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B8" w:rsidRPr="003831D9" w:rsidRDefault="007A2AB8" w:rsidP="007A2AB8">
      <w:pPr>
        <w:rPr>
          <w:b/>
          <w:i/>
          <w:sz w:val="28"/>
          <w:szCs w:val="28"/>
        </w:rPr>
      </w:pPr>
      <w:bookmarkStart w:id="0" w:name="_GoBack"/>
      <w:bookmarkEnd w:id="0"/>
      <w:r w:rsidRPr="00E75B1B">
        <w:rPr>
          <w:b/>
          <w:i/>
          <w:sz w:val="28"/>
          <w:szCs w:val="28"/>
        </w:rPr>
        <w:t>Одобрявам:</w:t>
      </w:r>
      <w:r w:rsidR="003831D9">
        <w:rPr>
          <w:b/>
          <w:i/>
          <w:sz w:val="28"/>
          <w:szCs w:val="28"/>
        </w:rPr>
        <w:t>/п/</w:t>
      </w:r>
    </w:p>
    <w:p w:rsidR="007A2AB8" w:rsidRPr="00770A0C" w:rsidRDefault="007A2AB8" w:rsidP="007A2AB8">
      <w:pPr>
        <w:rPr>
          <w:b/>
          <w:i/>
          <w:sz w:val="28"/>
          <w:szCs w:val="28"/>
        </w:rPr>
      </w:pPr>
      <w:r>
        <w:rPr>
          <w:b/>
          <w:i/>
          <w:sz w:val="28"/>
          <w:szCs w:val="28"/>
        </w:rPr>
        <w:t>Никола Белишки</w:t>
      </w:r>
    </w:p>
    <w:p w:rsidR="007A2AB8" w:rsidRPr="00E75B1B" w:rsidRDefault="007A2AB8" w:rsidP="007A2AB8">
      <w:pPr>
        <w:rPr>
          <w:b/>
          <w:i/>
          <w:sz w:val="28"/>
          <w:szCs w:val="28"/>
        </w:rPr>
      </w:pPr>
      <w:r>
        <w:rPr>
          <w:b/>
          <w:i/>
          <w:sz w:val="28"/>
          <w:szCs w:val="28"/>
        </w:rPr>
        <w:t>Кмет на Община Панагюрище</w:t>
      </w:r>
    </w:p>
    <w:p w:rsidR="0026582B" w:rsidRDefault="0026582B" w:rsidP="0026582B">
      <w:pPr>
        <w:pStyle w:val="oddl-nadpis"/>
        <w:widowControl/>
        <w:tabs>
          <w:tab w:val="left" w:pos="0"/>
        </w:tabs>
        <w:spacing w:before="120" w:line="240" w:lineRule="auto"/>
        <w:jc w:val="center"/>
        <w:rPr>
          <w:rFonts w:ascii="Times New Roman" w:hAnsi="Times New Roman"/>
          <w:sz w:val="48"/>
          <w:szCs w:val="48"/>
          <w:lang w:val="bg-BG"/>
        </w:rPr>
      </w:pPr>
    </w:p>
    <w:p w:rsidR="0026582B" w:rsidRPr="00E75B1B" w:rsidRDefault="0026582B" w:rsidP="0026582B">
      <w:pPr>
        <w:pStyle w:val="oddl-nadpis"/>
        <w:widowControl/>
        <w:tabs>
          <w:tab w:val="left" w:pos="0"/>
        </w:tabs>
        <w:spacing w:before="120" w:line="240" w:lineRule="auto"/>
        <w:jc w:val="center"/>
        <w:rPr>
          <w:rFonts w:ascii="Times New Roman" w:hAnsi="Times New Roman"/>
          <w:sz w:val="48"/>
          <w:szCs w:val="48"/>
          <w:lang w:val="bg-BG"/>
        </w:rPr>
      </w:pPr>
    </w:p>
    <w:p w:rsidR="0026582B" w:rsidRPr="00E75B1B" w:rsidRDefault="0026582B" w:rsidP="0026582B">
      <w:pPr>
        <w:jc w:val="center"/>
        <w:rPr>
          <w:b/>
          <w:sz w:val="52"/>
          <w:szCs w:val="52"/>
        </w:rPr>
      </w:pPr>
      <w:r w:rsidRPr="001427B1">
        <w:rPr>
          <w:b/>
          <w:sz w:val="52"/>
          <w:szCs w:val="52"/>
          <w:lang w:val="ru-RU"/>
        </w:rPr>
        <w:t>ДОКУМЕНТАЦИЯ ЗА УЧАСТИЕ</w:t>
      </w:r>
    </w:p>
    <w:p w:rsidR="0026582B" w:rsidRDefault="0026582B" w:rsidP="0026582B">
      <w:pPr>
        <w:jc w:val="center"/>
        <w:rPr>
          <w:b/>
          <w:sz w:val="32"/>
          <w:szCs w:val="32"/>
        </w:rPr>
      </w:pPr>
    </w:p>
    <w:p w:rsidR="0026582B" w:rsidRPr="001427B1" w:rsidRDefault="0026582B" w:rsidP="0026582B">
      <w:pPr>
        <w:spacing w:before="120"/>
        <w:jc w:val="center"/>
        <w:rPr>
          <w:b/>
          <w:sz w:val="24"/>
          <w:szCs w:val="24"/>
          <w:lang w:val="ru-RU"/>
        </w:rPr>
      </w:pPr>
      <w:r>
        <w:rPr>
          <w:b/>
          <w:sz w:val="24"/>
          <w:szCs w:val="24"/>
          <w:lang w:val="ru-RU"/>
        </w:rPr>
        <w:t>В ОТКРИТ</w:t>
      </w:r>
      <w:r>
        <w:rPr>
          <w:b/>
          <w:sz w:val="24"/>
          <w:szCs w:val="24"/>
        </w:rPr>
        <w:t>А ПРОЦЕДУРА</w:t>
      </w:r>
      <w:r>
        <w:rPr>
          <w:b/>
          <w:sz w:val="24"/>
          <w:szCs w:val="24"/>
          <w:lang w:val="ru-RU"/>
        </w:rPr>
        <w:t xml:space="preserve"> ЗА ВЪЗЛАГАНЕ НА</w:t>
      </w:r>
      <w:r w:rsidRPr="001427B1">
        <w:rPr>
          <w:b/>
          <w:sz w:val="24"/>
          <w:szCs w:val="24"/>
          <w:lang w:val="ru-RU"/>
        </w:rPr>
        <w:t xml:space="preserve"> ОБЩЕСТВЕНА ПОРЪЧКА ЗА ИЗБОР НА ИЗПЪЛНИТЕЛ НА </w:t>
      </w:r>
      <w:r w:rsidR="00EB2473">
        <w:rPr>
          <w:b/>
          <w:sz w:val="24"/>
          <w:szCs w:val="24"/>
          <w:lang w:val="ru-RU"/>
        </w:rPr>
        <w:t>СТРОИТЕЛСТВО</w:t>
      </w:r>
      <w:r w:rsidRPr="001427B1">
        <w:rPr>
          <w:b/>
          <w:sz w:val="24"/>
          <w:szCs w:val="24"/>
          <w:lang w:val="ru-RU"/>
        </w:rPr>
        <w:t xml:space="preserve"> С ПРЕДМЕТ:</w:t>
      </w:r>
    </w:p>
    <w:p w:rsidR="0026582B" w:rsidRPr="000053F9" w:rsidRDefault="0026582B" w:rsidP="0026582B">
      <w:pPr>
        <w:pStyle w:val="oddl-nadpis"/>
        <w:widowControl/>
        <w:tabs>
          <w:tab w:val="left" w:pos="540"/>
        </w:tabs>
        <w:spacing w:before="120" w:line="240" w:lineRule="auto"/>
        <w:ind w:left="540" w:hanging="540"/>
        <w:jc w:val="center"/>
        <w:rPr>
          <w:rFonts w:ascii="Times New Roman" w:hAnsi="Times New Roman"/>
          <w:sz w:val="40"/>
          <w:szCs w:val="40"/>
          <w:lang w:val="bg-BG"/>
        </w:rPr>
      </w:pPr>
    </w:p>
    <w:p w:rsidR="00C72E95" w:rsidRDefault="00C72E95" w:rsidP="00C72E95">
      <w:pPr>
        <w:pStyle w:val="Default"/>
      </w:pPr>
    </w:p>
    <w:p w:rsidR="00B2319A" w:rsidRPr="00B80A97" w:rsidRDefault="00B2319A" w:rsidP="00B80A97">
      <w:pPr>
        <w:ind w:firstLine="360"/>
        <w:jc w:val="both"/>
        <w:rPr>
          <w:b/>
          <w:sz w:val="24"/>
          <w:szCs w:val="24"/>
        </w:rPr>
      </w:pPr>
      <w:r w:rsidRPr="00B80A97">
        <w:rPr>
          <w:b/>
          <w:sz w:val="24"/>
          <w:szCs w:val="24"/>
        </w:rPr>
        <w:t>„</w:t>
      </w:r>
      <w:r w:rsidR="00E073B8" w:rsidRPr="00B80A97">
        <w:rPr>
          <w:b/>
          <w:sz w:val="24"/>
          <w:szCs w:val="24"/>
        </w:rPr>
        <w:t>Инженеринг - п</w:t>
      </w:r>
      <w:r w:rsidR="00E073B8" w:rsidRPr="00B80A97">
        <w:rPr>
          <w:b/>
          <w:sz w:val="24"/>
          <w:szCs w:val="24"/>
          <w:lang w:val="en-AU"/>
        </w:rPr>
        <w:t>роектиране и строителство на обект:</w:t>
      </w:r>
      <w:r w:rsidR="00E073B8" w:rsidRPr="00B80A97">
        <w:rPr>
          <w:b/>
          <w:sz w:val="24"/>
          <w:szCs w:val="24"/>
          <w:lang w:val="ru-RU"/>
        </w:rPr>
        <w:t xml:space="preserve"> </w:t>
      </w:r>
      <w:r w:rsidR="00B80A97" w:rsidRP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DC00CC" w:rsidRDefault="0026582B" w:rsidP="0026582B">
      <w:pPr>
        <w:jc w:val="both"/>
        <w:rPr>
          <w:b/>
          <w:sz w:val="24"/>
          <w:szCs w:val="24"/>
        </w:rPr>
      </w:pPr>
    </w:p>
    <w:p w:rsidR="0026582B" w:rsidRPr="00226A1D" w:rsidRDefault="00226A1D" w:rsidP="0026582B">
      <w:pPr>
        <w:pStyle w:val="oddl-nadpis"/>
        <w:widowControl/>
        <w:tabs>
          <w:tab w:val="left" w:pos="540"/>
        </w:tabs>
        <w:spacing w:before="120" w:line="240" w:lineRule="auto"/>
        <w:ind w:left="540" w:hanging="540"/>
        <w:jc w:val="center"/>
        <w:rPr>
          <w:rFonts w:ascii="Times New Roman" w:hAnsi="Times New Roman"/>
          <w:sz w:val="40"/>
          <w:szCs w:val="40"/>
          <w:lang w:val="en-US"/>
        </w:rPr>
      </w:pPr>
      <w:r>
        <w:rPr>
          <w:rFonts w:ascii="Times New Roman" w:hAnsi="Times New Roman"/>
          <w:sz w:val="40"/>
          <w:szCs w:val="40"/>
          <w:lang w:val="en-US"/>
        </w:rPr>
        <w:t xml:space="preserve">   </w:t>
      </w:r>
    </w:p>
    <w:p w:rsidR="0026582B" w:rsidRDefault="0026582B" w:rsidP="0026582B">
      <w:pPr>
        <w:ind w:right="-1"/>
        <w:jc w:val="both"/>
        <w:rPr>
          <w:b/>
          <w:sz w:val="40"/>
          <w:szCs w:val="40"/>
        </w:rPr>
      </w:pPr>
    </w:p>
    <w:p w:rsidR="0026582B" w:rsidRDefault="0026582B" w:rsidP="0026582B">
      <w:pPr>
        <w:ind w:right="-1"/>
        <w:jc w:val="both"/>
        <w:rPr>
          <w:b/>
          <w:sz w:val="40"/>
          <w:szCs w:val="40"/>
        </w:rPr>
      </w:pPr>
    </w:p>
    <w:p w:rsidR="0026582B" w:rsidRPr="002F3D36" w:rsidRDefault="0026582B" w:rsidP="0026582B">
      <w:pPr>
        <w:pStyle w:val="1d"/>
        <w:spacing w:before="0"/>
        <w:ind w:left="360"/>
        <w:jc w:val="center"/>
        <w:rPr>
          <w:b/>
          <w:sz w:val="32"/>
          <w:szCs w:val="32"/>
        </w:rPr>
      </w:pPr>
      <w:r w:rsidRPr="002F3D36">
        <w:rPr>
          <w:b/>
          <w:sz w:val="32"/>
          <w:szCs w:val="32"/>
        </w:rPr>
        <w:t>СЪДЪРЖАНИЕ  НА ДОКУМЕНТАЦИЯТА</w:t>
      </w: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 xml:space="preserve">Заповед на Кмета на Община </w:t>
      </w:r>
      <w:r w:rsidR="00B2319A">
        <w:rPr>
          <w:b/>
          <w:sz w:val="24"/>
          <w:szCs w:val="24"/>
        </w:rPr>
        <w:t>Панагюрище</w:t>
      </w:r>
      <w:r>
        <w:rPr>
          <w:b/>
          <w:sz w:val="24"/>
          <w:szCs w:val="24"/>
        </w:rPr>
        <w:t>.</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Решение за откриване на обществената поръчка, публикувано на сайта на Агенцията за обществени поръчки.</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Обявление за откриване на обществената поръчка, публикувано на сайта на Агенцията за обществени поръчки.</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Том І – Указания за участие в обществената поръчка.</w:t>
      </w:r>
    </w:p>
    <w:p w:rsidR="0026582B" w:rsidRPr="0053227D" w:rsidRDefault="0026582B" w:rsidP="0026582B">
      <w:pPr>
        <w:spacing w:line="300" w:lineRule="exact"/>
        <w:ind w:firstLine="708"/>
        <w:rPr>
          <w:sz w:val="24"/>
          <w:szCs w:val="24"/>
        </w:rPr>
      </w:pPr>
      <w:r w:rsidRPr="0053227D">
        <w:rPr>
          <w:sz w:val="24"/>
          <w:szCs w:val="24"/>
        </w:rPr>
        <w:t>1. Общи условия.</w:t>
      </w:r>
    </w:p>
    <w:p w:rsidR="0026582B" w:rsidRPr="0053227D" w:rsidRDefault="0026582B" w:rsidP="0026582B">
      <w:pPr>
        <w:spacing w:line="300" w:lineRule="exact"/>
        <w:ind w:firstLine="708"/>
        <w:rPr>
          <w:sz w:val="24"/>
          <w:szCs w:val="24"/>
        </w:rPr>
      </w:pPr>
      <w:r w:rsidRPr="0053227D">
        <w:rPr>
          <w:sz w:val="24"/>
          <w:szCs w:val="24"/>
        </w:rPr>
        <w:t>1.1. Вид на обществената поръчка.</w:t>
      </w:r>
    </w:p>
    <w:p w:rsidR="0026582B" w:rsidRPr="0053227D" w:rsidRDefault="0026582B" w:rsidP="0026582B">
      <w:pPr>
        <w:spacing w:line="300" w:lineRule="exact"/>
        <w:ind w:firstLine="708"/>
        <w:rPr>
          <w:sz w:val="24"/>
          <w:szCs w:val="24"/>
        </w:rPr>
      </w:pPr>
      <w:r w:rsidRPr="0053227D">
        <w:rPr>
          <w:sz w:val="24"/>
          <w:szCs w:val="24"/>
        </w:rPr>
        <w:t>1.2. Възложител на обществената поръчка</w:t>
      </w:r>
    </w:p>
    <w:p w:rsidR="0026582B" w:rsidRPr="0053227D" w:rsidRDefault="0026582B" w:rsidP="0026582B">
      <w:pPr>
        <w:spacing w:line="300" w:lineRule="exact"/>
        <w:ind w:firstLine="708"/>
        <w:rPr>
          <w:sz w:val="24"/>
          <w:szCs w:val="24"/>
        </w:rPr>
      </w:pPr>
      <w:r w:rsidRPr="0053227D">
        <w:rPr>
          <w:sz w:val="24"/>
          <w:szCs w:val="24"/>
        </w:rPr>
        <w:t>1.3. Обект на обществената поръчка.</w:t>
      </w:r>
    </w:p>
    <w:p w:rsidR="0026582B" w:rsidRPr="0053227D" w:rsidRDefault="0026582B" w:rsidP="0026582B">
      <w:pPr>
        <w:spacing w:line="300" w:lineRule="exact"/>
        <w:ind w:firstLine="708"/>
        <w:rPr>
          <w:sz w:val="24"/>
          <w:szCs w:val="24"/>
        </w:rPr>
      </w:pPr>
      <w:r w:rsidRPr="0053227D">
        <w:rPr>
          <w:sz w:val="24"/>
          <w:szCs w:val="24"/>
        </w:rPr>
        <w:t>1.4. Обособени позиции.</w:t>
      </w:r>
    </w:p>
    <w:p w:rsidR="0026582B" w:rsidRPr="0053227D" w:rsidRDefault="0026582B" w:rsidP="0026582B">
      <w:pPr>
        <w:spacing w:line="300" w:lineRule="exact"/>
        <w:ind w:firstLine="708"/>
        <w:rPr>
          <w:sz w:val="24"/>
          <w:szCs w:val="24"/>
        </w:rPr>
      </w:pPr>
      <w:r w:rsidRPr="0053227D">
        <w:rPr>
          <w:sz w:val="24"/>
          <w:szCs w:val="24"/>
        </w:rPr>
        <w:t>1.5. Възможност за представяне на варианти в офертите.</w:t>
      </w:r>
    </w:p>
    <w:p w:rsidR="0026582B" w:rsidRPr="0053227D" w:rsidRDefault="0026582B" w:rsidP="0026582B">
      <w:pPr>
        <w:spacing w:line="300" w:lineRule="exact"/>
        <w:ind w:firstLine="708"/>
        <w:rPr>
          <w:sz w:val="24"/>
          <w:szCs w:val="24"/>
        </w:rPr>
      </w:pPr>
      <w:r w:rsidRPr="0053227D">
        <w:rPr>
          <w:sz w:val="24"/>
          <w:szCs w:val="24"/>
        </w:rPr>
        <w:t xml:space="preserve">1.6. Място за изпълнение на поръчката. </w:t>
      </w:r>
    </w:p>
    <w:p w:rsidR="0026582B" w:rsidRPr="0053227D" w:rsidRDefault="0026582B" w:rsidP="0026582B">
      <w:pPr>
        <w:spacing w:line="300" w:lineRule="exact"/>
        <w:ind w:firstLine="708"/>
        <w:rPr>
          <w:sz w:val="24"/>
          <w:szCs w:val="24"/>
        </w:rPr>
      </w:pPr>
      <w:r w:rsidRPr="0053227D">
        <w:rPr>
          <w:sz w:val="24"/>
          <w:szCs w:val="24"/>
        </w:rPr>
        <w:t>1.7. Срок за изпълнение на поръчката.</w:t>
      </w:r>
    </w:p>
    <w:p w:rsidR="0026582B" w:rsidRPr="0053227D" w:rsidRDefault="0026582B" w:rsidP="0026582B">
      <w:pPr>
        <w:spacing w:line="300" w:lineRule="exact"/>
        <w:ind w:firstLine="708"/>
        <w:rPr>
          <w:sz w:val="24"/>
          <w:szCs w:val="24"/>
        </w:rPr>
      </w:pPr>
      <w:r w:rsidRPr="0053227D">
        <w:rPr>
          <w:sz w:val="24"/>
          <w:szCs w:val="24"/>
        </w:rPr>
        <w:t>1.8</w:t>
      </w:r>
      <w:r w:rsidRPr="00E073B8">
        <w:rPr>
          <w:sz w:val="24"/>
          <w:szCs w:val="24"/>
        </w:rPr>
        <w:t>. Стойност на поръчката.</w:t>
      </w:r>
    </w:p>
    <w:p w:rsidR="0026582B" w:rsidRPr="0053227D" w:rsidRDefault="0026582B" w:rsidP="0026582B">
      <w:pPr>
        <w:spacing w:line="300" w:lineRule="exact"/>
        <w:ind w:firstLine="708"/>
        <w:rPr>
          <w:sz w:val="24"/>
          <w:szCs w:val="24"/>
        </w:rPr>
      </w:pPr>
      <w:r w:rsidRPr="0053227D">
        <w:rPr>
          <w:sz w:val="24"/>
          <w:szCs w:val="24"/>
        </w:rPr>
        <w:t>1.9. Разходи за поръчката.</w:t>
      </w:r>
    </w:p>
    <w:p w:rsidR="0026582B" w:rsidRPr="0053227D" w:rsidRDefault="0026582B" w:rsidP="0026582B">
      <w:pPr>
        <w:spacing w:line="300" w:lineRule="exact"/>
        <w:ind w:firstLine="708"/>
        <w:rPr>
          <w:sz w:val="24"/>
          <w:szCs w:val="24"/>
        </w:rPr>
      </w:pPr>
      <w:r w:rsidRPr="0053227D">
        <w:rPr>
          <w:sz w:val="24"/>
          <w:szCs w:val="24"/>
        </w:rPr>
        <w:t>1.10. Финансиране.</w:t>
      </w:r>
    </w:p>
    <w:p w:rsidR="0026582B" w:rsidRPr="0053227D" w:rsidRDefault="0026582B" w:rsidP="0026582B">
      <w:pPr>
        <w:spacing w:line="300" w:lineRule="exact"/>
        <w:ind w:firstLine="708"/>
        <w:rPr>
          <w:sz w:val="24"/>
          <w:szCs w:val="24"/>
        </w:rPr>
      </w:pPr>
      <w:r w:rsidRPr="0053227D">
        <w:rPr>
          <w:sz w:val="24"/>
          <w:szCs w:val="24"/>
        </w:rPr>
        <w:t>1.11. Контрол при изпълнение на поръчката.</w:t>
      </w:r>
    </w:p>
    <w:p w:rsidR="0026582B" w:rsidRPr="0053227D" w:rsidRDefault="0026582B" w:rsidP="0026582B">
      <w:pPr>
        <w:spacing w:line="300" w:lineRule="exact"/>
        <w:ind w:firstLine="708"/>
        <w:rPr>
          <w:sz w:val="24"/>
          <w:szCs w:val="24"/>
        </w:rPr>
      </w:pPr>
      <w:r w:rsidRPr="0053227D">
        <w:rPr>
          <w:sz w:val="24"/>
          <w:szCs w:val="24"/>
          <w:lang w:val="ru-RU"/>
        </w:rPr>
        <w:lastRenderedPageBreak/>
        <w:t>2</w:t>
      </w:r>
      <w:r w:rsidRPr="0053227D">
        <w:rPr>
          <w:sz w:val="24"/>
          <w:szCs w:val="24"/>
        </w:rPr>
        <w:t>. Пълно описание на предмета на поръчката.</w:t>
      </w:r>
    </w:p>
    <w:p w:rsidR="0026582B" w:rsidRPr="0053227D" w:rsidRDefault="0026582B" w:rsidP="0026582B">
      <w:pPr>
        <w:spacing w:line="300" w:lineRule="exact"/>
        <w:ind w:firstLine="708"/>
        <w:rPr>
          <w:sz w:val="24"/>
          <w:szCs w:val="24"/>
        </w:rPr>
      </w:pPr>
      <w:r w:rsidRPr="0053227D">
        <w:rPr>
          <w:sz w:val="24"/>
          <w:szCs w:val="24"/>
        </w:rPr>
        <w:t>3.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3.1. Общи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3.2. Изисквания към обединение.</w:t>
      </w:r>
    </w:p>
    <w:p w:rsidR="0026582B" w:rsidRPr="0053227D" w:rsidRDefault="0026582B" w:rsidP="0026582B">
      <w:pPr>
        <w:spacing w:line="300" w:lineRule="exact"/>
        <w:ind w:firstLine="708"/>
        <w:rPr>
          <w:sz w:val="24"/>
          <w:szCs w:val="24"/>
        </w:rPr>
      </w:pPr>
      <w:r w:rsidRPr="0053227D">
        <w:rPr>
          <w:sz w:val="24"/>
          <w:szCs w:val="24"/>
        </w:rPr>
        <w:t>3.3. Изисквания към подизпълнители.</w:t>
      </w:r>
    </w:p>
    <w:p w:rsidR="0026582B" w:rsidRPr="0053227D" w:rsidRDefault="0026582B" w:rsidP="0026582B">
      <w:pPr>
        <w:spacing w:line="300" w:lineRule="exact"/>
        <w:ind w:firstLine="708"/>
        <w:rPr>
          <w:sz w:val="24"/>
          <w:szCs w:val="24"/>
        </w:rPr>
      </w:pPr>
      <w:r w:rsidRPr="0053227D">
        <w:rPr>
          <w:sz w:val="24"/>
          <w:szCs w:val="24"/>
        </w:rPr>
        <w:t>3.4. Административни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3.5. Финансови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3.6. Технически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4. Гаранция за участие.</w:t>
      </w:r>
    </w:p>
    <w:p w:rsidR="0026582B" w:rsidRPr="0053227D" w:rsidRDefault="0026582B" w:rsidP="0026582B">
      <w:pPr>
        <w:spacing w:line="300" w:lineRule="exact"/>
        <w:ind w:firstLine="708"/>
        <w:rPr>
          <w:sz w:val="24"/>
          <w:szCs w:val="24"/>
        </w:rPr>
      </w:pPr>
      <w:r w:rsidRPr="0053227D">
        <w:rPr>
          <w:sz w:val="24"/>
          <w:szCs w:val="24"/>
        </w:rPr>
        <w:t>4.1. Условия, размер и начин на представяне.</w:t>
      </w:r>
    </w:p>
    <w:p w:rsidR="0026582B" w:rsidRPr="0053227D" w:rsidRDefault="0026582B" w:rsidP="0026582B">
      <w:pPr>
        <w:spacing w:line="300" w:lineRule="exact"/>
        <w:ind w:firstLine="708"/>
        <w:rPr>
          <w:sz w:val="24"/>
          <w:szCs w:val="24"/>
        </w:rPr>
      </w:pPr>
      <w:r w:rsidRPr="0053227D">
        <w:rPr>
          <w:sz w:val="24"/>
          <w:szCs w:val="24"/>
        </w:rPr>
        <w:t>4.2. Освобождаване, задържане и усвояване на гаранцията.</w:t>
      </w:r>
    </w:p>
    <w:p w:rsidR="0026582B" w:rsidRPr="0053227D" w:rsidRDefault="0026582B" w:rsidP="0026582B">
      <w:pPr>
        <w:spacing w:line="300" w:lineRule="exact"/>
        <w:ind w:firstLine="708"/>
        <w:rPr>
          <w:sz w:val="24"/>
          <w:szCs w:val="24"/>
        </w:rPr>
      </w:pPr>
      <w:r w:rsidRPr="0053227D">
        <w:rPr>
          <w:sz w:val="24"/>
          <w:szCs w:val="24"/>
        </w:rPr>
        <w:t>5. Документация за участие.</w:t>
      </w:r>
    </w:p>
    <w:p w:rsidR="0026582B" w:rsidRPr="0053227D" w:rsidRDefault="0026582B" w:rsidP="0026582B">
      <w:pPr>
        <w:spacing w:line="300" w:lineRule="exact"/>
        <w:ind w:firstLine="708"/>
        <w:rPr>
          <w:sz w:val="24"/>
          <w:szCs w:val="24"/>
        </w:rPr>
      </w:pPr>
      <w:r w:rsidRPr="0053227D">
        <w:rPr>
          <w:sz w:val="24"/>
          <w:szCs w:val="24"/>
        </w:rPr>
        <w:t>5.1. Приоритет на документите, съставящи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5.2. Място и срок за получаване на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5.3. Цена на документацията за участие и начин на плащане.</w:t>
      </w:r>
    </w:p>
    <w:p w:rsidR="0026582B" w:rsidRPr="0053227D" w:rsidRDefault="0026582B" w:rsidP="0026582B">
      <w:pPr>
        <w:spacing w:line="300" w:lineRule="exact"/>
        <w:ind w:firstLine="708"/>
        <w:rPr>
          <w:sz w:val="24"/>
          <w:szCs w:val="24"/>
        </w:rPr>
      </w:pPr>
      <w:r w:rsidRPr="0053227D">
        <w:rPr>
          <w:sz w:val="24"/>
          <w:szCs w:val="24"/>
        </w:rPr>
        <w:t>6. Разяснения.</w:t>
      </w:r>
    </w:p>
    <w:p w:rsidR="0026582B" w:rsidRPr="0053227D" w:rsidRDefault="0026582B" w:rsidP="0026582B">
      <w:pPr>
        <w:spacing w:line="300" w:lineRule="exact"/>
        <w:ind w:firstLine="708"/>
        <w:rPr>
          <w:sz w:val="24"/>
          <w:szCs w:val="24"/>
        </w:rPr>
      </w:pPr>
      <w:r w:rsidRPr="0053227D">
        <w:rPr>
          <w:sz w:val="24"/>
          <w:szCs w:val="24"/>
        </w:rPr>
        <w:t>7. Оферта.</w:t>
      </w:r>
    </w:p>
    <w:p w:rsidR="0026582B" w:rsidRPr="0053227D" w:rsidRDefault="0026582B" w:rsidP="0026582B">
      <w:pPr>
        <w:spacing w:line="300" w:lineRule="exact"/>
        <w:ind w:firstLine="708"/>
        <w:rPr>
          <w:sz w:val="24"/>
          <w:szCs w:val="24"/>
        </w:rPr>
      </w:pPr>
      <w:r w:rsidRPr="0053227D">
        <w:rPr>
          <w:sz w:val="24"/>
          <w:szCs w:val="24"/>
        </w:rPr>
        <w:t>7.1. Подготовка на оферта.</w:t>
      </w:r>
    </w:p>
    <w:p w:rsidR="0026582B" w:rsidRPr="0053227D" w:rsidRDefault="0026582B" w:rsidP="0026582B">
      <w:pPr>
        <w:spacing w:line="300" w:lineRule="exact"/>
        <w:ind w:firstLine="708"/>
        <w:rPr>
          <w:sz w:val="24"/>
          <w:szCs w:val="24"/>
        </w:rPr>
      </w:pPr>
      <w:r w:rsidRPr="0053227D">
        <w:rPr>
          <w:sz w:val="24"/>
          <w:szCs w:val="24"/>
        </w:rPr>
        <w:t>7.1.1. Общо съдържание на офертата и изисквания към нея.</w:t>
      </w:r>
    </w:p>
    <w:p w:rsidR="0026582B" w:rsidRPr="0053227D" w:rsidRDefault="0026582B" w:rsidP="0026582B">
      <w:pPr>
        <w:spacing w:line="300" w:lineRule="exact"/>
        <w:ind w:firstLine="708"/>
        <w:rPr>
          <w:sz w:val="24"/>
          <w:szCs w:val="24"/>
        </w:rPr>
      </w:pPr>
      <w:r w:rsidRPr="0053227D">
        <w:rPr>
          <w:sz w:val="24"/>
          <w:szCs w:val="24"/>
        </w:rPr>
        <w:t>7.2. Съдържание на Плик № 1.</w:t>
      </w:r>
    </w:p>
    <w:p w:rsidR="0026582B" w:rsidRPr="0053227D" w:rsidRDefault="0026582B" w:rsidP="0026582B">
      <w:pPr>
        <w:spacing w:line="300" w:lineRule="exact"/>
        <w:ind w:firstLine="708"/>
        <w:rPr>
          <w:sz w:val="24"/>
          <w:szCs w:val="24"/>
        </w:rPr>
      </w:pPr>
      <w:r w:rsidRPr="0053227D">
        <w:rPr>
          <w:sz w:val="24"/>
          <w:szCs w:val="24"/>
        </w:rPr>
        <w:t>7.3. Съдържание на Плик № 2.</w:t>
      </w:r>
    </w:p>
    <w:p w:rsidR="0026582B" w:rsidRPr="0053227D" w:rsidRDefault="0026582B" w:rsidP="0026582B">
      <w:pPr>
        <w:spacing w:line="300" w:lineRule="exact"/>
        <w:ind w:firstLine="708"/>
        <w:rPr>
          <w:sz w:val="24"/>
          <w:szCs w:val="24"/>
        </w:rPr>
      </w:pPr>
      <w:r w:rsidRPr="0053227D">
        <w:rPr>
          <w:sz w:val="24"/>
          <w:szCs w:val="24"/>
        </w:rPr>
        <w:t>7.4. Съдържание на плик № 3.</w:t>
      </w:r>
    </w:p>
    <w:p w:rsidR="0026582B" w:rsidRPr="0053227D" w:rsidRDefault="0026582B" w:rsidP="0026582B">
      <w:pPr>
        <w:spacing w:line="300" w:lineRule="exact"/>
        <w:ind w:firstLine="708"/>
        <w:rPr>
          <w:sz w:val="24"/>
          <w:szCs w:val="24"/>
        </w:rPr>
      </w:pPr>
      <w:r w:rsidRPr="0053227D">
        <w:rPr>
          <w:sz w:val="24"/>
          <w:szCs w:val="24"/>
        </w:rPr>
        <w:t>7.5. Окончателно комплектоване на офертата.</w:t>
      </w:r>
    </w:p>
    <w:p w:rsidR="0026582B" w:rsidRPr="0053227D" w:rsidRDefault="0026582B" w:rsidP="0026582B">
      <w:pPr>
        <w:spacing w:line="300" w:lineRule="exact"/>
        <w:ind w:firstLine="708"/>
        <w:rPr>
          <w:sz w:val="24"/>
          <w:szCs w:val="24"/>
        </w:rPr>
      </w:pPr>
      <w:r w:rsidRPr="0053227D">
        <w:rPr>
          <w:sz w:val="24"/>
          <w:szCs w:val="24"/>
        </w:rPr>
        <w:t>7.6. Подаване на оферти.</w:t>
      </w:r>
    </w:p>
    <w:p w:rsidR="0026582B" w:rsidRPr="0053227D" w:rsidRDefault="0026582B" w:rsidP="0026582B">
      <w:pPr>
        <w:spacing w:line="300" w:lineRule="exact"/>
        <w:ind w:firstLine="708"/>
        <w:rPr>
          <w:sz w:val="24"/>
          <w:szCs w:val="24"/>
        </w:rPr>
      </w:pPr>
      <w:r w:rsidRPr="0053227D">
        <w:rPr>
          <w:sz w:val="24"/>
          <w:szCs w:val="24"/>
        </w:rPr>
        <w:t>7.7. Промени, оттегляне на оферти.</w:t>
      </w:r>
    </w:p>
    <w:p w:rsidR="0026582B" w:rsidRPr="0053227D" w:rsidRDefault="0026582B" w:rsidP="0026582B">
      <w:pPr>
        <w:spacing w:line="300" w:lineRule="exact"/>
        <w:ind w:firstLine="708"/>
        <w:rPr>
          <w:sz w:val="24"/>
          <w:szCs w:val="24"/>
        </w:rPr>
      </w:pPr>
      <w:r w:rsidRPr="0053227D">
        <w:rPr>
          <w:sz w:val="24"/>
          <w:szCs w:val="24"/>
        </w:rPr>
        <w:t>7.8. Удължаване на срока за подаване на оферти.</w:t>
      </w:r>
    </w:p>
    <w:p w:rsidR="0026582B" w:rsidRPr="0053227D" w:rsidRDefault="0026582B" w:rsidP="0026582B">
      <w:pPr>
        <w:spacing w:line="300" w:lineRule="exact"/>
        <w:ind w:firstLine="708"/>
        <w:rPr>
          <w:sz w:val="24"/>
          <w:szCs w:val="24"/>
        </w:rPr>
      </w:pPr>
      <w:r w:rsidRPr="0053227D">
        <w:rPr>
          <w:sz w:val="24"/>
          <w:szCs w:val="24"/>
        </w:rPr>
        <w:t>7.9. Приемане на оферти и връщане на оферти.</w:t>
      </w:r>
    </w:p>
    <w:p w:rsidR="0026582B" w:rsidRPr="0053227D" w:rsidRDefault="0026582B" w:rsidP="0026582B">
      <w:pPr>
        <w:spacing w:line="300" w:lineRule="exact"/>
        <w:ind w:firstLine="708"/>
        <w:rPr>
          <w:sz w:val="24"/>
          <w:szCs w:val="24"/>
        </w:rPr>
      </w:pPr>
      <w:r w:rsidRPr="0053227D">
        <w:rPr>
          <w:sz w:val="24"/>
          <w:szCs w:val="24"/>
        </w:rPr>
        <w:t>8. Методика за оценяване на офертите.</w:t>
      </w:r>
    </w:p>
    <w:p w:rsidR="0026582B" w:rsidRPr="0053227D" w:rsidRDefault="0026582B" w:rsidP="0026582B">
      <w:pPr>
        <w:spacing w:line="300" w:lineRule="exact"/>
        <w:ind w:firstLine="708"/>
        <w:rPr>
          <w:sz w:val="24"/>
          <w:szCs w:val="24"/>
        </w:rPr>
      </w:pPr>
      <w:r w:rsidRPr="0053227D">
        <w:rPr>
          <w:sz w:val="24"/>
          <w:szCs w:val="24"/>
        </w:rPr>
        <w:t>9. Разглеждане и класиране на офертите.</w:t>
      </w:r>
    </w:p>
    <w:p w:rsidR="0026582B" w:rsidRPr="0053227D" w:rsidRDefault="0026582B" w:rsidP="0026582B">
      <w:pPr>
        <w:spacing w:line="300" w:lineRule="exact"/>
        <w:ind w:firstLine="708"/>
        <w:rPr>
          <w:sz w:val="24"/>
          <w:szCs w:val="24"/>
        </w:rPr>
      </w:pPr>
      <w:r w:rsidRPr="0053227D">
        <w:rPr>
          <w:sz w:val="24"/>
          <w:szCs w:val="24"/>
        </w:rPr>
        <w:t>9.1. Място и дата на отваряне на офертите.</w:t>
      </w:r>
    </w:p>
    <w:p w:rsidR="0026582B" w:rsidRPr="0053227D" w:rsidRDefault="0026582B" w:rsidP="0026582B">
      <w:pPr>
        <w:spacing w:line="300" w:lineRule="exact"/>
        <w:ind w:firstLine="708"/>
        <w:rPr>
          <w:sz w:val="24"/>
          <w:szCs w:val="24"/>
        </w:rPr>
      </w:pPr>
      <w:r w:rsidRPr="0053227D">
        <w:rPr>
          <w:sz w:val="24"/>
          <w:szCs w:val="24"/>
        </w:rPr>
        <w:t>9.2. Искане на разяснения по документацията на участниците.</w:t>
      </w:r>
    </w:p>
    <w:p w:rsidR="0026582B" w:rsidRPr="0053227D" w:rsidRDefault="0026582B" w:rsidP="0026582B">
      <w:pPr>
        <w:spacing w:line="300" w:lineRule="exact"/>
        <w:ind w:firstLine="708"/>
        <w:rPr>
          <w:sz w:val="24"/>
          <w:szCs w:val="24"/>
        </w:rPr>
      </w:pPr>
      <w:r w:rsidRPr="0053227D">
        <w:rPr>
          <w:sz w:val="24"/>
          <w:szCs w:val="24"/>
        </w:rPr>
        <w:t xml:space="preserve">9.3. Проверка и оценка на офертите. </w:t>
      </w:r>
    </w:p>
    <w:p w:rsidR="0026582B" w:rsidRPr="0053227D" w:rsidRDefault="0026582B" w:rsidP="0026582B">
      <w:pPr>
        <w:spacing w:line="300" w:lineRule="exact"/>
        <w:ind w:firstLine="708"/>
        <w:rPr>
          <w:sz w:val="24"/>
          <w:szCs w:val="24"/>
        </w:rPr>
      </w:pPr>
      <w:r w:rsidRPr="0053227D">
        <w:rPr>
          <w:sz w:val="24"/>
          <w:szCs w:val="24"/>
        </w:rPr>
        <w:t>9.4. Класиране на офертите.</w:t>
      </w:r>
    </w:p>
    <w:p w:rsidR="0026582B" w:rsidRPr="0053227D" w:rsidRDefault="0026582B" w:rsidP="0026582B">
      <w:pPr>
        <w:spacing w:line="300" w:lineRule="exact"/>
        <w:ind w:firstLine="708"/>
        <w:rPr>
          <w:sz w:val="24"/>
          <w:szCs w:val="24"/>
        </w:rPr>
      </w:pPr>
      <w:r w:rsidRPr="0053227D">
        <w:rPr>
          <w:sz w:val="24"/>
          <w:szCs w:val="24"/>
        </w:rPr>
        <w:t>9.5. Приключване работата на комисията.</w:t>
      </w:r>
    </w:p>
    <w:p w:rsidR="0026582B" w:rsidRPr="0053227D" w:rsidRDefault="0026582B" w:rsidP="0026582B">
      <w:pPr>
        <w:spacing w:line="300" w:lineRule="exact"/>
        <w:ind w:firstLine="708"/>
        <w:rPr>
          <w:sz w:val="24"/>
          <w:szCs w:val="24"/>
        </w:rPr>
      </w:pPr>
      <w:r w:rsidRPr="0053227D">
        <w:rPr>
          <w:sz w:val="24"/>
          <w:szCs w:val="24"/>
        </w:rPr>
        <w:t>9.6. Обявяване на резултатите.</w:t>
      </w:r>
    </w:p>
    <w:p w:rsidR="0026582B" w:rsidRPr="0053227D" w:rsidRDefault="0026582B" w:rsidP="0026582B">
      <w:pPr>
        <w:spacing w:line="300" w:lineRule="exact"/>
        <w:ind w:firstLine="708"/>
        <w:rPr>
          <w:sz w:val="24"/>
          <w:szCs w:val="24"/>
        </w:rPr>
      </w:pPr>
      <w:r w:rsidRPr="0053227D">
        <w:rPr>
          <w:sz w:val="24"/>
          <w:szCs w:val="24"/>
        </w:rPr>
        <w:t>10. Прекратяване на обществената поръчка.</w:t>
      </w:r>
    </w:p>
    <w:p w:rsidR="0026582B" w:rsidRPr="0053227D" w:rsidRDefault="0026582B" w:rsidP="0026582B">
      <w:pPr>
        <w:spacing w:line="300" w:lineRule="exact"/>
        <w:ind w:firstLine="708"/>
        <w:rPr>
          <w:sz w:val="24"/>
          <w:szCs w:val="24"/>
        </w:rPr>
      </w:pPr>
      <w:r w:rsidRPr="0053227D">
        <w:rPr>
          <w:sz w:val="24"/>
          <w:szCs w:val="24"/>
        </w:rPr>
        <w:t>11. Сключване на договор за изпълнение.</w:t>
      </w:r>
    </w:p>
    <w:p w:rsidR="0026582B" w:rsidRPr="0053227D" w:rsidRDefault="0026582B" w:rsidP="0026582B">
      <w:pPr>
        <w:spacing w:line="300" w:lineRule="exact"/>
        <w:ind w:firstLine="708"/>
        <w:rPr>
          <w:sz w:val="24"/>
          <w:szCs w:val="24"/>
        </w:rPr>
      </w:pPr>
      <w:r w:rsidRPr="0053227D">
        <w:rPr>
          <w:sz w:val="24"/>
          <w:szCs w:val="24"/>
        </w:rPr>
        <w:t>12. Гаранции по договора за изпълнение</w:t>
      </w:r>
    </w:p>
    <w:p w:rsidR="0026582B" w:rsidRPr="0053227D" w:rsidRDefault="0026582B" w:rsidP="0026582B">
      <w:pPr>
        <w:spacing w:line="300" w:lineRule="exact"/>
        <w:ind w:firstLine="708"/>
        <w:rPr>
          <w:sz w:val="24"/>
          <w:szCs w:val="24"/>
        </w:rPr>
      </w:pPr>
      <w:r w:rsidRPr="0053227D">
        <w:rPr>
          <w:sz w:val="24"/>
          <w:szCs w:val="24"/>
        </w:rPr>
        <w:t>12.1. Гаранция за изпълнение на договора.</w:t>
      </w:r>
    </w:p>
    <w:p w:rsidR="0026582B" w:rsidRPr="0053227D" w:rsidRDefault="0026582B" w:rsidP="0026582B">
      <w:pPr>
        <w:spacing w:line="300" w:lineRule="exact"/>
        <w:ind w:firstLine="708"/>
        <w:rPr>
          <w:sz w:val="24"/>
          <w:szCs w:val="24"/>
        </w:rPr>
      </w:pPr>
      <w:r>
        <w:rPr>
          <w:sz w:val="24"/>
          <w:szCs w:val="24"/>
        </w:rPr>
        <w:t>12.2</w:t>
      </w:r>
      <w:r w:rsidRPr="0053227D">
        <w:rPr>
          <w:sz w:val="24"/>
          <w:szCs w:val="24"/>
        </w:rPr>
        <w:t>. Освобождаване, задържане и усвояване на гаранциите.</w:t>
      </w:r>
    </w:p>
    <w:p w:rsidR="0026582B" w:rsidRPr="0053227D" w:rsidRDefault="0026582B" w:rsidP="0026582B">
      <w:pPr>
        <w:spacing w:line="300" w:lineRule="exact"/>
        <w:ind w:firstLine="708"/>
        <w:rPr>
          <w:sz w:val="24"/>
          <w:szCs w:val="24"/>
        </w:rPr>
      </w:pPr>
      <w:r w:rsidRPr="0053227D">
        <w:rPr>
          <w:sz w:val="24"/>
          <w:szCs w:val="24"/>
        </w:rPr>
        <w:t>13. Обжалване.</w:t>
      </w:r>
    </w:p>
    <w:p w:rsidR="0026582B" w:rsidRPr="0053227D" w:rsidRDefault="0026582B" w:rsidP="0026582B">
      <w:pPr>
        <w:spacing w:line="300" w:lineRule="exact"/>
        <w:ind w:firstLine="708"/>
        <w:rPr>
          <w:sz w:val="24"/>
          <w:szCs w:val="24"/>
        </w:rPr>
      </w:pPr>
      <w:r w:rsidRPr="0053227D">
        <w:rPr>
          <w:sz w:val="24"/>
          <w:szCs w:val="24"/>
        </w:rPr>
        <w:t>14. Етични клаузи.</w:t>
      </w:r>
    </w:p>
    <w:p w:rsidR="0026582B" w:rsidRPr="00471701" w:rsidRDefault="0026582B" w:rsidP="0026582B">
      <w:pPr>
        <w:ind w:firstLine="708"/>
        <w:rPr>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Том ІІ – Техническа спецификация.</w:t>
      </w:r>
    </w:p>
    <w:p w:rsidR="0026582B" w:rsidRPr="00984A2E" w:rsidRDefault="00B216F3" w:rsidP="0026582B">
      <w:pPr>
        <w:ind w:firstLine="708"/>
        <w:rPr>
          <w:sz w:val="24"/>
          <w:szCs w:val="24"/>
        </w:rPr>
      </w:pPr>
      <w:r>
        <w:rPr>
          <w:sz w:val="24"/>
          <w:szCs w:val="24"/>
        </w:rPr>
        <w:t>1</w:t>
      </w:r>
      <w:r w:rsidR="00B2319A">
        <w:rPr>
          <w:sz w:val="24"/>
          <w:szCs w:val="24"/>
        </w:rPr>
        <w:t>. Пълно описание на обекта</w:t>
      </w:r>
      <w:r w:rsidR="0026582B" w:rsidRPr="00984A2E">
        <w:rPr>
          <w:sz w:val="24"/>
          <w:szCs w:val="24"/>
        </w:rPr>
        <w:t>.</w:t>
      </w:r>
    </w:p>
    <w:p w:rsidR="0026582B" w:rsidRPr="00984A2E" w:rsidRDefault="00B216F3" w:rsidP="0026582B">
      <w:pPr>
        <w:ind w:firstLine="708"/>
        <w:rPr>
          <w:sz w:val="24"/>
          <w:szCs w:val="24"/>
        </w:rPr>
      </w:pPr>
      <w:r>
        <w:rPr>
          <w:sz w:val="24"/>
          <w:szCs w:val="24"/>
        </w:rPr>
        <w:t>2</w:t>
      </w:r>
      <w:r w:rsidR="0026582B" w:rsidRPr="00984A2E">
        <w:rPr>
          <w:sz w:val="24"/>
          <w:szCs w:val="24"/>
        </w:rPr>
        <w:t>. Количествени сметки.</w:t>
      </w:r>
    </w:p>
    <w:p w:rsidR="0026582B" w:rsidRPr="00984A2E" w:rsidRDefault="00B216F3" w:rsidP="0026582B">
      <w:pPr>
        <w:ind w:firstLine="708"/>
        <w:rPr>
          <w:sz w:val="24"/>
          <w:szCs w:val="24"/>
        </w:rPr>
      </w:pPr>
      <w:r>
        <w:rPr>
          <w:sz w:val="24"/>
          <w:szCs w:val="24"/>
        </w:rPr>
        <w:t>3</w:t>
      </w:r>
      <w:r w:rsidR="0026582B" w:rsidRPr="00984A2E">
        <w:rPr>
          <w:sz w:val="24"/>
          <w:szCs w:val="24"/>
        </w:rPr>
        <w:t>. Общи предписания.</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Pr="00E073B8" w:rsidRDefault="0026582B" w:rsidP="0026582B">
      <w:pPr>
        <w:numPr>
          <w:ilvl w:val="0"/>
          <w:numId w:val="10"/>
        </w:numPr>
        <w:overflowPunct/>
        <w:autoSpaceDE/>
        <w:autoSpaceDN/>
        <w:adjustRightInd/>
        <w:ind w:right="-1"/>
        <w:jc w:val="both"/>
        <w:textAlignment w:val="auto"/>
        <w:rPr>
          <w:b/>
          <w:sz w:val="24"/>
          <w:szCs w:val="24"/>
        </w:rPr>
      </w:pPr>
      <w:r w:rsidRPr="00E073B8">
        <w:rPr>
          <w:b/>
          <w:sz w:val="24"/>
          <w:szCs w:val="24"/>
        </w:rPr>
        <w:t>Том ІІІ – Образци.</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 xml:space="preserve">Том </w:t>
      </w:r>
      <w:r w:rsidR="00E073B8">
        <w:rPr>
          <w:b/>
          <w:sz w:val="24"/>
          <w:szCs w:val="24"/>
          <w:lang w:val="en-US"/>
        </w:rPr>
        <w:t>I</w:t>
      </w:r>
      <w:r>
        <w:rPr>
          <w:b/>
          <w:sz w:val="24"/>
          <w:szCs w:val="24"/>
        </w:rPr>
        <w:t>V – Оценителни листа.</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E073B8" w:rsidP="0026582B">
      <w:pPr>
        <w:numPr>
          <w:ilvl w:val="0"/>
          <w:numId w:val="10"/>
        </w:numPr>
        <w:overflowPunct/>
        <w:autoSpaceDE/>
        <w:autoSpaceDN/>
        <w:adjustRightInd/>
        <w:ind w:right="-1"/>
        <w:jc w:val="both"/>
        <w:textAlignment w:val="auto"/>
        <w:rPr>
          <w:b/>
          <w:sz w:val="24"/>
          <w:szCs w:val="24"/>
        </w:rPr>
      </w:pPr>
      <w:r>
        <w:rPr>
          <w:b/>
          <w:sz w:val="24"/>
          <w:szCs w:val="24"/>
        </w:rPr>
        <w:t>Том V</w:t>
      </w:r>
      <w:r w:rsidR="0026582B">
        <w:rPr>
          <w:b/>
          <w:sz w:val="24"/>
          <w:szCs w:val="24"/>
        </w:rPr>
        <w:t xml:space="preserve"> – Договор.</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lang w:val="en-US"/>
        </w:rPr>
      </w:pPr>
    </w:p>
    <w:p w:rsidR="0026582B" w:rsidRDefault="0026582B" w:rsidP="0026582B">
      <w:pPr>
        <w:ind w:right="-1"/>
        <w:jc w:val="both"/>
        <w:rPr>
          <w:b/>
          <w:sz w:val="24"/>
          <w:szCs w:val="24"/>
          <w:lang w:val="en-US"/>
        </w:rPr>
      </w:pPr>
    </w:p>
    <w:p w:rsidR="0026582B" w:rsidRDefault="0026582B" w:rsidP="0026582B">
      <w:pPr>
        <w:ind w:right="-1"/>
        <w:jc w:val="both"/>
        <w:rPr>
          <w:b/>
          <w:sz w:val="24"/>
          <w:szCs w:val="24"/>
          <w:lang w:val="en-US"/>
        </w:rPr>
      </w:pPr>
    </w:p>
    <w:p w:rsidR="00675F3D" w:rsidRDefault="00675F3D" w:rsidP="0026582B">
      <w:pPr>
        <w:ind w:right="-1"/>
        <w:jc w:val="both"/>
        <w:rPr>
          <w:b/>
          <w:sz w:val="24"/>
          <w:szCs w:val="24"/>
          <w:lang w:val="en-US"/>
        </w:rPr>
      </w:pPr>
    </w:p>
    <w:p w:rsidR="00675F3D" w:rsidRDefault="00675F3D" w:rsidP="0026582B">
      <w:pPr>
        <w:ind w:right="-1"/>
        <w:jc w:val="both"/>
        <w:rPr>
          <w:b/>
          <w:sz w:val="24"/>
          <w:szCs w:val="24"/>
          <w:lang w:val="en-US"/>
        </w:rPr>
      </w:pPr>
    </w:p>
    <w:p w:rsidR="00675F3D" w:rsidRDefault="00675F3D" w:rsidP="0026582B">
      <w:pPr>
        <w:ind w:right="-1"/>
        <w:jc w:val="both"/>
        <w:rPr>
          <w:b/>
          <w:sz w:val="24"/>
          <w:szCs w:val="24"/>
          <w:lang w:val="en-US"/>
        </w:rPr>
      </w:pPr>
    </w:p>
    <w:p w:rsidR="00675F3D" w:rsidRDefault="00675F3D" w:rsidP="0026582B">
      <w:pPr>
        <w:ind w:right="-1"/>
        <w:jc w:val="both"/>
        <w:rPr>
          <w:b/>
          <w:sz w:val="24"/>
          <w:szCs w:val="24"/>
          <w:lang w:val="en-US"/>
        </w:rPr>
      </w:pPr>
    </w:p>
    <w:p w:rsidR="0026582B" w:rsidRDefault="0026582B" w:rsidP="0026582B">
      <w:pPr>
        <w:ind w:right="-1"/>
        <w:jc w:val="both"/>
        <w:rPr>
          <w:b/>
          <w:sz w:val="24"/>
          <w:szCs w:val="24"/>
          <w:lang w:val="en-US"/>
        </w:rPr>
      </w:pPr>
    </w:p>
    <w:p w:rsidR="0026582B" w:rsidRDefault="0026582B"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16F3" w:rsidRDefault="00B216F3" w:rsidP="0026582B">
      <w:pPr>
        <w:ind w:right="-1"/>
        <w:jc w:val="both"/>
        <w:rPr>
          <w:b/>
          <w:sz w:val="24"/>
          <w:szCs w:val="24"/>
        </w:rPr>
      </w:pPr>
    </w:p>
    <w:p w:rsidR="00B216F3" w:rsidRDefault="00B216F3" w:rsidP="0026582B">
      <w:pPr>
        <w:ind w:right="-1"/>
        <w:jc w:val="both"/>
        <w:rPr>
          <w:b/>
          <w:sz w:val="24"/>
          <w:szCs w:val="24"/>
        </w:rPr>
      </w:pPr>
    </w:p>
    <w:p w:rsidR="00B2319A" w:rsidRPr="00B2319A" w:rsidRDefault="00B2319A"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lang w:val="en-US"/>
        </w:rPr>
      </w:pPr>
    </w:p>
    <w:p w:rsidR="00E073B8" w:rsidRDefault="00E073B8" w:rsidP="0026582B">
      <w:pPr>
        <w:ind w:right="-1"/>
        <w:jc w:val="both"/>
        <w:rPr>
          <w:b/>
          <w:sz w:val="24"/>
          <w:szCs w:val="24"/>
          <w:lang w:val="en-US"/>
        </w:rPr>
      </w:pPr>
    </w:p>
    <w:p w:rsidR="00E073B8" w:rsidRDefault="00E073B8" w:rsidP="0026582B">
      <w:pPr>
        <w:ind w:right="-1"/>
        <w:jc w:val="both"/>
        <w:rPr>
          <w:b/>
          <w:sz w:val="24"/>
          <w:szCs w:val="24"/>
          <w:lang w:val="en-US"/>
        </w:rPr>
      </w:pPr>
    </w:p>
    <w:p w:rsidR="00E073B8" w:rsidRDefault="00E073B8" w:rsidP="0026582B">
      <w:pPr>
        <w:ind w:right="-1"/>
        <w:jc w:val="both"/>
        <w:rPr>
          <w:b/>
          <w:sz w:val="24"/>
          <w:szCs w:val="24"/>
          <w:lang w:val="en-US"/>
        </w:rPr>
      </w:pPr>
    </w:p>
    <w:p w:rsidR="00E073B8" w:rsidRPr="00E073B8" w:rsidRDefault="00E073B8" w:rsidP="0026582B">
      <w:pPr>
        <w:ind w:right="-1"/>
        <w:jc w:val="both"/>
        <w:rPr>
          <w:b/>
          <w:sz w:val="24"/>
          <w:szCs w:val="24"/>
          <w:lang w:val="en-US"/>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Pr="0026582B" w:rsidRDefault="0026582B" w:rsidP="0026582B">
      <w:pPr>
        <w:pStyle w:val="1"/>
        <w:spacing w:line="280" w:lineRule="exact"/>
        <w:rPr>
          <w:szCs w:val="24"/>
          <w:u w:val="single"/>
        </w:rPr>
      </w:pPr>
      <w:r>
        <w:rPr>
          <w:szCs w:val="24"/>
          <w:u w:val="single"/>
        </w:rPr>
        <w:t>ОБЩИНА-</w:t>
      </w:r>
      <w:r w:rsidR="00B2319A">
        <w:rPr>
          <w:szCs w:val="24"/>
          <w:u w:val="single"/>
        </w:rPr>
        <w:t>ПАНАГЮРИЩЕ</w:t>
      </w:r>
    </w:p>
    <w:p w:rsidR="0026582B" w:rsidRPr="00D74784" w:rsidRDefault="0026582B" w:rsidP="0026582B">
      <w:pPr>
        <w:spacing w:line="280" w:lineRule="exact"/>
        <w:rPr>
          <w:b/>
          <w:sz w:val="24"/>
          <w:szCs w:val="24"/>
        </w:rPr>
      </w:pP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p>
    <w:p w:rsidR="0026582B" w:rsidRPr="007B77D0" w:rsidRDefault="0026582B" w:rsidP="0026582B">
      <w:pPr>
        <w:jc w:val="center"/>
        <w:rPr>
          <w:sz w:val="24"/>
          <w:szCs w:val="24"/>
          <w:lang w:val="ru-RU"/>
        </w:rPr>
      </w:pPr>
      <w:r w:rsidRPr="00D74784">
        <w:rPr>
          <w:sz w:val="24"/>
          <w:szCs w:val="24"/>
          <w:lang w:val="ru-RU"/>
        </w:rPr>
        <w:t>З А П О В Е Д</w:t>
      </w:r>
    </w:p>
    <w:p w:rsidR="0026582B" w:rsidRPr="00D74784" w:rsidRDefault="0026582B" w:rsidP="0026582B">
      <w:pPr>
        <w:jc w:val="center"/>
        <w:rPr>
          <w:sz w:val="24"/>
          <w:szCs w:val="24"/>
          <w:lang w:val="ru-RU"/>
        </w:rPr>
      </w:pPr>
    </w:p>
    <w:p w:rsidR="0026582B" w:rsidRPr="00D74784" w:rsidRDefault="00675F3D" w:rsidP="0026582B">
      <w:pPr>
        <w:jc w:val="center"/>
        <w:rPr>
          <w:sz w:val="24"/>
          <w:szCs w:val="24"/>
          <w:lang w:val="ru-RU"/>
        </w:rPr>
      </w:pPr>
      <w:r>
        <w:rPr>
          <w:sz w:val="24"/>
          <w:szCs w:val="24"/>
          <w:lang w:val="ru-RU"/>
        </w:rPr>
        <w:t>№ ........../…………201</w:t>
      </w:r>
      <w:r w:rsidR="001E5089">
        <w:rPr>
          <w:sz w:val="24"/>
          <w:szCs w:val="24"/>
          <w:lang w:val="ru-RU"/>
        </w:rPr>
        <w:t>5</w:t>
      </w:r>
      <w:r w:rsidR="0026582B">
        <w:rPr>
          <w:sz w:val="24"/>
          <w:szCs w:val="24"/>
          <w:lang w:val="ru-RU"/>
        </w:rPr>
        <w:t xml:space="preserve"> г.</w:t>
      </w:r>
    </w:p>
    <w:p w:rsidR="0026582B" w:rsidRPr="004E4625" w:rsidRDefault="0026582B" w:rsidP="0026582B">
      <w:pPr>
        <w:widowControl w:val="0"/>
        <w:ind w:firstLine="540"/>
        <w:jc w:val="center"/>
        <w:rPr>
          <w:sz w:val="24"/>
          <w:szCs w:val="24"/>
        </w:rPr>
      </w:pPr>
    </w:p>
    <w:p w:rsidR="0026582B" w:rsidRPr="006E75DC" w:rsidRDefault="0026582B" w:rsidP="00D703B8">
      <w:pPr>
        <w:jc w:val="both"/>
        <w:rPr>
          <w:b/>
          <w:bCs/>
          <w:sz w:val="24"/>
          <w:szCs w:val="24"/>
        </w:rPr>
      </w:pPr>
      <w:r w:rsidRPr="004E4625">
        <w:rPr>
          <w:sz w:val="24"/>
          <w:szCs w:val="24"/>
        </w:rPr>
        <w:t xml:space="preserve">На основание чл. 44, ал. 2 от Закона за местното самоуправление и местната администрация, </w:t>
      </w:r>
      <w:r w:rsidRPr="0053227D">
        <w:rPr>
          <w:b/>
          <w:sz w:val="24"/>
          <w:szCs w:val="24"/>
        </w:rPr>
        <w:t>чл. 1</w:t>
      </w:r>
      <w:r>
        <w:rPr>
          <w:b/>
          <w:sz w:val="24"/>
          <w:szCs w:val="24"/>
        </w:rPr>
        <w:t>6</w:t>
      </w:r>
      <w:r w:rsidRPr="0053227D">
        <w:rPr>
          <w:b/>
          <w:sz w:val="24"/>
          <w:szCs w:val="24"/>
        </w:rPr>
        <w:t xml:space="preserve">, ал. </w:t>
      </w:r>
      <w:r>
        <w:rPr>
          <w:b/>
          <w:sz w:val="24"/>
          <w:szCs w:val="24"/>
        </w:rPr>
        <w:t xml:space="preserve">8 </w:t>
      </w:r>
      <w:r w:rsidRPr="0053227D">
        <w:rPr>
          <w:b/>
          <w:sz w:val="24"/>
          <w:szCs w:val="24"/>
        </w:rPr>
        <w:t xml:space="preserve">във вр. с чл. </w:t>
      </w:r>
      <w:r>
        <w:rPr>
          <w:b/>
          <w:sz w:val="24"/>
          <w:szCs w:val="24"/>
        </w:rPr>
        <w:t xml:space="preserve">16, ал. 4 от Закона за обществените поръчки </w:t>
      </w:r>
      <w:r w:rsidRPr="002B0FAE">
        <w:rPr>
          <w:b/>
          <w:sz w:val="24"/>
          <w:szCs w:val="24"/>
        </w:rPr>
        <w:t>/ЗОП/</w:t>
      </w:r>
      <w:r w:rsidRPr="002B0FAE">
        <w:rPr>
          <w:sz w:val="24"/>
          <w:szCs w:val="24"/>
        </w:rPr>
        <w:t xml:space="preserve"> </w:t>
      </w:r>
    </w:p>
    <w:p w:rsidR="007A2AB8" w:rsidRDefault="007A2AB8" w:rsidP="0026582B">
      <w:pPr>
        <w:widowControl w:val="0"/>
        <w:ind w:firstLine="540"/>
        <w:jc w:val="center"/>
        <w:rPr>
          <w:b/>
          <w:bCs/>
          <w:sz w:val="24"/>
          <w:szCs w:val="24"/>
        </w:rPr>
      </w:pPr>
    </w:p>
    <w:p w:rsidR="0026582B" w:rsidRPr="006E75DC" w:rsidRDefault="0026582B" w:rsidP="0026582B">
      <w:pPr>
        <w:widowControl w:val="0"/>
        <w:ind w:firstLine="540"/>
        <w:jc w:val="center"/>
        <w:rPr>
          <w:b/>
          <w:bCs/>
          <w:sz w:val="24"/>
          <w:szCs w:val="24"/>
        </w:rPr>
      </w:pPr>
      <w:r w:rsidRPr="006E75DC">
        <w:rPr>
          <w:b/>
          <w:bCs/>
          <w:sz w:val="24"/>
          <w:szCs w:val="24"/>
        </w:rPr>
        <w:t>НАРЕЖДАМ:</w:t>
      </w:r>
    </w:p>
    <w:p w:rsidR="0026582B" w:rsidRPr="00700F36" w:rsidRDefault="0026582B" w:rsidP="0026582B">
      <w:pPr>
        <w:widowControl w:val="0"/>
        <w:ind w:firstLine="540"/>
        <w:jc w:val="both"/>
        <w:rPr>
          <w:b/>
          <w:bCs/>
          <w:sz w:val="24"/>
          <w:szCs w:val="24"/>
        </w:rPr>
      </w:pPr>
    </w:p>
    <w:p w:rsidR="00B80A97" w:rsidRDefault="0026582B" w:rsidP="00B80A97">
      <w:pPr>
        <w:ind w:firstLine="360"/>
        <w:jc w:val="both"/>
        <w:rPr>
          <w:b/>
          <w:sz w:val="24"/>
          <w:szCs w:val="24"/>
        </w:rPr>
      </w:pPr>
      <w:r w:rsidRPr="00F67853">
        <w:rPr>
          <w:sz w:val="24"/>
          <w:szCs w:val="24"/>
        </w:rPr>
        <w:t xml:space="preserve">Откривам процедура за възлагане на Обществена поръчка – открита процедура, за възлагане изпълнението на </w:t>
      </w:r>
      <w:r w:rsidR="00B80A97">
        <w:rPr>
          <w:b/>
          <w:sz w:val="24"/>
          <w:szCs w:val="24"/>
        </w:rPr>
        <w:t>„Инженеринг - п</w:t>
      </w:r>
      <w:r w:rsidR="00B80A97">
        <w:rPr>
          <w:b/>
          <w:sz w:val="24"/>
          <w:szCs w:val="24"/>
          <w:lang w:val="en-AU"/>
        </w:rPr>
        <w:t>роектиране и строителство на обект:</w:t>
      </w:r>
      <w:r w:rsidR="00B80A97">
        <w:rPr>
          <w:b/>
          <w:sz w:val="24"/>
          <w:szCs w:val="24"/>
          <w:lang w:val="ru-RU"/>
        </w:rPr>
        <w:t xml:space="preserve"> </w:t>
      </w:r>
      <w:r w:rsid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B2319A" w:rsidRDefault="0026582B" w:rsidP="00B2319A">
      <w:pPr>
        <w:jc w:val="both"/>
        <w:rPr>
          <w:b/>
          <w:sz w:val="24"/>
          <w:szCs w:val="24"/>
        </w:rPr>
      </w:pPr>
    </w:p>
    <w:p w:rsidR="0026582B" w:rsidRDefault="0026582B" w:rsidP="0026582B">
      <w:pPr>
        <w:ind w:right="-21" w:firstLine="600"/>
        <w:jc w:val="both"/>
        <w:rPr>
          <w:b/>
          <w:sz w:val="24"/>
          <w:szCs w:val="24"/>
          <w:vertAlign w:val="superscript"/>
        </w:rPr>
      </w:pPr>
    </w:p>
    <w:p w:rsidR="0026582B" w:rsidRPr="00733D2A" w:rsidRDefault="0026582B" w:rsidP="0026582B">
      <w:pPr>
        <w:ind w:right="-21" w:firstLine="600"/>
        <w:jc w:val="both"/>
        <w:rPr>
          <w:b/>
          <w:sz w:val="24"/>
          <w:szCs w:val="24"/>
          <w:vertAlign w:val="superscript"/>
        </w:rPr>
      </w:pPr>
    </w:p>
    <w:p w:rsidR="0026582B" w:rsidRPr="00700F36" w:rsidRDefault="0026582B" w:rsidP="0026582B">
      <w:pPr>
        <w:ind w:right="-21" w:firstLine="600"/>
        <w:jc w:val="both"/>
        <w:rPr>
          <w:i/>
          <w:sz w:val="24"/>
          <w:szCs w:val="24"/>
          <w:u w:val="single"/>
        </w:rPr>
      </w:pPr>
    </w:p>
    <w:p w:rsidR="0026582B" w:rsidRPr="00D703B8" w:rsidRDefault="0026582B" w:rsidP="00D703B8">
      <w:pPr>
        <w:ind w:firstLine="540"/>
        <w:jc w:val="both"/>
        <w:rPr>
          <w:b/>
          <w:color w:val="000000"/>
          <w:sz w:val="24"/>
          <w:szCs w:val="24"/>
        </w:rPr>
      </w:pPr>
      <w:r w:rsidRPr="006E75DC">
        <w:rPr>
          <w:b/>
          <w:sz w:val="24"/>
          <w:szCs w:val="24"/>
          <w:u w:val="single"/>
        </w:rPr>
        <w:t>Мотиви за избор:</w:t>
      </w:r>
      <w:r w:rsidRPr="006E75DC">
        <w:rPr>
          <w:sz w:val="24"/>
          <w:szCs w:val="24"/>
        </w:rPr>
        <w:t xml:space="preserve"> </w:t>
      </w:r>
      <w:r w:rsidR="005A5E49">
        <w:rPr>
          <w:sz w:val="24"/>
          <w:szCs w:val="24"/>
        </w:rPr>
        <w:t xml:space="preserve">Проектирането и строителството ще се изпълнява при условията на пълен инженеринг. За обекта е налице техническо задание, което позволява достатъчно точно да се определи прогнозната стойност и предметът на обществената поръчка. </w:t>
      </w:r>
      <w:r>
        <w:rPr>
          <w:sz w:val="24"/>
          <w:szCs w:val="24"/>
        </w:rPr>
        <w:t xml:space="preserve">Въз основа на </w:t>
      </w:r>
      <w:r w:rsidR="005A5E49">
        <w:rPr>
          <w:sz w:val="24"/>
          <w:szCs w:val="24"/>
        </w:rPr>
        <w:t>техническото задание</w:t>
      </w:r>
      <w:r>
        <w:rPr>
          <w:sz w:val="24"/>
          <w:szCs w:val="24"/>
        </w:rPr>
        <w:t xml:space="preserve"> е определена прогнозна стойност на обществената поръчка, а именно</w:t>
      </w:r>
      <w:r w:rsidRPr="002B0FAE">
        <w:rPr>
          <w:sz w:val="24"/>
          <w:szCs w:val="24"/>
        </w:rPr>
        <w:t xml:space="preserve">: </w:t>
      </w:r>
      <w:r w:rsidR="008D3B5A">
        <w:rPr>
          <w:b/>
          <w:color w:val="000000"/>
          <w:sz w:val="24"/>
          <w:szCs w:val="24"/>
        </w:rPr>
        <w:t>125 000,00</w:t>
      </w:r>
      <w:r w:rsidR="00D703B8">
        <w:rPr>
          <w:b/>
          <w:color w:val="000000"/>
          <w:sz w:val="24"/>
          <w:szCs w:val="24"/>
        </w:rPr>
        <w:t xml:space="preserve"> </w:t>
      </w:r>
      <w:r>
        <w:rPr>
          <w:sz w:val="24"/>
          <w:szCs w:val="24"/>
        </w:rPr>
        <w:t>лева без ДДС. Като взех в предвид, че прогнозната стойност на поръчката е над</w:t>
      </w:r>
      <w:r w:rsidR="00F67853">
        <w:rPr>
          <w:sz w:val="24"/>
          <w:szCs w:val="24"/>
        </w:rPr>
        <w:t xml:space="preserve"> праговете на чл. 14, ал. 1, т. </w:t>
      </w:r>
      <w:r w:rsidR="00896B1E">
        <w:rPr>
          <w:sz w:val="24"/>
          <w:szCs w:val="24"/>
          <w:lang w:val="en-US"/>
        </w:rPr>
        <w:t xml:space="preserve">1 </w:t>
      </w:r>
      <w:r w:rsidR="00896B1E">
        <w:rPr>
          <w:sz w:val="24"/>
          <w:szCs w:val="24"/>
        </w:rPr>
        <w:t xml:space="preserve">във  връзка чл. 14, ал. 3, т. </w:t>
      </w:r>
      <w:r w:rsidR="00896B1E">
        <w:rPr>
          <w:sz w:val="24"/>
          <w:szCs w:val="24"/>
          <w:lang w:val="en-US"/>
        </w:rPr>
        <w:t xml:space="preserve">1 </w:t>
      </w:r>
      <w:r>
        <w:rPr>
          <w:sz w:val="24"/>
          <w:szCs w:val="24"/>
        </w:rPr>
        <w:t xml:space="preserve"> от</w:t>
      </w:r>
      <w:r w:rsidR="00896B1E">
        <w:rPr>
          <w:sz w:val="24"/>
          <w:szCs w:val="24"/>
        </w:rPr>
        <w:t xml:space="preserve"> </w:t>
      </w:r>
      <w:r>
        <w:rPr>
          <w:sz w:val="24"/>
          <w:szCs w:val="24"/>
        </w:rPr>
        <w:t xml:space="preserve"> Закона за обществените поръчки и че е</w:t>
      </w:r>
      <w:r w:rsidRPr="006E75DC">
        <w:rPr>
          <w:sz w:val="24"/>
          <w:szCs w:val="24"/>
        </w:rPr>
        <w:t>стеството на</w:t>
      </w:r>
      <w:r w:rsidR="005A5E49">
        <w:rPr>
          <w:sz w:val="24"/>
          <w:szCs w:val="24"/>
        </w:rPr>
        <w:t xml:space="preserve"> проектирането и</w:t>
      </w:r>
      <w:r w:rsidRPr="006E75DC">
        <w:rPr>
          <w:sz w:val="24"/>
          <w:szCs w:val="24"/>
        </w:rPr>
        <w:t xml:space="preserve"> </w:t>
      </w:r>
      <w:r w:rsidR="00B2319A">
        <w:rPr>
          <w:sz w:val="24"/>
          <w:szCs w:val="24"/>
        </w:rPr>
        <w:t>строителството</w:t>
      </w:r>
      <w:r w:rsidRPr="006E75DC">
        <w:rPr>
          <w:sz w:val="24"/>
          <w:szCs w:val="24"/>
        </w:rPr>
        <w:t xml:space="preserve"> позволява достатъчно точно да се определят техническите спецификации, </w:t>
      </w:r>
      <w:r>
        <w:rPr>
          <w:sz w:val="24"/>
          <w:szCs w:val="24"/>
        </w:rPr>
        <w:t xml:space="preserve">поради което </w:t>
      </w:r>
      <w:r w:rsidRPr="006E75DC">
        <w:rPr>
          <w:sz w:val="24"/>
          <w:szCs w:val="24"/>
        </w:rPr>
        <w:t>не са налице условията</w:t>
      </w:r>
      <w:r>
        <w:rPr>
          <w:sz w:val="24"/>
          <w:szCs w:val="24"/>
        </w:rPr>
        <w:t xml:space="preserve"> и предпоставките</w:t>
      </w:r>
      <w:r w:rsidRPr="006E75DC">
        <w:rPr>
          <w:sz w:val="24"/>
          <w:szCs w:val="24"/>
        </w:rPr>
        <w:t xml:space="preserve"> за провеждане на процедур</w:t>
      </w:r>
      <w:r>
        <w:rPr>
          <w:sz w:val="24"/>
          <w:szCs w:val="24"/>
        </w:rPr>
        <w:t>а</w:t>
      </w:r>
      <w:r w:rsidRPr="006E75DC">
        <w:rPr>
          <w:sz w:val="24"/>
          <w:szCs w:val="24"/>
        </w:rPr>
        <w:t xml:space="preserve"> на договаряне</w:t>
      </w:r>
      <w:r>
        <w:rPr>
          <w:sz w:val="24"/>
          <w:szCs w:val="24"/>
        </w:rPr>
        <w:t xml:space="preserve"> с покана</w:t>
      </w:r>
      <w:r w:rsidRPr="006E75DC">
        <w:rPr>
          <w:sz w:val="24"/>
          <w:szCs w:val="24"/>
        </w:rPr>
        <w:t xml:space="preserve">, </w:t>
      </w:r>
      <w:r>
        <w:rPr>
          <w:sz w:val="24"/>
          <w:szCs w:val="24"/>
        </w:rPr>
        <w:t>считам че обществената поръчка следва да бъде възложена по реда на Закона за обществените поръчки, чрез процедура „Открита процедура”:</w:t>
      </w:r>
    </w:p>
    <w:p w:rsidR="0026582B" w:rsidRPr="006E75DC" w:rsidRDefault="0026582B" w:rsidP="0026582B">
      <w:pPr>
        <w:widowControl w:val="0"/>
        <w:ind w:firstLine="540"/>
        <w:jc w:val="center"/>
        <w:rPr>
          <w:b/>
          <w:bCs/>
          <w:sz w:val="24"/>
          <w:szCs w:val="24"/>
        </w:rPr>
      </w:pPr>
      <w:r w:rsidRPr="006E75DC">
        <w:rPr>
          <w:b/>
          <w:bCs/>
          <w:sz w:val="24"/>
          <w:szCs w:val="24"/>
        </w:rPr>
        <w:t>ОДОБРЯВАМ:</w:t>
      </w:r>
    </w:p>
    <w:p w:rsidR="0026582B" w:rsidRPr="006E75DC" w:rsidRDefault="0026582B" w:rsidP="0026582B">
      <w:pPr>
        <w:widowControl w:val="0"/>
        <w:ind w:firstLine="540"/>
        <w:jc w:val="both"/>
        <w:rPr>
          <w:sz w:val="24"/>
          <w:szCs w:val="24"/>
        </w:rPr>
      </w:pPr>
    </w:p>
    <w:p w:rsidR="0026582B" w:rsidRDefault="0026582B" w:rsidP="0026582B">
      <w:pPr>
        <w:widowControl w:val="0"/>
        <w:ind w:firstLine="540"/>
        <w:jc w:val="both"/>
        <w:rPr>
          <w:sz w:val="24"/>
          <w:szCs w:val="24"/>
        </w:rPr>
      </w:pPr>
      <w:r>
        <w:rPr>
          <w:sz w:val="24"/>
          <w:szCs w:val="24"/>
        </w:rPr>
        <w:t xml:space="preserve">1. Обявление </w:t>
      </w:r>
      <w:r w:rsidRPr="006E75DC">
        <w:rPr>
          <w:sz w:val="24"/>
          <w:szCs w:val="24"/>
        </w:rPr>
        <w:t>за откриване на обществената поръчка</w:t>
      </w:r>
    </w:p>
    <w:p w:rsidR="0026582B" w:rsidRPr="00B2319A" w:rsidRDefault="0026582B" w:rsidP="00B80A97">
      <w:pPr>
        <w:ind w:firstLine="360"/>
        <w:jc w:val="both"/>
        <w:rPr>
          <w:b/>
          <w:sz w:val="24"/>
          <w:szCs w:val="24"/>
        </w:rPr>
      </w:pPr>
      <w:r w:rsidRPr="00F67853">
        <w:rPr>
          <w:sz w:val="24"/>
          <w:szCs w:val="24"/>
        </w:rPr>
        <w:t xml:space="preserve">2. Документацията за участие и провеждане на процедура „Открита процедура” за възлагане изпълнение </w:t>
      </w:r>
      <w:r w:rsidR="00F67853" w:rsidRPr="00F67853">
        <w:rPr>
          <w:sz w:val="24"/>
          <w:szCs w:val="24"/>
        </w:rPr>
        <w:t xml:space="preserve">на </w:t>
      </w:r>
      <w:r w:rsidR="00B80A97">
        <w:rPr>
          <w:b/>
          <w:sz w:val="24"/>
          <w:szCs w:val="24"/>
        </w:rPr>
        <w:t>„Инженеринг - п</w:t>
      </w:r>
      <w:r w:rsidR="00B80A97">
        <w:rPr>
          <w:b/>
          <w:sz w:val="24"/>
          <w:szCs w:val="24"/>
          <w:lang w:val="en-AU"/>
        </w:rPr>
        <w:t>роектиране и строителство на обект:</w:t>
      </w:r>
      <w:r w:rsidR="00B80A97">
        <w:rPr>
          <w:b/>
          <w:sz w:val="24"/>
          <w:szCs w:val="24"/>
          <w:lang w:val="ru-RU"/>
        </w:rPr>
        <w:t xml:space="preserve"> </w:t>
      </w:r>
      <w:r w:rsid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Default="0026582B" w:rsidP="0026582B">
      <w:pPr>
        <w:widowControl w:val="0"/>
        <w:ind w:firstLine="540"/>
        <w:jc w:val="both"/>
        <w:rPr>
          <w:sz w:val="24"/>
          <w:szCs w:val="24"/>
        </w:rPr>
      </w:pPr>
      <w:r w:rsidRPr="006E75DC">
        <w:rPr>
          <w:sz w:val="24"/>
          <w:szCs w:val="24"/>
        </w:rPr>
        <w:tab/>
      </w:r>
      <w:r>
        <w:rPr>
          <w:sz w:val="24"/>
          <w:szCs w:val="24"/>
        </w:rPr>
        <w:t xml:space="preserve">Решението и </w:t>
      </w:r>
      <w:r w:rsidRPr="00700F36">
        <w:rPr>
          <w:sz w:val="24"/>
          <w:szCs w:val="24"/>
        </w:rPr>
        <w:t>обявлението за обществената поръчка</w:t>
      </w:r>
      <w:r>
        <w:rPr>
          <w:sz w:val="24"/>
          <w:szCs w:val="24"/>
        </w:rPr>
        <w:t>, изготвени съгласно</w:t>
      </w:r>
      <w:r w:rsidRPr="00700F36">
        <w:rPr>
          <w:sz w:val="24"/>
          <w:szCs w:val="24"/>
          <w:lang w:val="ru-RU"/>
        </w:rPr>
        <w:t xml:space="preserve"> задължител</w:t>
      </w:r>
      <w:r>
        <w:rPr>
          <w:sz w:val="24"/>
          <w:szCs w:val="24"/>
          <w:lang w:val="ru-RU"/>
        </w:rPr>
        <w:t>ните</w:t>
      </w:r>
      <w:r w:rsidRPr="00700F36">
        <w:rPr>
          <w:sz w:val="24"/>
          <w:szCs w:val="24"/>
          <w:lang w:val="ru-RU"/>
        </w:rPr>
        <w:t xml:space="preserve"> образц</w:t>
      </w:r>
      <w:r>
        <w:rPr>
          <w:sz w:val="24"/>
          <w:szCs w:val="24"/>
          <w:lang w:val="ru-RU"/>
        </w:rPr>
        <w:t>и</w:t>
      </w:r>
      <w:r w:rsidRPr="00700F36">
        <w:rPr>
          <w:sz w:val="24"/>
          <w:szCs w:val="24"/>
          <w:lang w:val="ru-RU"/>
        </w:rPr>
        <w:t xml:space="preserve"> на Агенцията по обществени поръчки</w:t>
      </w:r>
      <w:r>
        <w:rPr>
          <w:sz w:val="24"/>
          <w:szCs w:val="24"/>
          <w:lang w:val="ru-RU"/>
        </w:rPr>
        <w:t>,</w:t>
      </w:r>
      <w:r w:rsidRPr="00700F36">
        <w:rPr>
          <w:sz w:val="24"/>
          <w:szCs w:val="24"/>
        </w:rPr>
        <w:t xml:space="preserve"> да се изпрат</w:t>
      </w:r>
      <w:r>
        <w:rPr>
          <w:sz w:val="24"/>
          <w:szCs w:val="24"/>
        </w:rPr>
        <w:t xml:space="preserve">ят </w:t>
      </w:r>
      <w:r w:rsidRPr="00700F36">
        <w:rPr>
          <w:sz w:val="24"/>
          <w:szCs w:val="24"/>
        </w:rPr>
        <w:t>за вписване в Регистъра на обществените поръчки</w:t>
      </w:r>
      <w:r w:rsidRPr="006E75DC">
        <w:rPr>
          <w:sz w:val="24"/>
          <w:szCs w:val="24"/>
        </w:rPr>
        <w:t xml:space="preserve">. </w:t>
      </w:r>
    </w:p>
    <w:p w:rsidR="0026582B" w:rsidRPr="00D1538C" w:rsidRDefault="0026582B" w:rsidP="0026582B">
      <w:pPr>
        <w:widowControl w:val="0"/>
        <w:ind w:firstLine="540"/>
        <w:jc w:val="both"/>
        <w:rPr>
          <w:sz w:val="24"/>
          <w:szCs w:val="24"/>
          <w:lang w:val="ru-RU"/>
        </w:rPr>
      </w:pPr>
      <w:r w:rsidRPr="00D1538C">
        <w:rPr>
          <w:sz w:val="24"/>
          <w:szCs w:val="24"/>
          <w:lang w:val="ru-RU"/>
        </w:rPr>
        <w:t>Препис от заповедта ми да се връчи на длъжностните лица за сведение и изпълнение</w:t>
      </w:r>
    </w:p>
    <w:p w:rsidR="0026582B" w:rsidRDefault="0026582B" w:rsidP="0026582B">
      <w:pPr>
        <w:widowControl w:val="0"/>
        <w:ind w:left="2832" w:firstLine="708"/>
        <w:jc w:val="both"/>
        <w:rPr>
          <w:b/>
          <w:bCs/>
          <w:sz w:val="24"/>
          <w:szCs w:val="24"/>
        </w:rPr>
      </w:pPr>
    </w:p>
    <w:p w:rsidR="0026582B" w:rsidRDefault="0026582B" w:rsidP="0026582B">
      <w:pPr>
        <w:widowControl w:val="0"/>
        <w:ind w:left="2832" w:firstLine="708"/>
        <w:jc w:val="both"/>
        <w:rPr>
          <w:b/>
          <w:bCs/>
          <w:sz w:val="24"/>
          <w:szCs w:val="24"/>
        </w:rPr>
      </w:pPr>
    </w:p>
    <w:p w:rsidR="007A2AB8" w:rsidRPr="00EA4CB2" w:rsidRDefault="007A2AB8" w:rsidP="007A2AB8">
      <w:pPr>
        <w:jc w:val="both"/>
        <w:rPr>
          <w:b/>
          <w:sz w:val="24"/>
          <w:szCs w:val="24"/>
        </w:rPr>
      </w:pPr>
      <w:r w:rsidRPr="00EA4CB2">
        <w:rPr>
          <w:b/>
          <w:sz w:val="24"/>
          <w:szCs w:val="24"/>
        </w:rPr>
        <w:t>НИКОЛА  ИВАНОВ  БЕЛИШКИ</w:t>
      </w:r>
    </w:p>
    <w:p w:rsidR="007A2AB8" w:rsidRPr="006845A7" w:rsidRDefault="007A2AB8" w:rsidP="007A2AB8">
      <w:pPr>
        <w:jc w:val="both"/>
        <w:rPr>
          <w:bCs/>
          <w:iCs/>
          <w:sz w:val="24"/>
          <w:szCs w:val="24"/>
          <w:lang w:val="en-US"/>
        </w:rPr>
      </w:pPr>
      <w:r w:rsidRPr="00EA4CB2">
        <w:rPr>
          <w:i/>
          <w:sz w:val="24"/>
          <w:szCs w:val="24"/>
        </w:rPr>
        <w:t>Кмет на Община Панагюрище</w:t>
      </w:r>
      <w:r>
        <w:rPr>
          <w:bCs/>
          <w:iCs/>
          <w:sz w:val="24"/>
          <w:szCs w:val="24"/>
          <w:lang w:val="en-US"/>
        </w:rPr>
        <w:t xml:space="preserve"> </w:t>
      </w:r>
    </w:p>
    <w:p w:rsidR="0026582B" w:rsidRDefault="0026582B" w:rsidP="0026582B">
      <w:pPr>
        <w:ind w:right="-1"/>
        <w:jc w:val="both"/>
        <w:rPr>
          <w:b/>
          <w:sz w:val="24"/>
          <w:szCs w:val="24"/>
          <w:lang w:val="en-US"/>
        </w:rPr>
      </w:pPr>
    </w:p>
    <w:p w:rsidR="001A5D8F" w:rsidRPr="001A5D8F" w:rsidRDefault="001A5D8F" w:rsidP="0026582B">
      <w:pPr>
        <w:ind w:right="-1"/>
        <w:jc w:val="both"/>
        <w:rPr>
          <w:b/>
          <w:sz w:val="24"/>
          <w:szCs w:val="24"/>
          <w:lang w:val="en-US"/>
        </w:rPr>
      </w:pPr>
    </w:p>
    <w:p w:rsidR="0026582B" w:rsidRDefault="0026582B"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Pr="00752DB9" w:rsidRDefault="00B2319A" w:rsidP="0026582B">
      <w:pPr>
        <w:ind w:right="-1"/>
        <w:jc w:val="both"/>
        <w:rPr>
          <w:b/>
          <w:sz w:val="24"/>
          <w:szCs w:val="24"/>
          <w:lang w:val="en-US"/>
        </w:rPr>
      </w:pPr>
    </w:p>
    <w:p w:rsidR="00B2319A" w:rsidRDefault="00B2319A" w:rsidP="0026582B">
      <w:pPr>
        <w:ind w:right="-1"/>
        <w:jc w:val="both"/>
        <w:rPr>
          <w:b/>
          <w:sz w:val="24"/>
          <w:szCs w:val="24"/>
        </w:rPr>
      </w:pPr>
    </w:p>
    <w:p w:rsidR="0026582B" w:rsidRPr="007B77D0" w:rsidRDefault="0026582B" w:rsidP="0026582B">
      <w:pPr>
        <w:ind w:right="-1"/>
        <w:jc w:val="center"/>
        <w:rPr>
          <w:b/>
          <w:sz w:val="36"/>
          <w:szCs w:val="36"/>
          <w:lang w:val="ru-RU"/>
        </w:rPr>
      </w:pPr>
      <w:r>
        <w:rPr>
          <w:b/>
          <w:sz w:val="36"/>
          <w:szCs w:val="36"/>
        </w:rPr>
        <w:t>Том І</w:t>
      </w:r>
    </w:p>
    <w:p w:rsidR="0026582B" w:rsidRPr="007B77D0" w:rsidRDefault="0026582B" w:rsidP="0026582B">
      <w:pPr>
        <w:ind w:right="-1"/>
        <w:jc w:val="center"/>
        <w:rPr>
          <w:b/>
          <w:sz w:val="36"/>
          <w:szCs w:val="36"/>
          <w:lang w:val="ru-RU"/>
        </w:rPr>
      </w:pPr>
    </w:p>
    <w:p w:rsidR="0026582B" w:rsidRDefault="0026582B" w:rsidP="0026582B">
      <w:pPr>
        <w:ind w:right="-1"/>
        <w:jc w:val="center"/>
        <w:rPr>
          <w:b/>
          <w:sz w:val="36"/>
          <w:szCs w:val="36"/>
        </w:rPr>
      </w:pPr>
      <w:r>
        <w:rPr>
          <w:b/>
          <w:sz w:val="36"/>
          <w:szCs w:val="36"/>
        </w:rPr>
        <w:t>УКАЗАНИЯ ЗА УЧАСТИЕ</w:t>
      </w:r>
    </w:p>
    <w:p w:rsidR="0026582B" w:rsidRDefault="0026582B" w:rsidP="0026582B">
      <w:pPr>
        <w:spacing w:line="300" w:lineRule="exact"/>
        <w:jc w:val="center"/>
        <w:rPr>
          <w:b/>
          <w:sz w:val="24"/>
          <w:szCs w:val="24"/>
          <w:u w:val="single"/>
        </w:rPr>
      </w:pPr>
    </w:p>
    <w:p w:rsidR="0026582B" w:rsidRDefault="0026582B" w:rsidP="0026582B">
      <w:pPr>
        <w:spacing w:line="200" w:lineRule="exact"/>
        <w:jc w:val="center"/>
        <w:rPr>
          <w:b/>
          <w:sz w:val="24"/>
          <w:szCs w:val="24"/>
          <w:u w:val="single"/>
        </w:rPr>
      </w:pPr>
    </w:p>
    <w:p w:rsidR="0026582B" w:rsidRDefault="0026582B" w:rsidP="0026582B">
      <w:pPr>
        <w:spacing w:line="200" w:lineRule="exact"/>
        <w:jc w:val="center"/>
        <w:rPr>
          <w:b/>
          <w:sz w:val="24"/>
          <w:szCs w:val="24"/>
          <w:u w:val="single"/>
        </w:rPr>
      </w:pPr>
    </w:p>
    <w:p w:rsidR="0026582B" w:rsidRPr="0053227D" w:rsidRDefault="0026582B" w:rsidP="0026582B">
      <w:pPr>
        <w:spacing w:line="300" w:lineRule="exact"/>
        <w:jc w:val="center"/>
        <w:rPr>
          <w:b/>
          <w:sz w:val="24"/>
          <w:szCs w:val="24"/>
          <w:u w:val="single"/>
          <w:lang w:val="ru-RU"/>
        </w:rPr>
      </w:pPr>
      <w:r w:rsidRPr="0053227D">
        <w:rPr>
          <w:b/>
          <w:sz w:val="24"/>
          <w:szCs w:val="24"/>
          <w:u w:val="single"/>
        </w:rPr>
        <w:t>СЪДЪРЖАНИЕ:</w:t>
      </w:r>
    </w:p>
    <w:p w:rsidR="0026582B" w:rsidRPr="0053227D" w:rsidRDefault="0026582B" w:rsidP="0026582B">
      <w:pPr>
        <w:spacing w:line="300" w:lineRule="exact"/>
        <w:ind w:firstLine="708"/>
        <w:rPr>
          <w:sz w:val="24"/>
          <w:szCs w:val="24"/>
        </w:rPr>
      </w:pPr>
      <w:r w:rsidRPr="0053227D">
        <w:rPr>
          <w:sz w:val="24"/>
          <w:szCs w:val="24"/>
        </w:rPr>
        <w:t>1. Общи условия.</w:t>
      </w:r>
    </w:p>
    <w:p w:rsidR="0026582B" w:rsidRPr="0053227D" w:rsidRDefault="0026582B" w:rsidP="0026582B">
      <w:pPr>
        <w:spacing w:line="300" w:lineRule="exact"/>
        <w:ind w:firstLine="708"/>
        <w:rPr>
          <w:sz w:val="24"/>
          <w:szCs w:val="24"/>
        </w:rPr>
      </w:pPr>
      <w:r w:rsidRPr="0053227D">
        <w:rPr>
          <w:sz w:val="24"/>
          <w:szCs w:val="24"/>
        </w:rPr>
        <w:t>1.1. Вид на обществената поръчка.</w:t>
      </w:r>
    </w:p>
    <w:p w:rsidR="0026582B" w:rsidRPr="0053227D" w:rsidRDefault="0026582B" w:rsidP="0026582B">
      <w:pPr>
        <w:spacing w:line="300" w:lineRule="exact"/>
        <w:ind w:firstLine="708"/>
        <w:rPr>
          <w:sz w:val="24"/>
          <w:szCs w:val="24"/>
        </w:rPr>
      </w:pPr>
      <w:r w:rsidRPr="0053227D">
        <w:rPr>
          <w:sz w:val="24"/>
          <w:szCs w:val="24"/>
        </w:rPr>
        <w:t>1.2. Възложител на обществената поръчка</w:t>
      </w:r>
    </w:p>
    <w:p w:rsidR="0026582B" w:rsidRPr="0053227D" w:rsidRDefault="0026582B" w:rsidP="0026582B">
      <w:pPr>
        <w:spacing w:line="300" w:lineRule="exact"/>
        <w:ind w:firstLine="708"/>
        <w:rPr>
          <w:sz w:val="24"/>
          <w:szCs w:val="24"/>
        </w:rPr>
      </w:pPr>
      <w:r w:rsidRPr="0053227D">
        <w:rPr>
          <w:sz w:val="24"/>
          <w:szCs w:val="24"/>
        </w:rPr>
        <w:t>1.3. Обект на обществената поръчка.</w:t>
      </w:r>
    </w:p>
    <w:p w:rsidR="0026582B" w:rsidRPr="0053227D" w:rsidRDefault="0026582B" w:rsidP="0026582B">
      <w:pPr>
        <w:spacing w:line="300" w:lineRule="exact"/>
        <w:ind w:firstLine="708"/>
        <w:rPr>
          <w:sz w:val="24"/>
          <w:szCs w:val="24"/>
        </w:rPr>
      </w:pPr>
      <w:r w:rsidRPr="0053227D">
        <w:rPr>
          <w:sz w:val="24"/>
          <w:szCs w:val="24"/>
        </w:rPr>
        <w:t>1.4. Обособени позиции.</w:t>
      </w:r>
    </w:p>
    <w:p w:rsidR="0026582B" w:rsidRPr="0053227D" w:rsidRDefault="0026582B" w:rsidP="0026582B">
      <w:pPr>
        <w:spacing w:line="300" w:lineRule="exact"/>
        <w:ind w:firstLine="708"/>
        <w:rPr>
          <w:sz w:val="24"/>
          <w:szCs w:val="24"/>
        </w:rPr>
      </w:pPr>
      <w:r w:rsidRPr="0053227D">
        <w:rPr>
          <w:sz w:val="24"/>
          <w:szCs w:val="24"/>
        </w:rPr>
        <w:t>1.5. Възможност за представяне на варианти в офертите.</w:t>
      </w:r>
    </w:p>
    <w:p w:rsidR="0026582B" w:rsidRPr="0053227D" w:rsidRDefault="0026582B" w:rsidP="0026582B">
      <w:pPr>
        <w:spacing w:line="300" w:lineRule="exact"/>
        <w:ind w:firstLine="708"/>
        <w:rPr>
          <w:sz w:val="24"/>
          <w:szCs w:val="24"/>
        </w:rPr>
      </w:pPr>
      <w:r w:rsidRPr="0053227D">
        <w:rPr>
          <w:sz w:val="24"/>
          <w:szCs w:val="24"/>
        </w:rPr>
        <w:t xml:space="preserve">1.6. Място за изпълнение на поръчката. </w:t>
      </w:r>
    </w:p>
    <w:p w:rsidR="0026582B" w:rsidRPr="0053227D" w:rsidRDefault="0026582B" w:rsidP="0026582B">
      <w:pPr>
        <w:spacing w:line="300" w:lineRule="exact"/>
        <w:ind w:firstLine="708"/>
        <w:rPr>
          <w:sz w:val="24"/>
          <w:szCs w:val="24"/>
        </w:rPr>
      </w:pPr>
      <w:r w:rsidRPr="0053227D">
        <w:rPr>
          <w:sz w:val="24"/>
          <w:szCs w:val="24"/>
        </w:rPr>
        <w:t>1.7. Срок за изпълнение на поръчката.</w:t>
      </w:r>
    </w:p>
    <w:p w:rsidR="0026582B" w:rsidRPr="0053227D" w:rsidRDefault="0026582B" w:rsidP="0026582B">
      <w:pPr>
        <w:spacing w:line="300" w:lineRule="exact"/>
        <w:ind w:firstLine="708"/>
        <w:rPr>
          <w:sz w:val="24"/>
          <w:szCs w:val="24"/>
        </w:rPr>
      </w:pPr>
      <w:r w:rsidRPr="0053227D">
        <w:rPr>
          <w:sz w:val="24"/>
          <w:szCs w:val="24"/>
        </w:rPr>
        <w:t>1.8. Стойност на поръчката.</w:t>
      </w:r>
    </w:p>
    <w:p w:rsidR="0026582B" w:rsidRPr="0053227D" w:rsidRDefault="0026582B" w:rsidP="0026582B">
      <w:pPr>
        <w:spacing w:line="300" w:lineRule="exact"/>
        <w:ind w:firstLine="708"/>
        <w:rPr>
          <w:sz w:val="24"/>
          <w:szCs w:val="24"/>
        </w:rPr>
      </w:pPr>
      <w:r w:rsidRPr="0053227D">
        <w:rPr>
          <w:sz w:val="24"/>
          <w:szCs w:val="24"/>
        </w:rPr>
        <w:t>1.9. Разходи за поръчката.</w:t>
      </w:r>
    </w:p>
    <w:p w:rsidR="0026582B" w:rsidRPr="0053227D" w:rsidRDefault="0026582B" w:rsidP="0026582B">
      <w:pPr>
        <w:spacing w:line="300" w:lineRule="exact"/>
        <w:ind w:firstLine="708"/>
        <w:rPr>
          <w:sz w:val="24"/>
          <w:szCs w:val="24"/>
        </w:rPr>
      </w:pPr>
      <w:r w:rsidRPr="0053227D">
        <w:rPr>
          <w:sz w:val="24"/>
          <w:szCs w:val="24"/>
        </w:rPr>
        <w:t>1.10. Финансиране.</w:t>
      </w:r>
    </w:p>
    <w:p w:rsidR="0026582B" w:rsidRPr="0053227D" w:rsidRDefault="0026582B" w:rsidP="0026582B">
      <w:pPr>
        <w:spacing w:line="300" w:lineRule="exact"/>
        <w:ind w:firstLine="708"/>
        <w:rPr>
          <w:sz w:val="24"/>
          <w:szCs w:val="24"/>
        </w:rPr>
      </w:pPr>
      <w:r w:rsidRPr="0053227D">
        <w:rPr>
          <w:sz w:val="24"/>
          <w:szCs w:val="24"/>
        </w:rPr>
        <w:t>1.11. Контрол при изпълнение на поръчката.</w:t>
      </w:r>
    </w:p>
    <w:p w:rsidR="0026582B" w:rsidRPr="0053227D" w:rsidRDefault="0026582B" w:rsidP="0026582B">
      <w:pPr>
        <w:spacing w:line="300" w:lineRule="exact"/>
        <w:ind w:firstLine="708"/>
        <w:rPr>
          <w:sz w:val="24"/>
          <w:szCs w:val="24"/>
        </w:rPr>
      </w:pPr>
      <w:r w:rsidRPr="0053227D">
        <w:rPr>
          <w:sz w:val="24"/>
          <w:szCs w:val="24"/>
          <w:lang w:val="ru-RU"/>
        </w:rPr>
        <w:t>2</w:t>
      </w:r>
      <w:r w:rsidRPr="0053227D">
        <w:rPr>
          <w:sz w:val="24"/>
          <w:szCs w:val="24"/>
        </w:rPr>
        <w:t>. Пълно описание на предмета на поръчката.</w:t>
      </w:r>
    </w:p>
    <w:p w:rsidR="0026582B" w:rsidRPr="0053227D" w:rsidRDefault="0026582B" w:rsidP="0026582B">
      <w:pPr>
        <w:spacing w:line="300" w:lineRule="exact"/>
        <w:ind w:firstLine="708"/>
        <w:rPr>
          <w:sz w:val="24"/>
          <w:szCs w:val="24"/>
        </w:rPr>
      </w:pPr>
      <w:r w:rsidRPr="0053227D">
        <w:rPr>
          <w:sz w:val="24"/>
          <w:szCs w:val="24"/>
        </w:rPr>
        <w:t>3.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3.1. Общи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3.2. Изисквания към обединение.</w:t>
      </w:r>
    </w:p>
    <w:p w:rsidR="0026582B" w:rsidRPr="0053227D" w:rsidRDefault="0026582B" w:rsidP="0026582B">
      <w:pPr>
        <w:spacing w:line="300" w:lineRule="exact"/>
        <w:ind w:firstLine="708"/>
        <w:rPr>
          <w:sz w:val="24"/>
          <w:szCs w:val="24"/>
        </w:rPr>
      </w:pPr>
      <w:r w:rsidRPr="0053227D">
        <w:rPr>
          <w:sz w:val="24"/>
          <w:szCs w:val="24"/>
        </w:rPr>
        <w:t>3.3. Изисквания към подизпълнители.</w:t>
      </w:r>
    </w:p>
    <w:p w:rsidR="0026582B" w:rsidRPr="0053227D" w:rsidRDefault="0026582B" w:rsidP="0026582B">
      <w:pPr>
        <w:spacing w:line="300" w:lineRule="exact"/>
        <w:ind w:firstLine="708"/>
        <w:rPr>
          <w:sz w:val="24"/>
          <w:szCs w:val="24"/>
        </w:rPr>
      </w:pPr>
      <w:r w:rsidRPr="0053227D">
        <w:rPr>
          <w:sz w:val="24"/>
          <w:szCs w:val="24"/>
        </w:rPr>
        <w:t>3.4. Административни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3.5. Финансови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3.6. Технически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4. Гаранция за участие.</w:t>
      </w:r>
    </w:p>
    <w:p w:rsidR="0026582B" w:rsidRPr="0053227D" w:rsidRDefault="0026582B" w:rsidP="0026582B">
      <w:pPr>
        <w:spacing w:line="300" w:lineRule="exact"/>
        <w:ind w:firstLine="708"/>
        <w:rPr>
          <w:sz w:val="24"/>
          <w:szCs w:val="24"/>
        </w:rPr>
      </w:pPr>
      <w:r w:rsidRPr="0053227D">
        <w:rPr>
          <w:sz w:val="24"/>
          <w:szCs w:val="24"/>
        </w:rPr>
        <w:t>4.1. Условия, размер и начин на представяне.</w:t>
      </w:r>
    </w:p>
    <w:p w:rsidR="0026582B" w:rsidRPr="0053227D" w:rsidRDefault="0026582B" w:rsidP="0026582B">
      <w:pPr>
        <w:spacing w:line="300" w:lineRule="exact"/>
        <w:ind w:firstLine="708"/>
        <w:rPr>
          <w:sz w:val="24"/>
          <w:szCs w:val="24"/>
        </w:rPr>
      </w:pPr>
      <w:r w:rsidRPr="0053227D">
        <w:rPr>
          <w:sz w:val="24"/>
          <w:szCs w:val="24"/>
        </w:rPr>
        <w:t>4.2. Освобождаване, задържане и усвояване на гаранцията.</w:t>
      </w:r>
    </w:p>
    <w:p w:rsidR="0026582B" w:rsidRPr="0053227D" w:rsidRDefault="0026582B" w:rsidP="0026582B">
      <w:pPr>
        <w:spacing w:line="300" w:lineRule="exact"/>
        <w:ind w:firstLine="708"/>
        <w:rPr>
          <w:sz w:val="24"/>
          <w:szCs w:val="24"/>
        </w:rPr>
      </w:pPr>
      <w:r w:rsidRPr="0053227D">
        <w:rPr>
          <w:sz w:val="24"/>
          <w:szCs w:val="24"/>
        </w:rPr>
        <w:t>5. Документация за участие.</w:t>
      </w:r>
    </w:p>
    <w:p w:rsidR="0026582B" w:rsidRPr="0053227D" w:rsidRDefault="0026582B" w:rsidP="0026582B">
      <w:pPr>
        <w:spacing w:line="300" w:lineRule="exact"/>
        <w:ind w:firstLine="708"/>
        <w:rPr>
          <w:sz w:val="24"/>
          <w:szCs w:val="24"/>
        </w:rPr>
      </w:pPr>
      <w:r w:rsidRPr="0053227D">
        <w:rPr>
          <w:sz w:val="24"/>
          <w:szCs w:val="24"/>
        </w:rPr>
        <w:t>5.1. Приоритет на документите, съставящи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5.2. Място и срок за получаване на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5.3. Цена на документацията за участие и начин на плащане.</w:t>
      </w:r>
    </w:p>
    <w:p w:rsidR="0026582B" w:rsidRPr="0053227D" w:rsidRDefault="0026582B" w:rsidP="0026582B">
      <w:pPr>
        <w:spacing w:line="300" w:lineRule="exact"/>
        <w:ind w:firstLine="708"/>
        <w:rPr>
          <w:sz w:val="24"/>
          <w:szCs w:val="24"/>
        </w:rPr>
      </w:pPr>
      <w:r w:rsidRPr="0053227D">
        <w:rPr>
          <w:sz w:val="24"/>
          <w:szCs w:val="24"/>
        </w:rPr>
        <w:t>6. Разяснения.</w:t>
      </w:r>
    </w:p>
    <w:p w:rsidR="0026582B" w:rsidRPr="0053227D" w:rsidRDefault="0026582B" w:rsidP="0026582B">
      <w:pPr>
        <w:spacing w:line="300" w:lineRule="exact"/>
        <w:ind w:firstLine="708"/>
        <w:rPr>
          <w:sz w:val="24"/>
          <w:szCs w:val="24"/>
        </w:rPr>
      </w:pPr>
      <w:r w:rsidRPr="0053227D">
        <w:rPr>
          <w:sz w:val="24"/>
          <w:szCs w:val="24"/>
        </w:rPr>
        <w:t>7. Оферта.</w:t>
      </w:r>
    </w:p>
    <w:p w:rsidR="0026582B" w:rsidRPr="0053227D" w:rsidRDefault="0026582B" w:rsidP="0026582B">
      <w:pPr>
        <w:spacing w:line="300" w:lineRule="exact"/>
        <w:ind w:firstLine="708"/>
        <w:rPr>
          <w:sz w:val="24"/>
          <w:szCs w:val="24"/>
        </w:rPr>
      </w:pPr>
      <w:r w:rsidRPr="0053227D">
        <w:rPr>
          <w:sz w:val="24"/>
          <w:szCs w:val="24"/>
        </w:rPr>
        <w:t>7.1. Подготовка на оферта.</w:t>
      </w:r>
    </w:p>
    <w:p w:rsidR="0026582B" w:rsidRPr="0053227D" w:rsidRDefault="0026582B" w:rsidP="0026582B">
      <w:pPr>
        <w:spacing w:line="300" w:lineRule="exact"/>
        <w:ind w:firstLine="708"/>
        <w:rPr>
          <w:sz w:val="24"/>
          <w:szCs w:val="24"/>
        </w:rPr>
      </w:pPr>
      <w:r w:rsidRPr="0053227D">
        <w:rPr>
          <w:sz w:val="24"/>
          <w:szCs w:val="24"/>
        </w:rPr>
        <w:t>7.1.1. Общо съдържание на офертата и изисквания към нея.</w:t>
      </w:r>
    </w:p>
    <w:p w:rsidR="0026582B" w:rsidRPr="0053227D" w:rsidRDefault="0026582B" w:rsidP="0026582B">
      <w:pPr>
        <w:spacing w:line="300" w:lineRule="exact"/>
        <w:ind w:firstLine="708"/>
        <w:rPr>
          <w:sz w:val="24"/>
          <w:szCs w:val="24"/>
        </w:rPr>
      </w:pPr>
      <w:r w:rsidRPr="0053227D">
        <w:rPr>
          <w:sz w:val="24"/>
          <w:szCs w:val="24"/>
        </w:rPr>
        <w:t>7.2. Съдържание на Плик № 1.</w:t>
      </w:r>
    </w:p>
    <w:p w:rsidR="0026582B" w:rsidRPr="0053227D" w:rsidRDefault="0026582B" w:rsidP="0026582B">
      <w:pPr>
        <w:spacing w:line="300" w:lineRule="exact"/>
        <w:ind w:firstLine="708"/>
        <w:rPr>
          <w:sz w:val="24"/>
          <w:szCs w:val="24"/>
        </w:rPr>
      </w:pPr>
      <w:r w:rsidRPr="0053227D">
        <w:rPr>
          <w:sz w:val="24"/>
          <w:szCs w:val="24"/>
        </w:rPr>
        <w:t>7.3. Съдържание на Плик № 2.</w:t>
      </w:r>
    </w:p>
    <w:p w:rsidR="0026582B" w:rsidRPr="0053227D" w:rsidRDefault="0026582B" w:rsidP="0026582B">
      <w:pPr>
        <w:spacing w:line="300" w:lineRule="exact"/>
        <w:ind w:firstLine="708"/>
        <w:rPr>
          <w:sz w:val="24"/>
          <w:szCs w:val="24"/>
        </w:rPr>
      </w:pPr>
      <w:r w:rsidRPr="0053227D">
        <w:rPr>
          <w:sz w:val="24"/>
          <w:szCs w:val="24"/>
        </w:rPr>
        <w:t>7.4. Съдържание на плик № 3.</w:t>
      </w:r>
    </w:p>
    <w:p w:rsidR="0026582B" w:rsidRPr="0053227D" w:rsidRDefault="0026582B" w:rsidP="0026582B">
      <w:pPr>
        <w:spacing w:line="300" w:lineRule="exact"/>
        <w:ind w:firstLine="708"/>
        <w:rPr>
          <w:sz w:val="24"/>
          <w:szCs w:val="24"/>
        </w:rPr>
      </w:pPr>
      <w:r w:rsidRPr="0053227D">
        <w:rPr>
          <w:sz w:val="24"/>
          <w:szCs w:val="24"/>
        </w:rPr>
        <w:t>7.5. Окончателно комплектоване на офертата.</w:t>
      </w:r>
    </w:p>
    <w:p w:rsidR="0026582B" w:rsidRPr="0053227D" w:rsidRDefault="0026582B" w:rsidP="0026582B">
      <w:pPr>
        <w:spacing w:line="300" w:lineRule="exact"/>
        <w:ind w:firstLine="708"/>
        <w:rPr>
          <w:sz w:val="24"/>
          <w:szCs w:val="24"/>
        </w:rPr>
      </w:pPr>
      <w:r w:rsidRPr="0053227D">
        <w:rPr>
          <w:sz w:val="24"/>
          <w:szCs w:val="24"/>
        </w:rPr>
        <w:t>7.6. Подаване на оферти.</w:t>
      </w:r>
    </w:p>
    <w:p w:rsidR="0026582B" w:rsidRPr="0053227D" w:rsidRDefault="0026582B" w:rsidP="0026582B">
      <w:pPr>
        <w:spacing w:line="300" w:lineRule="exact"/>
        <w:ind w:firstLine="708"/>
        <w:rPr>
          <w:sz w:val="24"/>
          <w:szCs w:val="24"/>
        </w:rPr>
      </w:pPr>
      <w:r w:rsidRPr="0053227D">
        <w:rPr>
          <w:sz w:val="24"/>
          <w:szCs w:val="24"/>
        </w:rPr>
        <w:t>7.7. Промени, оттегляне на оферти.</w:t>
      </w:r>
    </w:p>
    <w:p w:rsidR="0026582B" w:rsidRPr="0053227D" w:rsidRDefault="0026582B" w:rsidP="0026582B">
      <w:pPr>
        <w:spacing w:line="300" w:lineRule="exact"/>
        <w:ind w:firstLine="708"/>
        <w:rPr>
          <w:sz w:val="24"/>
          <w:szCs w:val="24"/>
        </w:rPr>
      </w:pPr>
      <w:r w:rsidRPr="0053227D">
        <w:rPr>
          <w:sz w:val="24"/>
          <w:szCs w:val="24"/>
        </w:rPr>
        <w:t>7.8. Удължаване на срока за подаване на оферти.</w:t>
      </w:r>
    </w:p>
    <w:p w:rsidR="0026582B" w:rsidRPr="0053227D" w:rsidRDefault="0026582B" w:rsidP="0026582B">
      <w:pPr>
        <w:spacing w:line="300" w:lineRule="exact"/>
        <w:ind w:firstLine="708"/>
        <w:rPr>
          <w:sz w:val="24"/>
          <w:szCs w:val="24"/>
        </w:rPr>
      </w:pPr>
      <w:r w:rsidRPr="0053227D">
        <w:rPr>
          <w:sz w:val="24"/>
          <w:szCs w:val="24"/>
        </w:rPr>
        <w:t>7.9. Приемане на оферти и връщане на оферти.</w:t>
      </w:r>
    </w:p>
    <w:p w:rsidR="0026582B" w:rsidRPr="0053227D" w:rsidRDefault="0026582B" w:rsidP="0026582B">
      <w:pPr>
        <w:spacing w:line="300" w:lineRule="exact"/>
        <w:ind w:firstLine="708"/>
        <w:rPr>
          <w:sz w:val="24"/>
          <w:szCs w:val="24"/>
        </w:rPr>
      </w:pPr>
      <w:r w:rsidRPr="0053227D">
        <w:rPr>
          <w:sz w:val="24"/>
          <w:szCs w:val="24"/>
        </w:rPr>
        <w:t>8. Методика за оценяване на офертите.</w:t>
      </w:r>
    </w:p>
    <w:p w:rsidR="0026582B" w:rsidRPr="0053227D" w:rsidRDefault="0026582B" w:rsidP="0026582B">
      <w:pPr>
        <w:spacing w:line="300" w:lineRule="exact"/>
        <w:ind w:firstLine="708"/>
        <w:rPr>
          <w:sz w:val="24"/>
          <w:szCs w:val="24"/>
        </w:rPr>
      </w:pPr>
      <w:r w:rsidRPr="0053227D">
        <w:rPr>
          <w:sz w:val="24"/>
          <w:szCs w:val="24"/>
        </w:rPr>
        <w:t>9. Разглеждане и класиране на офертите.</w:t>
      </w:r>
    </w:p>
    <w:p w:rsidR="0026582B" w:rsidRPr="0053227D" w:rsidRDefault="0026582B" w:rsidP="0026582B">
      <w:pPr>
        <w:spacing w:line="300" w:lineRule="exact"/>
        <w:ind w:firstLine="708"/>
        <w:rPr>
          <w:sz w:val="24"/>
          <w:szCs w:val="24"/>
        </w:rPr>
      </w:pPr>
      <w:r w:rsidRPr="0053227D">
        <w:rPr>
          <w:sz w:val="24"/>
          <w:szCs w:val="24"/>
        </w:rPr>
        <w:t>9.1. Място и дата на отваряне на офертите.</w:t>
      </w:r>
    </w:p>
    <w:p w:rsidR="0026582B" w:rsidRPr="0053227D" w:rsidRDefault="0026582B" w:rsidP="0026582B">
      <w:pPr>
        <w:spacing w:line="300" w:lineRule="exact"/>
        <w:ind w:firstLine="708"/>
        <w:rPr>
          <w:sz w:val="24"/>
          <w:szCs w:val="24"/>
        </w:rPr>
      </w:pPr>
      <w:r w:rsidRPr="0053227D">
        <w:rPr>
          <w:sz w:val="24"/>
          <w:szCs w:val="24"/>
        </w:rPr>
        <w:t>9.2. Искане на разяснения по документацията на участниците.</w:t>
      </w:r>
    </w:p>
    <w:p w:rsidR="0026582B" w:rsidRPr="0053227D" w:rsidRDefault="0026582B" w:rsidP="0026582B">
      <w:pPr>
        <w:spacing w:line="300" w:lineRule="exact"/>
        <w:ind w:firstLine="708"/>
        <w:rPr>
          <w:sz w:val="24"/>
          <w:szCs w:val="24"/>
        </w:rPr>
      </w:pPr>
      <w:r w:rsidRPr="0053227D">
        <w:rPr>
          <w:sz w:val="24"/>
          <w:szCs w:val="24"/>
        </w:rPr>
        <w:t xml:space="preserve">9.3. Проверка и оценка на офертите. </w:t>
      </w:r>
    </w:p>
    <w:p w:rsidR="0026582B" w:rsidRPr="0053227D" w:rsidRDefault="0026582B" w:rsidP="0026582B">
      <w:pPr>
        <w:spacing w:line="300" w:lineRule="exact"/>
        <w:ind w:firstLine="708"/>
        <w:rPr>
          <w:sz w:val="24"/>
          <w:szCs w:val="24"/>
        </w:rPr>
      </w:pPr>
      <w:r w:rsidRPr="0053227D">
        <w:rPr>
          <w:sz w:val="24"/>
          <w:szCs w:val="24"/>
        </w:rPr>
        <w:t>9.4. Класиране на офертите.</w:t>
      </w:r>
    </w:p>
    <w:p w:rsidR="0026582B" w:rsidRPr="0053227D" w:rsidRDefault="0026582B" w:rsidP="0026582B">
      <w:pPr>
        <w:spacing w:line="300" w:lineRule="exact"/>
        <w:ind w:firstLine="708"/>
        <w:rPr>
          <w:sz w:val="24"/>
          <w:szCs w:val="24"/>
        </w:rPr>
      </w:pPr>
      <w:r w:rsidRPr="0053227D">
        <w:rPr>
          <w:sz w:val="24"/>
          <w:szCs w:val="24"/>
        </w:rPr>
        <w:t>9.5. Приключване работата на комисията.</w:t>
      </w:r>
    </w:p>
    <w:p w:rsidR="0026582B" w:rsidRPr="0053227D" w:rsidRDefault="0026582B" w:rsidP="0026582B">
      <w:pPr>
        <w:spacing w:line="300" w:lineRule="exact"/>
        <w:ind w:firstLine="708"/>
        <w:rPr>
          <w:sz w:val="24"/>
          <w:szCs w:val="24"/>
        </w:rPr>
      </w:pPr>
      <w:r w:rsidRPr="0053227D">
        <w:rPr>
          <w:sz w:val="24"/>
          <w:szCs w:val="24"/>
        </w:rPr>
        <w:t>9.6. Обявяване на резултатите.</w:t>
      </w:r>
    </w:p>
    <w:p w:rsidR="0026582B" w:rsidRPr="0053227D" w:rsidRDefault="0026582B" w:rsidP="0026582B">
      <w:pPr>
        <w:spacing w:line="300" w:lineRule="exact"/>
        <w:ind w:firstLine="708"/>
        <w:rPr>
          <w:sz w:val="24"/>
          <w:szCs w:val="24"/>
        </w:rPr>
      </w:pPr>
      <w:r w:rsidRPr="0053227D">
        <w:rPr>
          <w:sz w:val="24"/>
          <w:szCs w:val="24"/>
        </w:rPr>
        <w:t>10. Прекратяване на обществената поръчка.</w:t>
      </w:r>
    </w:p>
    <w:p w:rsidR="0026582B" w:rsidRPr="0053227D" w:rsidRDefault="0026582B" w:rsidP="0026582B">
      <w:pPr>
        <w:spacing w:line="300" w:lineRule="exact"/>
        <w:ind w:firstLine="708"/>
        <w:rPr>
          <w:sz w:val="24"/>
          <w:szCs w:val="24"/>
        </w:rPr>
      </w:pPr>
      <w:r w:rsidRPr="0053227D">
        <w:rPr>
          <w:sz w:val="24"/>
          <w:szCs w:val="24"/>
        </w:rPr>
        <w:t>11. Сключване на договор за изпълнение.</w:t>
      </w:r>
    </w:p>
    <w:p w:rsidR="0026582B" w:rsidRPr="0053227D" w:rsidRDefault="0026582B" w:rsidP="0026582B">
      <w:pPr>
        <w:spacing w:line="300" w:lineRule="exact"/>
        <w:ind w:firstLine="708"/>
        <w:rPr>
          <w:sz w:val="24"/>
          <w:szCs w:val="24"/>
        </w:rPr>
      </w:pPr>
      <w:r w:rsidRPr="0053227D">
        <w:rPr>
          <w:sz w:val="24"/>
          <w:szCs w:val="24"/>
        </w:rPr>
        <w:t>12. Гаранции по договора за изпълнение</w:t>
      </w:r>
    </w:p>
    <w:p w:rsidR="0026582B" w:rsidRPr="0053227D" w:rsidRDefault="0026582B" w:rsidP="0026582B">
      <w:pPr>
        <w:spacing w:line="300" w:lineRule="exact"/>
        <w:ind w:firstLine="708"/>
        <w:rPr>
          <w:sz w:val="24"/>
          <w:szCs w:val="24"/>
        </w:rPr>
      </w:pPr>
      <w:r w:rsidRPr="0053227D">
        <w:rPr>
          <w:sz w:val="24"/>
          <w:szCs w:val="24"/>
        </w:rPr>
        <w:t>12.1. Гаранция за изпълнение на договора.</w:t>
      </w:r>
    </w:p>
    <w:p w:rsidR="0026582B" w:rsidRPr="0053227D" w:rsidRDefault="0026582B" w:rsidP="0026582B">
      <w:pPr>
        <w:spacing w:line="300" w:lineRule="exact"/>
        <w:ind w:firstLine="708"/>
        <w:rPr>
          <w:sz w:val="24"/>
          <w:szCs w:val="24"/>
        </w:rPr>
      </w:pPr>
      <w:r>
        <w:rPr>
          <w:sz w:val="24"/>
          <w:szCs w:val="24"/>
        </w:rPr>
        <w:t>12.2</w:t>
      </w:r>
      <w:r w:rsidRPr="0053227D">
        <w:rPr>
          <w:sz w:val="24"/>
          <w:szCs w:val="24"/>
        </w:rPr>
        <w:t>. Освобождаване, задържане и усвояване на гаранциите.</w:t>
      </w:r>
    </w:p>
    <w:p w:rsidR="0026582B" w:rsidRPr="0053227D" w:rsidRDefault="0026582B" w:rsidP="0026582B">
      <w:pPr>
        <w:spacing w:line="300" w:lineRule="exact"/>
        <w:ind w:firstLine="708"/>
        <w:rPr>
          <w:sz w:val="24"/>
          <w:szCs w:val="24"/>
        </w:rPr>
      </w:pPr>
      <w:r w:rsidRPr="0053227D">
        <w:rPr>
          <w:sz w:val="24"/>
          <w:szCs w:val="24"/>
        </w:rPr>
        <w:t>13. Обжалване.</w:t>
      </w:r>
    </w:p>
    <w:p w:rsidR="0026582B" w:rsidRPr="0053227D" w:rsidRDefault="0026582B" w:rsidP="0026582B">
      <w:pPr>
        <w:spacing w:line="300" w:lineRule="exact"/>
        <w:ind w:firstLine="708"/>
        <w:rPr>
          <w:sz w:val="24"/>
          <w:szCs w:val="24"/>
        </w:rPr>
      </w:pPr>
      <w:r w:rsidRPr="0053227D">
        <w:rPr>
          <w:sz w:val="24"/>
          <w:szCs w:val="24"/>
        </w:rPr>
        <w:t>14. Етични клаузи.</w:t>
      </w:r>
    </w:p>
    <w:p w:rsidR="0026582B" w:rsidRPr="0053227D" w:rsidRDefault="0026582B" w:rsidP="0026582B">
      <w:pPr>
        <w:spacing w:line="300" w:lineRule="exact"/>
        <w:rPr>
          <w:b/>
          <w:sz w:val="24"/>
          <w:szCs w:val="24"/>
          <w:u w:val="single"/>
        </w:rPr>
      </w:pPr>
    </w:p>
    <w:p w:rsidR="0026582B" w:rsidRPr="0053227D" w:rsidRDefault="0026582B" w:rsidP="0026582B">
      <w:pPr>
        <w:numPr>
          <w:ilvl w:val="0"/>
          <w:numId w:val="11"/>
        </w:numPr>
        <w:overflowPunct/>
        <w:autoSpaceDE/>
        <w:autoSpaceDN/>
        <w:adjustRightInd/>
        <w:spacing w:line="300" w:lineRule="exact"/>
        <w:textAlignment w:val="auto"/>
        <w:rPr>
          <w:b/>
          <w:sz w:val="24"/>
          <w:szCs w:val="24"/>
        </w:rPr>
      </w:pPr>
      <w:r w:rsidRPr="0053227D">
        <w:rPr>
          <w:b/>
          <w:sz w:val="24"/>
          <w:szCs w:val="24"/>
        </w:rPr>
        <w:t>Общи условия.</w:t>
      </w:r>
    </w:p>
    <w:p w:rsidR="0026582B" w:rsidRPr="0053227D" w:rsidRDefault="0026582B" w:rsidP="001C2C26">
      <w:pPr>
        <w:numPr>
          <w:ilvl w:val="1"/>
          <w:numId w:val="11"/>
        </w:numPr>
        <w:tabs>
          <w:tab w:val="clear" w:pos="360"/>
          <w:tab w:val="num" w:pos="720"/>
        </w:tabs>
        <w:overflowPunct/>
        <w:autoSpaceDE/>
        <w:autoSpaceDN/>
        <w:adjustRightInd/>
        <w:spacing w:line="200" w:lineRule="exact"/>
        <w:ind w:firstLine="720"/>
        <w:textAlignment w:val="auto"/>
        <w:rPr>
          <w:b/>
          <w:i/>
          <w:sz w:val="24"/>
          <w:szCs w:val="24"/>
        </w:rPr>
      </w:pPr>
    </w:p>
    <w:p w:rsidR="0026582B" w:rsidRPr="0053227D" w:rsidRDefault="0026582B" w:rsidP="001C2C26">
      <w:pPr>
        <w:numPr>
          <w:ilvl w:val="1"/>
          <w:numId w:val="11"/>
        </w:numPr>
        <w:tabs>
          <w:tab w:val="clear" w:pos="360"/>
          <w:tab w:val="num" w:pos="720"/>
        </w:tabs>
        <w:overflowPunct/>
        <w:autoSpaceDE/>
        <w:autoSpaceDN/>
        <w:adjustRightInd/>
        <w:spacing w:line="300" w:lineRule="exact"/>
        <w:ind w:firstLine="720"/>
        <w:textAlignment w:val="auto"/>
        <w:rPr>
          <w:b/>
          <w:i/>
          <w:sz w:val="24"/>
          <w:szCs w:val="24"/>
        </w:rPr>
      </w:pPr>
      <w:r w:rsidRPr="0053227D">
        <w:rPr>
          <w:b/>
          <w:i/>
          <w:sz w:val="24"/>
          <w:szCs w:val="24"/>
        </w:rPr>
        <w:t>1.1. Вид на обществената поръчка.</w:t>
      </w:r>
    </w:p>
    <w:p w:rsidR="0026582B" w:rsidRPr="0053227D" w:rsidRDefault="0026582B" w:rsidP="0026582B">
      <w:pPr>
        <w:spacing w:line="300" w:lineRule="exact"/>
        <w:ind w:firstLine="720"/>
        <w:jc w:val="both"/>
        <w:rPr>
          <w:b/>
          <w:sz w:val="24"/>
          <w:szCs w:val="24"/>
        </w:rPr>
      </w:pPr>
      <w:bookmarkStart w:id="1" w:name="_Ref276570953"/>
      <w:r w:rsidRPr="0053227D">
        <w:rPr>
          <w:sz w:val="24"/>
          <w:szCs w:val="24"/>
        </w:rPr>
        <w:t xml:space="preserve">Настоящата Обществена поръчка е с предмет </w:t>
      </w:r>
      <w:r w:rsidR="00D21683">
        <w:rPr>
          <w:b/>
          <w:sz w:val="24"/>
          <w:szCs w:val="24"/>
        </w:rPr>
        <w:t>СТРОИТЕЛСТВО</w:t>
      </w:r>
      <w:r w:rsidRPr="0053227D">
        <w:rPr>
          <w:sz w:val="24"/>
          <w:szCs w:val="24"/>
        </w:rPr>
        <w:t xml:space="preserve"> и съгласно </w:t>
      </w:r>
      <w:r w:rsidRPr="0053227D">
        <w:rPr>
          <w:b/>
          <w:sz w:val="24"/>
          <w:szCs w:val="24"/>
        </w:rPr>
        <w:t>чл. 1</w:t>
      </w:r>
      <w:r>
        <w:rPr>
          <w:b/>
          <w:sz w:val="24"/>
          <w:szCs w:val="24"/>
        </w:rPr>
        <w:t>6</w:t>
      </w:r>
      <w:r w:rsidRPr="0053227D">
        <w:rPr>
          <w:b/>
          <w:sz w:val="24"/>
          <w:szCs w:val="24"/>
        </w:rPr>
        <w:t xml:space="preserve">, ал. </w:t>
      </w:r>
      <w:r>
        <w:rPr>
          <w:b/>
          <w:sz w:val="24"/>
          <w:szCs w:val="24"/>
        </w:rPr>
        <w:t xml:space="preserve">8 </w:t>
      </w:r>
      <w:r w:rsidRPr="0053227D">
        <w:rPr>
          <w:b/>
          <w:sz w:val="24"/>
          <w:szCs w:val="24"/>
        </w:rPr>
        <w:t xml:space="preserve">във вр. с чл. </w:t>
      </w:r>
      <w:r>
        <w:rPr>
          <w:b/>
          <w:sz w:val="24"/>
          <w:szCs w:val="24"/>
        </w:rPr>
        <w:t>16, ал. 4 от ЗОП</w:t>
      </w:r>
      <w:r w:rsidRPr="0053227D">
        <w:rPr>
          <w:sz w:val="24"/>
          <w:szCs w:val="24"/>
        </w:rPr>
        <w:t xml:space="preserve">, ще се възложи, чрез процедура  </w:t>
      </w:r>
      <w:r w:rsidRPr="0053227D">
        <w:rPr>
          <w:b/>
          <w:sz w:val="24"/>
          <w:szCs w:val="24"/>
        </w:rPr>
        <w:t>ОТКРИТ</w:t>
      </w:r>
      <w:r>
        <w:rPr>
          <w:b/>
          <w:sz w:val="24"/>
          <w:szCs w:val="24"/>
        </w:rPr>
        <w:t>А ПРОЦЕДУРА</w:t>
      </w:r>
      <w:r w:rsidR="005A5E49">
        <w:rPr>
          <w:b/>
          <w:sz w:val="24"/>
          <w:szCs w:val="24"/>
        </w:rPr>
        <w:t xml:space="preserve"> ПРИ ОПРОСТЕНИ ПРАВИЛА, съгласно чл. 14, ал. 3, т. 1 от ЗОП и</w:t>
      </w:r>
      <w:r w:rsidRPr="0053227D">
        <w:rPr>
          <w:b/>
          <w:sz w:val="24"/>
          <w:szCs w:val="24"/>
        </w:rPr>
        <w:t xml:space="preserve"> по реда на Глава </w:t>
      </w:r>
      <w:r>
        <w:rPr>
          <w:b/>
          <w:sz w:val="24"/>
          <w:szCs w:val="24"/>
        </w:rPr>
        <w:t>пета</w:t>
      </w:r>
      <w:r w:rsidRPr="0053227D">
        <w:rPr>
          <w:b/>
          <w:sz w:val="24"/>
          <w:szCs w:val="24"/>
        </w:rPr>
        <w:t xml:space="preserve"> от </w:t>
      </w:r>
      <w:r>
        <w:rPr>
          <w:b/>
          <w:sz w:val="24"/>
          <w:szCs w:val="24"/>
        </w:rPr>
        <w:t>ЗОП</w:t>
      </w:r>
      <w:r w:rsidRPr="0053227D">
        <w:rPr>
          <w:b/>
          <w:sz w:val="24"/>
          <w:szCs w:val="24"/>
        </w:rPr>
        <w:t>.</w:t>
      </w:r>
      <w:bookmarkEnd w:id="1"/>
    </w:p>
    <w:p w:rsidR="0026582B" w:rsidRPr="0053227D" w:rsidRDefault="0026582B" w:rsidP="0026582B">
      <w:pPr>
        <w:spacing w:line="300" w:lineRule="exact"/>
        <w:ind w:firstLine="720"/>
        <w:jc w:val="both"/>
        <w:rPr>
          <w:b/>
          <w:sz w:val="24"/>
          <w:szCs w:val="24"/>
        </w:rPr>
      </w:pPr>
      <w:r w:rsidRPr="0053227D">
        <w:rPr>
          <w:sz w:val="24"/>
          <w:szCs w:val="24"/>
        </w:rPr>
        <w:t>Навсякъде, където е записано в настоящата документация „</w:t>
      </w:r>
      <w:r w:rsidRPr="0053227D">
        <w:rPr>
          <w:b/>
          <w:sz w:val="24"/>
          <w:szCs w:val="24"/>
        </w:rPr>
        <w:t>Обществена поръчка</w:t>
      </w:r>
      <w:r w:rsidRPr="0053227D">
        <w:rPr>
          <w:sz w:val="24"/>
          <w:szCs w:val="24"/>
        </w:rPr>
        <w:t>” и/или „</w:t>
      </w:r>
      <w:r w:rsidRPr="0053227D">
        <w:rPr>
          <w:b/>
          <w:sz w:val="24"/>
          <w:szCs w:val="24"/>
        </w:rPr>
        <w:t>Поръчка</w:t>
      </w:r>
      <w:r w:rsidRPr="0053227D">
        <w:rPr>
          <w:sz w:val="24"/>
          <w:szCs w:val="24"/>
        </w:rPr>
        <w:t>” и/или „</w:t>
      </w:r>
      <w:r w:rsidRPr="0053227D">
        <w:rPr>
          <w:b/>
          <w:sz w:val="24"/>
          <w:szCs w:val="24"/>
        </w:rPr>
        <w:t>Процедура</w:t>
      </w:r>
      <w:r w:rsidRPr="0053227D">
        <w:rPr>
          <w:sz w:val="24"/>
          <w:szCs w:val="24"/>
        </w:rPr>
        <w:t>”, следва да се тълкува като обществена поръчка</w:t>
      </w:r>
      <w:r>
        <w:rPr>
          <w:sz w:val="24"/>
          <w:szCs w:val="24"/>
        </w:rPr>
        <w:t xml:space="preserve">, </w:t>
      </w:r>
      <w:r w:rsidRPr="0053227D">
        <w:rPr>
          <w:sz w:val="24"/>
          <w:szCs w:val="24"/>
        </w:rPr>
        <w:t xml:space="preserve">която се възлага по реда на </w:t>
      </w:r>
      <w:r>
        <w:rPr>
          <w:b/>
          <w:sz w:val="24"/>
          <w:szCs w:val="24"/>
        </w:rPr>
        <w:t>ЗОП</w:t>
      </w:r>
      <w:r w:rsidRPr="0053227D">
        <w:rPr>
          <w:sz w:val="24"/>
          <w:szCs w:val="24"/>
        </w:rPr>
        <w:t xml:space="preserve"> и която ще се възложи, чрез процедура</w:t>
      </w:r>
      <w:r w:rsidRPr="0053227D">
        <w:rPr>
          <w:b/>
          <w:sz w:val="24"/>
          <w:szCs w:val="24"/>
        </w:rPr>
        <w:t xml:space="preserve"> ОТКРИТ</w:t>
      </w:r>
      <w:r>
        <w:rPr>
          <w:b/>
          <w:sz w:val="24"/>
          <w:szCs w:val="24"/>
        </w:rPr>
        <w:t>А ПРОЦЕДУРА</w:t>
      </w:r>
      <w:r w:rsidRPr="0053227D">
        <w:rPr>
          <w:b/>
          <w:sz w:val="24"/>
          <w:szCs w:val="24"/>
        </w:rPr>
        <w:t xml:space="preserve"> </w:t>
      </w:r>
      <w:r>
        <w:rPr>
          <w:sz w:val="24"/>
          <w:szCs w:val="24"/>
        </w:rPr>
        <w:t>по смисъла на чл. 16</w:t>
      </w:r>
      <w:r w:rsidRPr="0053227D">
        <w:rPr>
          <w:sz w:val="24"/>
          <w:szCs w:val="24"/>
        </w:rPr>
        <w:t xml:space="preserve">, ал. </w:t>
      </w:r>
      <w:r>
        <w:rPr>
          <w:sz w:val="24"/>
          <w:szCs w:val="24"/>
        </w:rPr>
        <w:t>4</w:t>
      </w:r>
      <w:r w:rsidRPr="0053227D">
        <w:rPr>
          <w:sz w:val="24"/>
          <w:szCs w:val="24"/>
        </w:rPr>
        <w:t xml:space="preserve"> от</w:t>
      </w:r>
      <w:r w:rsidRPr="0053227D">
        <w:rPr>
          <w:b/>
          <w:sz w:val="24"/>
          <w:szCs w:val="24"/>
        </w:rPr>
        <w:t xml:space="preserve"> </w:t>
      </w:r>
      <w:r>
        <w:rPr>
          <w:b/>
          <w:sz w:val="24"/>
          <w:szCs w:val="24"/>
        </w:rPr>
        <w:t>З</w:t>
      </w:r>
      <w:r w:rsidRPr="0053227D">
        <w:rPr>
          <w:b/>
          <w:sz w:val="24"/>
          <w:szCs w:val="24"/>
        </w:rPr>
        <w:t>ОП.</w:t>
      </w:r>
    </w:p>
    <w:p w:rsidR="0026582B" w:rsidRPr="0053227D" w:rsidRDefault="0026582B" w:rsidP="0026582B">
      <w:pPr>
        <w:spacing w:line="300" w:lineRule="exact"/>
        <w:ind w:firstLine="720"/>
        <w:jc w:val="both"/>
        <w:rPr>
          <w:b/>
          <w:sz w:val="24"/>
          <w:szCs w:val="24"/>
        </w:rPr>
      </w:pPr>
    </w:p>
    <w:p w:rsidR="0026582B" w:rsidRPr="0053227D" w:rsidRDefault="0026582B" w:rsidP="001C2C26">
      <w:pPr>
        <w:numPr>
          <w:ilvl w:val="1"/>
          <w:numId w:val="11"/>
        </w:numPr>
        <w:tabs>
          <w:tab w:val="clear" w:pos="360"/>
          <w:tab w:val="num" w:pos="720"/>
        </w:tabs>
        <w:overflowPunct/>
        <w:spacing w:line="300" w:lineRule="exact"/>
        <w:ind w:firstLine="720"/>
        <w:jc w:val="both"/>
        <w:textAlignment w:val="auto"/>
        <w:rPr>
          <w:b/>
          <w:i/>
          <w:sz w:val="24"/>
          <w:szCs w:val="24"/>
        </w:rPr>
      </w:pPr>
      <w:r w:rsidRPr="0053227D">
        <w:rPr>
          <w:b/>
          <w:i/>
          <w:sz w:val="24"/>
          <w:szCs w:val="24"/>
        </w:rPr>
        <w:t>1.2. Възложител на обществената поръчка.</w:t>
      </w:r>
    </w:p>
    <w:p w:rsidR="0026582B" w:rsidRPr="004614ED" w:rsidRDefault="0026582B" w:rsidP="0026582B">
      <w:pPr>
        <w:spacing w:line="300" w:lineRule="exact"/>
        <w:ind w:firstLine="720"/>
        <w:jc w:val="both"/>
        <w:rPr>
          <w:b/>
          <w:sz w:val="24"/>
          <w:szCs w:val="24"/>
        </w:rPr>
      </w:pPr>
      <w:r w:rsidRPr="001E5089">
        <w:rPr>
          <w:sz w:val="24"/>
          <w:szCs w:val="24"/>
        </w:rPr>
        <w:t xml:space="preserve">Възложител на настоящата поръчка е </w:t>
      </w:r>
      <w:r w:rsidRPr="001E5089">
        <w:rPr>
          <w:b/>
          <w:sz w:val="24"/>
          <w:szCs w:val="24"/>
        </w:rPr>
        <w:t xml:space="preserve">Община </w:t>
      </w:r>
      <w:r w:rsidR="004614ED" w:rsidRPr="001E5089">
        <w:rPr>
          <w:b/>
          <w:sz w:val="24"/>
          <w:szCs w:val="24"/>
        </w:rPr>
        <w:t>Панагюрище</w:t>
      </w:r>
      <w:r w:rsidRPr="001E5089">
        <w:rPr>
          <w:b/>
          <w:sz w:val="24"/>
          <w:szCs w:val="24"/>
        </w:rPr>
        <w:t xml:space="preserve">, </w:t>
      </w:r>
      <w:r w:rsidRPr="001E5089">
        <w:rPr>
          <w:sz w:val="24"/>
          <w:szCs w:val="24"/>
        </w:rPr>
        <w:t>с адрес:</w:t>
      </w:r>
      <w:r w:rsidRPr="001E5089">
        <w:rPr>
          <w:b/>
          <w:sz w:val="24"/>
          <w:szCs w:val="24"/>
        </w:rPr>
        <w:t xml:space="preserve"> Република България, Област </w:t>
      </w:r>
      <w:r w:rsidR="00D703B8" w:rsidRPr="001E5089">
        <w:rPr>
          <w:b/>
          <w:sz w:val="24"/>
          <w:szCs w:val="24"/>
        </w:rPr>
        <w:t>Пазарджик</w:t>
      </w:r>
      <w:r w:rsidRPr="001E5089">
        <w:rPr>
          <w:b/>
          <w:sz w:val="24"/>
          <w:szCs w:val="24"/>
        </w:rPr>
        <w:t xml:space="preserve">, </w:t>
      </w:r>
      <w:r w:rsidR="001E5089">
        <w:rPr>
          <w:b/>
          <w:sz w:val="24"/>
          <w:szCs w:val="24"/>
        </w:rPr>
        <w:t>пл.”20-ти Април” №13</w:t>
      </w:r>
      <w:r w:rsidRPr="001E5089">
        <w:rPr>
          <w:b/>
          <w:sz w:val="24"/>
          <w:szCs w:val="24"/>
        </w:rPr>
        <w:t xml:space="preserve">, </w:t>
      </w:r>
      <w:r w:rsidRPr="001E5089">
        <w:rPr>
          <w:sz w:val="24"/>
          <w:szCs w:val="24"/>
        </w:rPr>
        <w:t>тел.:</w:t>
      </w:r>
      <w:r w:rsidRPr="001E5089">
        <w:rPr>
          <w:b/>
          <w:sz w:val="24"/>
          <w:szCs w:val="24"/>
        </w:rPr>
        <w:t xml:space="preserve"> </w:t>
      </w:r>
      <w:r w:rsidR="001E5089">
        <w:rPr>
          <w:b/>
          <w:sz w:val="24"/>
          <w:szCs w:val="24"/>
        </w:rPr>
        <w:t>0357/60041</w:t>
      </w:r>
      <w:r w:rsidRPr="001E5089">
        <w:rPr>
          <w:b/>
          <w:sz w:val="24"/>
          <w:szCs w:val="24"/>
        </w:rPr>
        <w:t xml:space="preserve">, </w:t>
      </w:r>
      <w:r w:rsidRPr="001E5089">
        <w:rPr>
          <w:sz w:val="24"/>
          <w:szCs w:val="24"/>
        </w:rPr>
        <w:t>факс:</w:t>
      </w:r>
      <w:r w:rsidRPr="001E5089">
        <w:rPr>
          <w:b/>
          <w:sz w:val="24"/>
          <w:szCs w:val="24"/>
        </w:rPr>
        <w:t xml:space="preserve"> </w:t>
      </w:r>
      <w:r w:rsidR="001E5089">
        <w:rPr>
          <w:b/>
          <w:sz w:val="24"/>
          <w:szCs w:val="24"/>
        </w:rPr>
        <w:t>0357/63068</w:t>
      </w:r>
      <w:r w:rsidRPr="001E5089">
        <w:rPr>
          <w:color w:val="000000"/>
          <w:sz w:val="24"/>
          <w:szCs w:val="24"/>
          <w:shd w:val="clear" w:color="auto" w:fill="FFFFFF"/>
        </w:rPr>
        <w:t xml:space="preserve">, е-mail: </w:t>
      </w:r>
      <w:hyperlink r:id="rId9" w:history="1">
        <w:r w:rsidR="00212A34" w:rsidRPr="00FB5970">
          <w:rPr>
            <w:rStyle w:val="a9"/>
            <w:sz w:val="24"/>
            <w:szCs w:val="24"/>
          </w:rPr>
          <w:t>oba.panagyurishte@gmail.com</w:t>
        </w:r>
      </w:hyperlink>
      <w:r w:rsidR="00212A34">
        <w:rPr>
          <w:sz w:val="24"/>
          <w:szCs w:val="24"/>
          <w:lang w:val="en-US"/>
        </w:rPr>
        <w:t xml:space="preserve">   </w:t>
      </w:r>
      <w:r w:rsidR="001E5089">
        <w:rPr>
          <w:color w:val="000000"/>
          <w:sz w:val="24"/>
          <w:szCs w:val="24"/>
          <w:shd w:val="clear" w:color="auto" w:fill="FFFFFF"/>
        </w:rPr>
        <w:t xml:space="preserve">, адрес на Профила на купувача: </w:t>
      </w:r>
      <w:hyperlink r:id="rId10" w:history="1">
        <w:r w:rsidR="001E5089" w:rsidRPr="00B120AD">
          <w:rPr>
            <w:rStyle w:val="a9"/>
            <w:sz w:val="24"/>
            <w:szCs w:val="24"/>
            <w:shd w:val="clear" w:color="auto" w:fill="FFFFFF"/>
          </w:rPr>
          <w:t>www.panagyurishte.org</w:t>
        </w:r>
      </w:hyperlink>
      <w:r w:rsidR="001E5089">
        <w:rPr>
          <w:color w:val="000000"/>
          <w:sz w:val="24"/>
          <w:szCs w:val="24"/>
          <w:shd w:val="clear" w:color="auto" w:fill="FFFFFF"/>
        </w:rPr>
        <w:t xml:space="preserve"> </w:t>
      </w:r>
    </w:p>
    <w:p w:rsidR="0026582B" w:rsidRPr="0053227D" w:rsidRDefault="0026582B" w:rsidP="0026582B">
      <w:pPr>
        <w:spacing w:line="300" w:lineRule="exact"/>
        <w:ind w:firstLine="708"/>
        <w:jc w:val="both"/>
        <w:rPr>
          <w:sz w:val="24"/>
          <w:szCs w:val="24"/>
        </w:rPr>
      </w:pPr>
    </w:p>
    <w:p w:rsidR="0026582B" w:rsidRPr="0053227D" w:rsidRDefault="0026582B" w:rsidP="0026582B">
      <w:pPr>
        <w:numPr>
          <w:ilvl w:val="1"/>
          <w:numId w:val="11"/>
        </w:numPr>
        <w:overflowPunct/>
        <w:spacing w:line="300" w:lineRule="exact"/>
        <w:jc w:val="both"/>
        <w:textAlignment w:val="auto"/>
        <w:rPr>
          <w:b/>
          <w:i/>
          <w:sz w:val="24"/>
          <w:szCs w:val="24"/>
        </w:rPr>
      </w:pPr>
      <w:r w:rsidRPr="0053227D">
        <w:rPr>
          <w:b/>
          <w:i/>
          <w:sz w:val="24"/>
          <w:szCs w:val="24"/>
        </w:rPr>
        <w:t xml:space="preserve">     1.3. Предмет на обществената поръчка.</w:t>
      </w:r>
    </w:p>
    <w:p w:rsidR="00B80A97" w:rsidRDefault="0026582B" w:rsidP="00B80A97">
      <w:pPr>
        <w:ind w:firstLine="360"/>
        <w:jc w:val="both"/>
        <w:rPr>
          <w:b/>
          <w:sz w:val="24"/>
          <w:szCs w:val="24"/>
        </w:rPr>
      </w:pPr>
      <w:r w:rsidRPr="0053227D">
        <w:rPr>
          <w:sz w:val="24"/>
          <w:szCs w:val="24"/>
        </w:rPr>
        <w:t xml:space="preserve">Предмет на поръчката е </w:t>
      </w:r>
      <w:r w:rsidR="00B80A97">
        <w:rPr>
          <w:b/>
          <w:sz w:val="24"/>
          <w:szCs w:val="24"/>
        </w:rPr>
        <w:t>„Инженеринг - п</w:t>
      </w:r>
      <w:r w:rsidR="00B80A97">
        <w:rPr>
          <w:b/>
          <w:sz w:val="24"/>
          <w:szCs w:val="24"/>
          <w:lang w:val="en-AU"/>
        </w:rPr>
        <w:t>роектиране и строителство на обект:</w:t>
      </w:r>
      <w:r w:rsidR="00B80A97">
        <w:rPr>
          <w:b/>
          <w:sz w:val="24"/>
          <w:szCs w:val="24"/>
          <w:lang w:val="ru-RU"/>
        </w:rPr>
        <w:t xml:space="preserve"> </w:t>
      </w:r>
      <w:r w:rsid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4614ED" w:rsidRDefault="005A5E49" w:rsidP="004614ED">
      <w:pPr>
        <w:jc w:val="both"/>
        <w:rPr>
          <w:b/>
          <w:sz w:val="24"/>
          <w:szCs w:val="24"/>
        </w:rPr>
      </w:pPr>
      <w:r>
        <w:rPr>
          <w:b/>
          <w:sz w:val="24"/>
          <w:szCs w:val="24"/>
        </w:rPr>
        <w:t xml:space="preserve"> </w:t>
      </w:r>
    </w:p>
    <w:p w:rsidR="0026582B" w:rsidRDefault="0026582B" w:rsidP="0026582B">
      <w:pPr>
        <w:spacing w:line="300" w:lineRule="exact"/>
        <w:ind w:firstLine="708"/>
        <w:jc w:val="both"/>
        <w:rPr>
          <w:sz w:val="24"/>
          <w:szCs w:val="24"/>
        </w:rPr>
      </w:pPr>
    </w:p>
    <w:p w:rsidR="0026582B" w:rsidRPr="0053227D" w:rsidRDefault="0026582B" w:rsidP="001C2C26">
      <w:pPr>
        <w:numPr>
          <w:ilvl w:val="1"/>
          <w:numId w:val="11"/>
        </w:numPr>
        <w:tabs>
          <w:tab w:val="clear" w:pos="360"/>
          <w:tab w:val="num" w:pos="720"/>
        </w:tabs>
        <w:overflowPunct/>
        <w:spacing w:line="300" w:lineRule="exact"/>
        <w:ind w:firstLine="720"/>
        <w:jc w:val="both"/>
        <w:textAlignment w:val="auto"/>
        <w:rPr>
          <w:b/>
          <w:i/>
          <w:sz w:val="24"/>
          <w:szCs w:val="24"/>
        </w:rPr>
      </w:pPr>
      <w:r w:rsidRPr="0053227D">
        <w:rPr>
          <w:b/>
          <w:i/>
          <w:sz w:val="24"/>
          <w:szCs w:val="24"/>
        </w:rPr>
        <w:t>1.4. Обособени позиции.</w:t>
      </w:r>
    </w:p>
    <w:p w:rsidR="0026582B" w:rsidRPr="0053227D" w:rsidRDefault="0026582B" w:rsidP="0026582B">
      <w:pPr>
        <w:spacing w:line="300" w:lineRule="exact"/>
        <w:ind w:left="708"/>
        <w:rPr>
          <w:sz w:val="24"/>
          <w:szCs w:val="24"/>
        </w:rPr>
      </w:pPr>
      <w:r w:rsidRPr="0053227D">
        <w:rPr>
          <w:sz w:val="24"/>
          <w:szCs w:val="24"/>
        </w:rPr>
        <w:t xml:space="preserve">Настоящата обществена поръчка </w:t>
      </w:r>
      <w:r>
        <w:rPr>
          <w:sz w:val="24"/>
          <w:szCs w:val="24"/>
        </w:rPr>
        <w:t>няма</w:t>
      </w:r>
      <w:r w:rsidRPr="0053227D">
        <w:rPr>
          <w:sz w:val="24"/>
          <w:szCs w:val="24"/>
        </w:rPr>
        <w:t xml:space="preserve"> обособени позиции</w:t>
      </w:r>
      <w:r>
        <w:rPr>
          <w:sz w:val="24"/>
          <w:szCs w:val="24"/>
        </w:rPr>
        <w:t>.</w:t>
      </w:r>
    </w:p>
    <w:p w:rsidR="0026582B" w:rsidRPr="0053227D" w:rsidRDefault="0026582B" w:rsidP="0026582B">
      <w:pPr>
        <w:shd w:val="clear" w:color="auto" w:fill="FFFFFF"/>
        <w:tabs>
          <w:tab w:val="left" w:pos="1200"/>
        </w:tabs>
        <w:spacing w:line="200" w:lineRule="exact"/>
        <w:jc w:val="both"/>
        <w:rPr>
          <w:sz w:val="24"/>
          <w:szCs w:val="24"/>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1.5. Възможност за представяне на варианти в офертите.</w:t>
      </w:r>
    </w:p>
    <w:p w:rsidR="0026582B" w:rsidRPr="0053227D" w:rsidRDefault="0026582B" w:rsidP="0026582B">
      <w:pPr>
        <w:shd w:val="clear" w:color="auto" w:fill="FFFFFF"/>
        <w:tabs>
          <w:tab w:val="left" w:pos="1200"/>
        </w:tabs>
        <w:spacing w:line="300" w:lineRule="exact"/>
        <w:ind w:left="708"/>
        <w:jc w:val="both"/>
        <w:rPr>
          <w:sz w:val="24"/>
          <w:szCs w:val="24"/>
        </w:rPr>
      </w:pPr>
      <w:r w:rsidRPr="0053227D">
        <w:rPr>
          <w:sz w:val="24"/>
          <w:szCs w:val="24"/>
        </w:rPr>
        <w:t>Няма възможност за представяне на варианти в офертите.</w:t>
      </w:r>
    </w:p>
    <w:p w:rsidR="0026582B" w:rsidRPr="0053227D" w:rsidRDefault="0026582B" w:rsidP="0026582B">
      <w:pPr>
        <w:spacing w:line="200" w:lineRule="exact"/>
        <w:rPr>
          <w:sz w:val="24"/>
          <w:szCs w:val="24"/>
          <w:lang w:val="ru-RU"/>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 xml:space="preserve">1.6. Място за изпълнение на поръчката. </w:t>
      </w:r>
    </w:p>
    <w:p w:rsidR="0026582B" w:rsidRPr="0053227D" w:rsidRDefault="0026582B" w:rsidP="0026582B">
      <w:pPr>
        <w:shd w:val="clear" w:color="auto" w:fill="FFFFFF"/>
        <w:tabs>
          <w:tab w:val="left" w:pos="1200"/>
        </w:tabs>
        <w:spacing w:line="300" w:lineRule="exact"/>
        <w:ind w:firstLine="720"/>
        <w:jc w:val="both"/>
        <w:rPr>
          <w:sz w:val="24"/>
          <w:szCs w:val="24"/>
        </w:rPr>
      </w:pPr>
      <w:r w:rsidRPr="0053227D">
        <w:rPr>
          <w:sz w:val="24"/>
          <w:szCs w:val="24"/>
        </w:rPr>
        <w:t>Мястото за изпълнение на поръчката е</w:t>
      </w:r>
      <w:r>
        <w:rPr>
          <w:sz w:val="24"/>
          <w:szCs w:val="24"/>
        </w:rPr>
        <w:t xml:space="preserve"> </w:t>
      </w:r>
      <w:r w:rsidR="00B80A97">
        <w:rPr>
          <w:sz w:val="24"/>
          <w:szCs w:val="24"/>
        </w:rPr>
        <w:t>село Оборище</w:t>
      </w:r>
      <w:r w:rsidR="004614ED">
        <w:rPr>
          <w:sz w:val="24"/>
          <w:szCs w:val="24"/>
        </w:rPr>
        <w:t>,</w:t>
      </w:r>
      <w:r w:rsidRPr="0053227D">
        <w:rPr>
          <w:sz w:val="24"/>
          <w:szCs w:val="24"/>
        </w:rPr>
        <w:t xml:space="preserve"> </w:t>
      </w:r>
      <w:r>
        <w:rPr>
          <w:sz w:val="24"/>
          <w:szCs w:val="24"/>
        </w:rPr>
        <w:t xml:space="preserve">община </w:t>
      </w:r>
      <w:r w:rsidR="004614ED">
        <w:rPr>
          <w:b/>
          <w:sz w:val="24"/>
          <w:szCs w:val="24"/>
        </w:rPr>
        <w:t>Панагюрище</w:t>
      </w:r>
      <w:r>
        <w:rPr>
          <w:sz w:val="24"/>
          <w:szCs w:val="24"/>
        </w:rPr>
        <w:t xml:space="preserve">, обл. </w:t>
      </w:r>
      <w:r w:rsidR="00D703B8">
        <w:rPr>
          <w:sz w:val="24"/>
          <w:szCs w:val="24"/>
        </w:rPr>
        <w:t>Пазарджик</w:t>
      </w:r>
      <w:r w:rsidRPr="0053227D">
        <w:rPr>
          <w:sz w:val="24"/>
          <w:szCs w:val="24"/>
        </w:rPr>
        <w:t>.</w:t>
      </w:r>
    </w:p>
    <w:p w:rsidR="0026582B" w:rsidRPr="0053227D" w:rsidRDefault="0026582B" w:rsidP="0026582B">
      <w:pPr>
        <w:numPr>
          <w:ilvl w:val="1"/>
          <w:numId w:val="11"/>
        </w:numPr>
        <w:shd w:val="clear" w:color="auto" w:fill="FFFFFF"/>
        <w:tabs>
          <w:tab w:val="left" w:pos="1200"/>
        </w:tabs>
        <w:overflowPunct/>
        <w:autoSpaceDE/>
        <w:autoSpaceDN/>
        <w:adjustRightInd/>
        <w:spacing w:line="300" w:lineRule="exact"/>
        <w:jc w:val="both"/>
        <w:textAlignment w:val="auto"/>
        <w:rPr>
          <w:sz w:val="24"/>
          <w:szCs w:val="24"/>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1.7. Срок за изпълнение на поръчката.</w:t>
      </w:r>
    </w:p>
    <w:p w:rsidR="0026582B" w:rsidRDefault="0026582B" w:rsidP="0026582B">
      <w:pPr>
        <w:shd w:val="clear" w:color="auto" w:fill="FFFFFF"/>
        <w:tabs>
          <w:tab w:val="left" w:pos="1200"/>
        </w:tabs>
        <w:spacing w:line="200" w:lineRule="exact"/>
        <w:ind w:firstLine="720"/>
        <w:jc w:val="both"/>
        <w:rPr>
          <w:sz w:val="24"/>
          <w:szCs w:val="24"/>
        </w:rPr>
      </w:pPr>
    </w:p>
    <w:p w:rsidR="0026582B" w:rsidRPr="0053227D" w:rsidRDefault="0026582B" w:rsidP="0026582B">
      <w:pPr>
        <w:shd w:val="clear" w:color="auto" w:fill="FFFFFF"/>
        <w:tabs>
          <w:tab w:val="left" w:pos="1200"/>
        </w:tabs>
        <w:spacing w:line="300" w:lineRule="exact"/>
        <w:ind w:firstLine="720"/>
        <w:jc w:val="both"/>
        <w:rPr>
          <w:sz w:val="24"/>
          <w:szCs w:val="24"/>
        </w:rPr>
      </w:pPr>
      <w:r w:rsidRPr="0053227D">
        <w:rPr>
          <w:sz w:val="24"/>
          <w:szCs w:val="24"/>
        </w:rPr>
        <w:t xml:space="preserve">Срокът за изпълнение на </w:t>
      </w:r>
      <w:r w:rsidR="004614ED">
        <w:rPr>
          <w:sz w:val="24"/>
          <w:szCs w:val="24"/>
        </w:rPr>
        <w:t>строителството</w:t>
      </w:r>
      <w:r w:rsidRPr="0053227D">
        <w:rPr>
          <w:sz w:val="24"/>
          <w:szCs w:val="24"/>
        </w:rPr>
        <w:t xml:space="preserve"> не може да бъде по-дълъг от </w:t>
      </w:r>
      <w:r w:rsidR="004614ED">
        <w:rPr>
          <w:b/>
          <w:sz w:val="24"/>
          <w:szCs w:val="24"/>
        </w:rPr>
        <w:t>180</w:t>
      </w:r>
      <w:r w:rsidRPr="003E285A">
        <w:rPr>
          <w:b/>
          <w:sz w:val="24"/>
          <w:szCs w:val="24"/>
        </w:rPr>
        <w:t xml:space="preserve"> </w:t>
      </w:r>
      <w:r w:rsidRPr="0053227D">
        <w:rPr>
          <w:b/>
          <w:sz w:val="24"/>
          <w:szCs w:val="24"/>
        </w:rPr>
        <w:t>/</w:t>
      </w:r>
      <w:r w:rsidR="004614ED">
        <w:rPr>
          <w:b/>
          <w:sz w:val="24"/>
          <w:szCs w:val="24"/>
        </w:rPr>
        <w:t>сто и осемдесет</w:t>
      </w:r>
      <w:r w:rsidRPr="0053227D">
        <w:rPr>
          <w:b/>
          <w:sz w:val="24"/>
          <w:szCs w:val="24"/>
        </w:rPr>
        <w:t>/ календарни дни</w:t>
      </w:r>
      <w:r w:rsidRPr="0053227D">
        <w:rPr>
          <w:sz w:val="24"/>
          <w:szCs w:val="24"/>
        </w:rPr>
        <w:t>.</w:t>
      </w:r>
    </w:p>
    <w:p w:rsidR="0026582B" w:rsidRPr="0053227D" w:rsidRDefault="0026582B" w:rsidP="0026582B">
      <w:pPr>
        <w:shd w:val="clear" w:color="auto" w:fill="FFFFFF"/>
        <w:tabs>
          <w:tab w:val="left" w:pos="1200"/>
        </w:tabs>
        <w:spacing w:line="300" w:lineRule="exact"/>
        <w:ind w:firstLine="720"/>
        <w:jc w:val="both"/>
        <w:rPr>
          <w:sz w:val="24"/>
          <w:szCs w:val="24"/>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1.8. Стойност на поръчката.</w:t>
      </w:r>
    </w:p>
    <w:p w:rsidR="0026582B" w:rsidRPr="007B77D0" w:rsidRDefault="0026582B" w:rsidP="0026582B">
      <w:pPr>
        <w:shd w:val="clear" w:color="auto" w:fill="FFFFFF"/>
        <w:tabs>
          <w:tab w:val="left" w:pos="1200"/>
        </w:tabs>
        <w:spacing w:line="300" w:lineRule="exact"/>
        <w:ind w:firstLine="720"/>
        <w:jc w:val="both"/>
        <w:rPr>
          <w:b/>
          <w:sz w:val="24"/>
          <w:szCs w:val="24"/>
        </w:rPr>
      </w:pPr>
      <w:r w:rsidRPr="002B0FAE">
        <w:rPr>
          <w:sz w:val="24"/>
          <w:szCs w:val="24"/>
        </w:rPr>
        <w:t>Прогнозната стойност на обществената поръчка е</w:t>
      </w:r>
      <w:r>
        <w:rPr>
          <w:sz w:val="24"/>
          <w:szCs w:val="24"/>
        </w:rPr>
        <w:t xml:space="preserve"> </w:t>
      </w:r>
      <w:r w:rsidR="005D37D3" w:rsidRPr="005D37D3">
        <w:rPr>
          <w:b/>
          <w:color w:val="000000"/>
          <w:sz w:val="24"/>
          <w:szCs w:val="24"/>
        </w:rPr>
        <w:t>125 000,00</w:t>
      </w:r>
      <w:r w:rsidR="00D703B8" w:rsidRPr="005D37D3">
        <w:rPr>
          <w:b/>
          <w:color w:val="000000"/>
          <w:sz w:val="24"/>
          <w:szCs w:val="24"/>
        </w:rPr>
        <w:t xml:space="preserve"> </w:t>
      </w:r>
      <w:r w:rsidR="00D703B8" w:rsidRPr="005D37D3">
        <w:rPr>
          <w:sz w:val="24"/>
          <w:szCs w:val="24"/>
        </w:rPr>
        <w:t xml:space="preserve">лева </w:t>
      </w:r>
      <w:r w:rsidRPr="005D37D3">
        <w:rPr>
          <w:b/>
          <w:sz w:val="24"/>
          <w:szCs w:val="24"/>
        </w:rPr>
        <w:t>/</w:t>
      </w:r>
      <w:r w:rsidR="00752DB9">
        <w:rPr>
          <w:b/>
          <w:sz w:val="24"/>
          <w:szCs w:val="24"/>
        </w:rPr>
        <w:t>Сто двадесет и пет</w:t>
      </w:r>
      <w:r w:rsidR="004614ED" w:rsidRPr="005D37D3">
        <w:rPr>
          <w:b/>
          <w:sz w:val="24"/>
          <w:szCs w:val="24"/>
        </w:rPr>
        <w:t xml:space="preserve"> хиляди лева </w:t>
      </w:r>
      <w:r w:rsidRPr="005D37D3">
        <w:rPr>
          <w:b/>
          <w:sz w:val="24"/>
          <w:szCs w:val="24"/>
        </w:rPr>
        <w:t>/</w:t>
      </w:r>
      <w:r w:rsidRPr="005D37D3">
        <w:rPr>
          <w:sz w:val="24"/>
          <w:szCs w:val="24"/>
        </w:rPr>
        <w:t xml:space="preserve">  без ДДС.</w:t>
      </w:r>
    </w:p>
    <w:p w:rsidR="0026582B" w:rsidRPr="0053227D" w:rsidRDefault="0026582B" w:rsidP="0026582B">
      <w:pPr>
        <w:shd w:val="clear" w:color="auto" w:fill="FFFFFF"/>
        <w:tabs>
          <w:tab w:val="left" w:pos="1200"/>
        </w:tabs>
        <w:spacing w:line="300" w:lineRule="exact"/>
        <w:ind w:firstLine="720"/>
        <w:jc w:val="both"/>
        <w:rPr>
          <w:sz w:val="24"/>
          <w:szCs w:val="24"/>
        </w:rPr>
      </w:pPr>
    </w:p>
    <w:p w:rsidR="0026582B" w:rsidRPr="0053227D" w:rsidRDefault="0026582B" w:rsidP="0026582B">
      <w:pPr>
        <w:spacing w:line="300" w:lineRule="exact"/>
        <w:ind w:firstLine="708"/>
        <w:rPr>
          <w:b/>
          <w:i/>
          <w:sz w:val="24"/>
          <w:szCs w:val="24"/>
        </w:rPr>
      </w:pPr>
      <w:r w:rsidRPr="0053227D">
        <w:rPr>
          <w:b/>
          <w:i/>
          <w:sz w:val="24"/>
          <w:szCs w:val="24"/>
        </w:rPr>
        <w:t>1.9. Разходи за поръчката.</w:t>
      </w:r>
    </w:p>
    <w:p w:rsidR="0026582B" w:rsidRPr="0053227D" w:rsidRDefault="0026582B" w:rsidP="0026582B">
      <w:pPr>
        <w:shd w:val="clear" w:color="auto" w:fill="FFFFFF"/>
        <w:tabs>
          <w:tab w:val="left" w:pos="1200"/>
        </w:tabs>
        <w:spacing w:line="300" w:lineRule="exact"/>
        <w:ind w:firstLine="720"/>
        <w:jc w:val="both"/>
        <w:rPr>
          <w:b/>
          <w:sz w:val="24"/>
          <w:szCs w:val="24"/>
        </w:rPr>
      </w:pPr>
      <w:r w:rsidRPr="0053227D">
        <w:rPr>
          <w:sz w:val="24"/>
          <w:szCs w:val="24"/>
        </w:rPr>
        <w:t xml:space="preserve">Разходите за изготвянето на офертите са за сметка на участниците в Обществената Поръчка.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Обществената Поръчка, освен в случаите, посочени в </w:t>
      </w:r>
      <w:r w:rsidRPr="00A81FE6">
        <w:rPr>
          <w:b/>
          <w:sz w:val="24"/>
          <w:szCs w:val="24"/>
        </w:rPr>
        <w:t>ЗОП.</w:t>
      </w:r>
    </w:p>
    <w:p w:rsidR="0026582B" w:rsidRPr="0053227D" w:rsidRDefault="0026582B" w:rsidP="0026582B">
      <w:pPr>
        <w:shd w:val="clear" w:color="auto" w:fill="FFFFFF"/>
        <w:tabs>
          <w:tab w:val="left" w:pos="1200"/>
        </w:tabs>
        <w:spacing w:line="300" w:lineRule="exact"/>
        <w:ind w:firstLine="720"/>
        <w:jc w:val="both"/>
        <w:rPr>
          <w:b/>
          <w:sz w:val="24"/>
          <w:szCs w:val="24"/>
        </w:rPr>
      </w:pPr>
    </w:p>
    <w:p w:rsidR="0026582B" w:rsidRPr="0053227D" w:rsidRDefault="0026582B" w:rsidP="0026582B">
      <w:pPr>
        <w:spacing w:line="300" w:lineRule="exact"/>
        <w:ind w:firstLine="708"/>
        <w:rPr>
          <w:b/>
          <w:i/>
          <w:sz w:val="24"/>
          <w:szCs w:val="24"/>
        </w:rPr>
      </w:pPr>
      <w:r w:rsidRPr="0053227D">
        <w:rPr>
          <w:b/>
          <w:i/>
          <w:sz w:val="24"/>
          <w:szCs w:val="24"/>
        </w:rPr>
        <w:t>1.10. Финансиране.</w:t>
      </w:r>
    </w:p>
    <w:p w:rsidR="0026582B" w:rsidRPr="0053227D" w:rsidRDefault="0026582B" w:rsidP="0026582B">
      <w:pPr>
        <w:spacing w:line="300" w:lineRule="exact"/>
        <w:ind w:firstLine="708"/>
        <w:jc w:val="both"/>
        <w:rPr>
          <w:sz w:val="24"/>
          <w:szCs w:val="24"/>
        </w:rPr>
      </w:pPr>
      <w:r>
        <w:rPr>
          <w:sz w:val="24"/>
          <w:szCs w:val="24"/>
        </w:rPr>
        <w:t>Обществената поръчка</w:t>
      </w:r>
      <w:r w:rsidRPr="0053227D">
        <w:rPr>
          <w:sz w:val="24"/>
          <w:szCs w:val="24"/>
        </w:rPr>
        <w:t xml:space="preserve"> ще се</w:t>
      </w:r>
      <w:r>
        <w:rPr>
          <w:sz w:val="24"/>
          <w:szCs w:val="24"/>
        </w:rPr>
        <w:t xml:space="preserve"> финансира от</w:t>
      </w:r>
      <w:r w:rsidR="004614ED">
        <w:rPr>
          <w:sz w:val="24"/>
          <w:szCs w:val="24"/>
        </w:rPr>
        <w:t xml:space="preserve"> бюджета на</w:t>
      </w:r>
      <w:r>
        <w:rPr>
          <w:sz w:val="24"/>
          <w:szCs w:val="24"/>
        </w:rPr>
        <w:t xml:space="preserve"> Община </w:t>
      </w:r>
      <w:r w:rsidR="004614ED">
        <w:rPr>
          <w:sz w:val="24"/>
          <w:szCs w:val="24"/>
        </w:rPr>
        <w:t>Панагюрище.</w:t>
      </w:r>
    </w:p>
    <w:p w:rsidR="0026582B" w:rsidRPr="0053227D" w:rsidRDefault="0026582B" w:rsidP="0026582B">
      <w:pPr>
        <w:spacing w:line="300" w:lineRule="exact"/>
        <w:ind w:firstLine="708"/>
        <w:jc w:val="both"/>
        <w:rPr>
          <w:sz w:val="24"/>
          <w:szCs w:val="24"/>
        </w:rPr>
      </w:pPr>
    </w:p>
    <w:p w:rsidR="0026582B" w:rsidRPr="0053227D" w:rsidRDefault="0026582B" w:rsidP="0026582B">
      <w:pPr>
        <w:spacing w:line="300" w:lineRule="exact"/>
        <w:ind w:firstLine="708"/>
        <w:jc w:val="both"/>
        <w:rPr>
          <w:b/>
          <w:i/>
          <w:sz w:val="24"/>
          <w:szCs w:val="24"/>
          <w:lang w:val="ru-RU"/>
        </w:rPr>
      </w:pPr>
      <w:r w:rsidRPr="0053227D">
        <w:rPr>
          <w:b/>
          <w:i/>
          <w:sz w:val="24"/>
          <w:szCs w:val="24"/>
        </w:rPr>
        <w:t>1.11. Контрол при изпълнение на поръчката.</w:t>
      </w:r>
    </w:p>
    <w:p w:rsidR="0026582B" w:rsidRPr="0053227D" w:rsidRDefault="0026582B" w:rsidP="0026582B">
      <w:pPr>
        <w:spacing w:line="300" w:lineRule="exact"/>
        <w:ind w:firstLine="708"/>
        <w:jc w:val="both"/>
        <w:rPr>
          <w:sz w:val="24"/>
          <w:szCs w:val="24"/>
        </w:rPr>
      </w:pPr>
      <w:r w:rsidRPr="0053227D">
        <w:rPr>
          <w:sz w:val="24"/>
          <w:szCs w:val="24"/>
        </w:rPr>
        <w:t xml:space="preserve">Възложителят има право да контролира изпълнението на </w:t>
      </w:r>
      <w:r w:rsidR="00D21683">
        <w:rPr>
          <w:sz w:val="24"/>
          <w:szCs w:val="24"/>
        </w:rPr>
        <w:t>строителството</w:t>
      </w:r>
      <w:r w:rsidRPr="0053227D">
        <w:rPr>
          <w:sz w:val="24"/>
          <w:szCs w:val="24"/>
        </w:rPr>
        <w:t xml:space="preserve"> по всяко време, чрез своите компетентни органи, в това число </w:t>
      </w:r>
      <w:r w:rsidR="004614ED">
        <w:rPr>
          <w:sz w:val="24"/>
          <w:szCs w:val="24"/>
        </w:rPr>
        <w:t>и от външен</w:t>
      </w:r>
      <w:r>
        <w:rPr>
          <w:sz w:val="24"/>
          <w:szCs w:val="24"/>
        </w:rPr>
        <w:t xml:space="preserve"> консултант</w:t>
      </w:r>
      <w:r w:rsidRPr="0053227D">
        <w:rPr>
          <w:sz w:val="24"/>
          <w:szCs w:val="24"/>
        </w:rPr>
        <w:t xml:space="preserve">. </w:t>
      </w:r>
    </w:p>
    <w:p w:rsidR="0026582B" w:rsidRPr="0053227D" w:rsidRDefault="0026582B" w:rsidP="0026582B">
      <w:pPr>
        <w:spacing w:line="300" w:lineRule="exact"/>
        <w:ind w:firstLine="709"/>
        <w:jc w:val="both"/>
        <w:rPr>
          <w:sz w:val="24"/>
          <w:szCs w:val="24"/>
        </w:rPr>
      </w:pPr>
      <w:r w:rsidRPr="0053227D">
        <w:rPr>
          <w:sz w:val="24"/>
          <w:szCs w:val="24"/>
        </w:rPr>
        <w:t>Представител/ите на Възложителя имат право:</w:t>
      </w:r>
    </w:p>
    <w:p w:rsidR="0026582B" w:rsidRPr="0053227D" w:rsidRDefault="0026582B" w:rsidP="0026582B">
      <w:pPr>
        <w:spacing w:line="300" w:lineRule="exact"/>
        <w:ind w:firstLine="709"/>
        <w:jc w:val="both"/>
        <w:rPr>
          <w:sz w:val="24"/>
          <w:szCs w:val="24"/>
        </w:rPr>
      </w:pPr>
      <w:r w:rsidRPr="0053227D">
        <w:rPr>
          <w:sz w:val="24"/>
          <w:szCs w:val="24"/>
        </w:rPr>
        <w:t>а. Да извършват правни и фактически действия от негово име за целите на Договора;</w:t>
      </w:r>
    </w:p>
    <w:p w:rsidR="0026582B" w:rsidRPr="0053227D" w:rsidRDefault="0026582B" w:rsidP="0026582B">
      <w:pPr>
        <w:spacing w:line="300" w:lineRule="exact"/>
        <w:ind w:firstLine="709"/>
        <w:jc w:val="both"/>
        <w:rPr>
          <w:sz w:val="24"/>
          <w:szCs w:val="24"/>
        </w:rPr>
      </w:pPr>
      <w:r w:rsidRPr="0053227D">
        <w:rPr>
          <w:sz w:val="24"/>
          <w:szCs w:val="24"/>
        </w:rPr>
        <w:t xml:space="preserve">б. Да отговарят за, да контролират и приемат изпълнението на </w:t>
      </w:r>
      <w:r w:rsidRPr="0053227D">
        <w:rPr>
          <w:i/>
          <w:sz w:val="24"/>
          <w:szCs w:val="24"/>
        </w:rPr>
        <w:t>Проекта</w:t>
      </w:r>
      <w:r w:rsidRPr="0053227D">
        <w:rPr>
          <w:sz w:val="24"/>
          <w:szCs w:val="24"/>
        </w:rPr>
        <w:t>;</w:t>
      </w:r>
    </w:p>
    <w:p w:rsidR="0026582B" w:rsidRPr="0053227D" w:rsidRDefault="0026582B" w:rsidP="0026582B">
      <w:pPr>
        <w:spacing w:line="300" w:lineRule="exact"/>
        <w:ind w:firstLine="709"/>
        <w:jc w:val="both"/>
        <w:rPr>
          <w:sz w:val="24"/>
          <w:szCs w:val="24"/>
        </w:rPr>
      </w:pPr>
      <w:r w:rsidRPr="0053227D">
        <w:rPr>
          <w:sz w:val="24"/>
          <w:szCs w:val="24"/>
        </w:rPr>
        <w:t>в. Да издават искания, инструкции и заповеди;</w:t>
      </w:r>
    </w:p>
    <w:p w:rsidR="0026582B" w:rsidRPr="0053227D" w:rsidRDefault="0026582B" w:rsidP="0026582B">
      <w:pPr>
        <w:spacing w:line="300" w:lineRule="exact"/>
        <w:ind w:firstLine="709"/>
        <w:jc w:val="both"/>
        <w:rPr>
          <w:i/>
          <w:sz w:val="24"/>
          <w:szCs w:val="24"/>
        </w:rPr>
      </w:pPr>
      <w:r w:rsidRPr="0053227D">
        <w:rPr>
          <w:sz w:val="24"/>
          <w:szCs w:val="24"/>
        </w:rPr>
        <w:t xml:space="preserve">г. Да приемат и отправят уведомления от името на </w:t>
      </w:r>
      <w:r w:rsidRPr="0053227D">
        <w:rPr>
          <w:i/>
          <w:sz w:val="24"/>
          <w:szCs w:val="24"/>
        </w:rPr>
        <w:t>Възложителя</w:t>
      </w:r>
      <w:r w:rsidRPr="0053227D">
        <w:rPr>
          <w:sz w:val="24"/>
          <w:szCs w:val="24"/>
        </w:rPr>
        <w:t xml:space="preserve"> и съгласно </w:t>
      </w:r>
      <w:r w:rsidRPr="0053227D">
        <w:rPr>
          <w:i/>
          <w:sz w:val="24"/>
          <w:szCs w:val="24"/>
        </w:rPr>
        <w:t>Договора.</w:t>
      </w:r>
    </w:p>
    <w:p w:rsidR="0026582B" w:rsidRPr="0053227D" w:rsidRDefault="0026582B" w:rsidP="0026582B">
      <w:pPr>
        <w:spacing w:line="300" w:lineRule="exact"/>
        <w:ind w:firstLine="708"/>
        <w:jc w:val="both"/>
        <w:rPr>
          <w:sz w:val="24"/>
          <w:szCs w:val="24"/>
        </w:rPr>
      </w:pPr>
      <w:r w:rsidRPr="0053227D">
        <w:rPr>
          <w:sz w:val="24"/>
          <w:szCs w:val="24"/>
        </w:rPr>
        <w:t>Изпълнителят е длъжен да осигури пълен достъп и съдействие на длъжностните лица на Възложителя</w:t>
      </w:r>
      <w:r>
        <w:rPr>
          <w:sz w:val="24"/>
          <w:szCs w:val="24"/>
        </w:rPr>
        <w:t>.</w:t>
      </w:r>
    </w:p>
    <w:p w:rsidR="0026582B" w:rsidRPr="0053227D" w:rsidRDefault="0026582B" w:rsidP="0026582B">
      <w:pPr>
        <w:spacing w:line="300" w:lineRule="exact"/>
        <w:ind w:firstLine="708"/>
        <w:jc w:val="both"/>
        <w:rPr>
          <w:sz w:val="24"/>
          <w:szCs w:val="24"/>
        </w:rPr>
      </w:pPr>
    </w:p>
    <w:p w:rsidR="0026582B" w:rsidRPr="005D5BB2" w:rsidRDefault="0026582B" w:rsidP="0026582B">
      <w:pPr>
        <w:spacing w:line="300" w:lineRule="exact"/>
        <w:ind w:firstLine="708"/>
        <w:jc w:val="both"/>
        <w:rPr>
          <w:color w:val="3366FF"/>
          <w:sz w:val="24"/>
          <w:szCs w:val="24"/>
        </w:rPr>
      </w:pPr>
    </w:p>
    <w:p w:rsidR="0026582B" w:rsidRPr="0053227D" w:rsidRDefault="0026582B" w:rsidP="00D90458">
      <w:pPr>
        <w:spacing w:line="300" w:lineRule="exact"/>
        <w:jc w:val="both"/>
        <w:rPr>
          <w:sz w:val="24"/>
          <w:szCs w:val="24"/>
        </w:rPr>
      </w:pPr>
    </w:p>
    <w:p w:rsidR="0026582B" w:rsidRPr="00A3644C" w:rsidRDefault="0026582B" w:rsidP="0026582B">
      <w:pPr>
        <w:spacing w:before="120" w:after="120" w:line="0" w:lineRule="atLeast"/>
        <w:ind w:right="-3"/>
        <w:jc w:val="both"/>
        <w:rPr>
          <w:b/>
          <w:sz w:val="24"/>
          <w:szCs w:val="24"/>
          <w:lang w:val="ru-RU"/>
        </w:rPr>
      </w:pPr>
      <w:r w:rsidRPr="007B77D0">
        <w:rPr>
          <w:b/>
          <w:sz w:val="24"/>
          <w:szCs w:val="24"/>
          <w:lang w:val="ru-RU"/>
        </w:rPr>
        <w:tab/>
      </w:r>
      <w:r w:rsidRPr="00A3644C">
        <w:rPr>
          <w:b/>
          <w:sz w:val="24"/>
          <w:szCs w:val="24"/>
          <w:lang w:val="ru-RU"/>
        </w:rPr>
        <w:t>2. Пълно описание на обектите:</w:t>
      </w:r>
    </w:p>
    <w:p w:rsidR="00B80A97" w:rsidRPr="00AA513F" w:rsidRDefault="0026582B" w:rsidP="00B80A97">
      <w:pPr>
        <w:ind w:firstLine="360"/>
        <w:jc w:val="both"/>
        <w:rPr>
          <w:b/>
          <w:sz w:val="24"/>
          <w:szCs w:val="24"/>
        </w:rPr>
      </w:pPr>
      <w:r w:rsidRPr="00AA513F">
        <w:rPr>
          <w:sz w:val="24"/>
          <w:szCs w:val="24"/>
          <w:lang w:val="ru-RU"/>
        </w:rPr>
        <w:t>Настоящ</w:t>
      </w:r>
      <w:r w:rsidR="00095FCB" w:rsidRPr="00AA513F">
        <w:rPr>
          <w:sz w:val="24"/>
          <w:szCs w:val="24"/>
          <w:lang w:val="ru-RU"/>
        </w:rPr>
        <w:t xml:space="preserve">ата поръчка </w:t>
      </w:r>
      <w:r w:rsidRPr="00AA513F">
        <w:rPr>
          <w:sz w:val="24"/>
          <w:szCs w:val="24"/>
          <w:lang w:val="ru-RU"/>
        </w:rPr>
        <w:t>предвижда</w:t>
      </w:r>
      <w:r w:rsidRPr="00AA513F">
        <w:rPr>
          <w:sz w:val="24"/>
          <w:szCs w:val="24"/>
        </w:rPr>
        <w:t xml:space="preserve"> </w:t>
      </w:r>
      <w:r w:rsidR="00B80A97" w:rsidRPr="00AA513F">
        <w:rPr>
          <w:b/>
          <w:sz w:val="24"/>
          <w:szCs w:val="24"/>
        </w:rPr>
        <w:t>п</w:t>
      </w:r>
      <w:r w:rsidR="00B80A97" w:rsidRPr="00AA513F">
        <w:rPr>
          <w:b/>
          <w:sz w:val="24"/>
          <w:szCs w:val="24"/>
          <w:lang w:val="en-AU"/>
        </w:rPr>
        <w:t>роектиране и строителство на обект:</w:t>
      </w:r>
      <w:r w:rsidR="00B80A97" w:rsidRPr="00AA513F">
        <w:rPr>
          <w:b/>
          <w:sz w:val="24"/>
          <w:szCs w:val="24"/>
          <w:lang w:val="ru-RU"/>
        </w:rPr>
        <w:t xml:space="preserve"> </w:t>
      </w:r>
      <w:r w:rsidR="00B80A97" w:rsidRP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CA5E34" w:rsidRPr="00AA513F" w:rsidRDefault="00CA5E34" w:rsidP="00CA5E34">
      <w:pPr>
        <w:jc w:val="both"/>
        <w:rPr>
          <w:b/>
          <w:sz w:val="24"/>
          <w:szCs w:val="24"/>
          <w:highlight w:val="yellow"/>
        </w:rPr>
      </w:pPr>
    </w:p>
    <w:p w:rsidR="007707D5" w:rsidRPr="00AA513F" w:rsidRDefault="007707D5" w:rsidP="0026582B">
      <w:pPr>
        <w:ind w:firstLine="708"/>
        <w:jc w:val="both"/>
        <w:rPr>
          <w:sz w:val="24"/>
          <w:szCs w:val="24"/>
          <w:highlight w:val="yellow"/>
        </w:rPr>
      </w:pPr>
    </w:p>
    <w:p w:rsidR="007707D5" w:rsidRPr="00AA513F" w:rsidRDefault="007707D5" w:rsidP="0026582B">
      <w:pPr>
        <w:ind w:firstLine="708"/>
        <w:jc w:val="both"/>
        <w:rPr>
          <w:sz w:val="24"/>
          <w:szCs w:val="24"/>
          <w:highlight w:val="yellow"/>
        </w:rPr>
      </w:pPr>
    </w:p>
    <w:p w:rsidR="007D1C5E" w:rsidRPr="00AA513F" w:rsidRDefault="007D1C5E" w:rsidP="007D1C5E">
      <w:pPr>
        <w:ind w:firstLine="700"/>
        <w:jc w:val="both"/>
        <w:rPr>
          <w:b/>
          <w:sz w:val="24"/>
          <w:szCs w:val="24"/>
        </w:rPr>
      </w:pPr>
      <w:r w:rsidRPr="00AA513F">
        <w:rPr>
          <w:b/>
          <w:sz w:val="24"/>
          <w:szCs w:val="24"/>
        </w:rPr>
        <w:t xml:space="preserve">2.1. Общи сведения. </w:t>
      </w:r>
    </w:p>
    <w:p w:rsidR="00B80A97" w:rsidRPr="00AA513F" w:rsidRDefault="00B80A97" w:rsidP="007D1C5E">
      <w:pPr>
        <w:ind w:firstLine="700"/>
        <w:jc w:val="both"/>
        <w:rPr>
          <w:sz w:val="24"/>
          <w:szCs w:val="24"/>
        </w:rPr>
      </w:pPr>
      <w:r w:rsidRPr="00AA513F">
        <w:rPr>
          <w:sz w:val="24"/>
          <w:szCs w:val="24"/>
        </w:rPr>
        <w:t>Сградата на Основно училище, с. Оборище е построена през 1921 година. Тя представлява масивна едноетажна постройка с тухлени зидове, каменни основи и скатен покрив с дървена конструкция. Разгънатата  застроена площ е 320 кв. метра. Сградата се състои от физкултурен салон, две учебни зали, кухня, санитарен възел и спомагателни помещения.</w:t>
      </w:r>
    </w:p>
    <w:p w:rsidR="00B80A97" w:rsidRPr="00AA513F" w:rsidRDefault="00B80A97" w:rsidP="00B80A97">
      <w:pPr>
        <w:ind w:firstLine="708"/>
        <w:jc w:val="both"/>
        <w:rPr>
          <w:sz w:val="24"/>
          <w:szCs w:val="24"/>
        </w:rPr>
      </w:pPr>
      <w:r w:rsidRPr="00AA513F">
        <w:rPr>
          <w:sz w:val="24"/>
          <w:szCs w:val="24"/>
        </w:rPr>
        <w:t xml:space="preserve">Проектът да се изготви с цел „Промяна на предназначението на стара сграда на училище „Св. Св. Кирил и Методи“ в ЦДГ (Целодневна детска градина) „Мечо Пух“ – с. Оборище, община Панагюрище“. </w:t>
      </w:r>
    </w:p>
    <w:p w:rsidR="00B80A97" w:rsidRPr="00AA513F" w:rsidRDefault="00B80A97" w:rsidP="00B80A97">
      <w:pPr>
        <w:ind w:firstLine="708"/>
        <w:jc w:val="both"/>
        <w:rPr>
          <w:sz w:val="24"/>
          <w:szCs w:val="24"/>
        </w:rPr>
      </w:pPr>
      <w:r w:rsidRPr="00AA513F">
        <w:rPr>
          <w:sz w:val="24"/>
          <w:szCs w:val="24"/>
        </w:rPr>
        <w:t xml:space="preserve">В предложението следва да се предвиди подмяна на финиши на стени, подове и покриви, подмяна на покрив, подмяна на дограми, както и всичко необходимо до привеждане на сградата във вид, отговарящ на съвременните санитарно-хигиенни и топло-технически изисквания.  </w:t>
      </w:r>
    </w:p>
    <w:p w:rsidR="00B80A97" w:rsidRPr="00AA513F" w:rsidRDefault="00B80A97" w:rsidP="00B80A97">
      <w:pPr>
        <w:ind w:firstLine="700"/>
        <w:jc w:val="both"/>
        <w:rPr>
          <w:b/>
          <w:sz w:val="24"/>
          <w:szCs w:val="24"/>
          <w:highlight w:val="yellow"/>
        </w:rPr>
      </w:pPr>
      <w:r w:rsidRPr="00AA513F">
        <w:rPr>
          <w:sz w:val="24"/>
          <w:szCs w:val="24"/>
        </w:rPr>
        <w:t>Предложението следва също да отговаря на нормативната уредба и да благоприятства обитаването на средата, спрямо основната функция на сградата. Да се предвиди облагородяване на прилежащата територия с местни растителни видове, устойчиви във времето на експлоатация. Да се предвиди обновяване и реконструкция на пространството около сградата, както и изграждане на нови игрални площадки. Екстериорът да осъществява органична и обезопасена връзка с околната среда около имота.</w:t>
      </w:r>
    </w:p>
    <w:p w:rsidR="00B80A97" w:rsidRPr="00AA513F" w:rsidRDefault="00B80A97" w:rsidP="007D1C5E">
      <w:pPr>
        <w:ind w:firstLine="700"/>
        <w:jc w:val="both"/>
        <w:rPr>
          <w:b/>
          <w:sz w:val="24"/>
          <w:szCs w:val="24"/>
          <w:highlight w:val="yellow"/>
        </w:rPr>
      </w:pPr>
    </w:p>
    <w:p w:rsidR="00CA5E34" w:rsidRPr="00AA513F" w:rsidRDefault="00CA5E34" w:rsidP="00CA5E34">
      <w:pPr>
        <w:ind w:firstLine="700"/>
        <w:jc w:val="both"/>
        <w:rPr>
          <w:sz w:val="24"/>
          <w:szCs w:val="24"/>
          <w:highlight w:val="yellow"/>
        </w:rPr>
      </w:pPr>
    </w:p>
    <w:p w:rsidR="00CA5E34" w:rsidRPr="00AA513F" w:rsidRDefault="00CA5E34" w:rsidP="00CA5E34">
      <w:pPr>
        <w:ind w:firstLine="700"/>
        <w:jc w:val="both"/>
        <w:rPr>
          <w:sz w:val="24"/>
          <w:szCs w:val="24"/>
          <w:u w:val="single"/>
        </w:rPr>
      </w:pPr>
      <w:r w:rsidRPr="00AA513F">
        <w:rPr>
          <w:sz w:val="24"/>
          <w:szCs w:val="24"/>
          <w:u w:val="single"/>
        </w:rPr>
        <w:t>Проектно решение</w:t>
      </w:r>
    </w:p>
    <w:p w:rsidR="00B80A97" w:rsidRPr="00AA513F" w:rsidRDefault="00CA5E34" w:rsidP="00B80A97">
      <w:pPr>
        <w:ind w:firstLine="708"/>
        <w:jc w:val="both"/>
        <w:rPr>
          <w:sz w:val="24"/>
          <w:szCs w:val="24"/>
        </w:rPr>
      </w:pPr>
      <w:r w:rsidRPr="00AA513F">
        <w:rPr>
          <w:sz w:val="24"/>
          <w:szCs w:val="24"/>
          <w:highlight w:val="yellow"/>
          <w:u w:val="single"/>
        </w:rPr>
        <w:br/>
      </w:r>
      <w:r w:rsidR="00B80A97" w:rsidRPr="00AA513F">
        <w:rPr>
          <w:sz w:val="24"/>
          <w:szCs w:val="24"/>
        </w:rPr>
        <w:t>Техническият проект трябва да съдържа следните части за всяка от трите сгради:</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Архитектурно заснемане на обекта включващо заснемане на всички сгради към него;</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Архитектура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Конструкции – обяснителна записка, конструктивно състояние на сградата, конструктивен проект на площадка за поставяне на бутилкова инсталация за компресиран природен газ - за трите обекта, необходими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Електро (мълниезащитна и заземителна инсталация, пожаро-известителна инсталация )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ОВ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Газификация – /КИИП и Електро към тази част/-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План за безопасност и здраве;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 xml:space="preserve">Проект по част Пожарна безопасност; </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Енергийна Ефективност;</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Управление на строителните отпадъци;</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Оценка за съответствие на инвестиционен проект по енергийна ефективност;</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Количествени сметки по всяка част;</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 xml:space="preserve">Обобщена количествено-стойностна сметка; </w:t>
      </w:r>
    </w:p>
    <w:p w:rsidR="00B80A97" w:rsidRPr="00AA513F" w:rsidRDefault="00B80A97" w:rsidP="00B80A97">
      <w:pPr>
        <w:widowControl w:val="0"/>
        <w:ind w:left="1428"/>
        <w:jc w:val="both"/>
        <w:rPr>
          <w:sz w:val="24"/>
          <w:szCs w:val="24"/>
        </w:rPr>
      </w:pPr>
    </w:p>
    <w:p w:rsidR="00B80A97" w:rsidRPr="00AA513F" w:rsidRDefault="00B80A97" w:rsidP="00B80A97">
      <w:pPr>
        <w:widowControl w:val="0"/>
        <w:jc w:val="both"/>
        <w:rPr>
          <w:sz w:val="24"/>
          <w:szCs w:val="24"/>
        </w:rPr>
      </w:pPr>
    </w:p>
    <w:p w:rsidR="00B80A97" w:rsidRPr="00AA513F" w:rsidRDefault="00B80A97" w:rsidP="00B80A97">
      <w:pPr>
        <w:widowControl w:val="0"/>
        <w:ind w:firstLine="708"/>
        <w:jc w:val="both"/>
        <w:rPr>
          <w:sz w:val="24"/>
          <w:szCs w:val="24"/>
        </w:rPr>
      </w:pPr>
      <w:r w:rsidRPr="00AA513F">
        <w:rPr>
          <w:sz w:val="24"/>
          <w:szCs w:val="24"/>
        </w:rPr>
        <w:t>Изготвената проектна документация да бъде предоставена на хартиен носител в четири екземпляра.</w:t>
      </w:r>
    </w:p>
    <w:p w:rsidR="00741E62" w:rsidRPr="00AA513F" w:rsidRDefault="00741E62" w:rsidP="00B80A97">
      <w:pPr>
        <w:ind w:left="700"/>
        <w:jc w:val="both"/>
        <w:rPr>
          <w:b/>
          <w:sz w:val="24"/>
          <w:szCs w:val="24"/>
        </w:rPr>
      </w:pPr>
    </w:p>
    <w:p w:rsidR="00B80A97" w:rsidRPr="00AA513F" w:rsidRDefault="00B80A97" w:rsidP="00AA513F">
      <w:pPr>
        <w:ind w:firstLine="709"/>
        <w:jc w:val="both"/>
        <w:rPr>
          <w:b/>
          <w:sz w:val="24"/>
          <w:szCs w:val="24"/>
        </w:rPr>
      </w:pPr>
      <w:r w:rsidRPr="00AA513F">
        <w:rPr>
          <w:b/>
          <w:sz w:val="24"/>
          <w:szCs w:val="24"/>
        </w:rPr>
        <w:t>След представянето на проекта, същия ще бъде съгласуван в компетентните институции, ще бъде одобрен и за него ще бъде издадено разрешение за строеж. За изпълнението на строителството ще бъде приета количествено-стойностна сметка.</w:t>
      </w:r>
    </w:p>
    <w:p w:rsidR="00B80A97" w:rsidRPr="00AA513F" w:rsidRDefault="00B80A97" w:rsidP="00AA513F">
      <w:pPr>
        <w:ind w:firstLine="709"/>
        <w:jc w:val="both"/>
        <w:rPr>
          <w:b/>
          <w:sz w:val="24"/>
          <w:szCs w:val="24"/>
        </w:rPr>
      </w:pPr>
    </w:p>
    <w:p w:rsidR="00B80A97" w:rsidRPr="00AA513F" w:rsidRDefault="00B80A97" w:rsidP="00AA513F">
      <w:pPr>
        <w:ind w:firstLine="709"/>
        <w:jc w:val="both"/>
        <w:rPr>
          <w:b/>
          <w:sz w:val="24"/>
          <w:szCs w:val="24"/>
        </w:rPr>
      </w:pPr>
      <w:r w:rsidRPr="00AA513F">
        <w:rPr>
          <w:b/>
          <w:sz w:val="24"/>
          <w:szCs w:val="24"/>
        </w:rPr>
        <w:t>След влизане в сила на разрешението за строеж, за обекта ще бъде издаден Акт обр. 2/2а за откриване на строителна линия. Изпълнителят следва да изпълни строителството в съответствие с одобреният инвестиционен проект и съгласно действащото в Република България законодателство.</w:t>
      </w:r>
    </w:p>
    <w:p w:rsidR="00AA513F" w:rsidRPr="00AA513F" w:rsidRDefault="00AA513F" w:rsidP="00AA513F">
      <w:pPr>
        <w:ind w:firstLine="709"/>
        <w:jc w:val="both"/>
        <w:rPr>
          <w:b/>
          <w:sz w:val="24"/>
          <w:szCs w:val="24"/>
        </w:rPr>
      </w:pPr>
    </w:p>
    <w:p w:rsidR="00AA513F" w:rsidRPr="00AA513F" w:rsidRDefault="00AA513F" w:rsidP="00AA513F">
      <w:pPr>
        <w:ind w:firstLine="709"/>
        <w:jc w:val="both"/>
        <w:rPr>
          <w:b/>
          <w:sz w:val="24"/>
          <w:szCs w:val="24"/>
        </w:rPr>
      </w:pPr>
      <w:r w:rsidRPr="00AA513F">
        <w:rPr>
          <w:b/>
          <w:sz w:val="24"/>
          <w:szCs w:val="24"/>
        </w:rPr>
        <w:t>Участниците следва да подходят твърде отговорно към възлаганата задача, тъй като обектът ще функционира като детска градина. Община Панагюрище няма да позволи каквито и да било компромиси относно качеството на изпълнение на строителството.</w:t>
      </w:r>
    </w:p>
    <w:p w:rsidR="00741E62" w:rsidRPr="00AA513F" w:rsidRDefault="00741E62" w:rsidP="0026582B">
      <w:pPr>
        <w:jc w:val="both"/>
        <w:rPr>
          <w:b/>
          <w:sz w:val="24"/>
          <w:szCs w:val="24"/>
        </w:rPr>
      </w:pPr>
    </w:p>
    <w:p w:rsidR="00741E62" w:rsidRDefault="00741E62" w:rsidP="0026582B">
      <w:pPr>
        <w:jc w:val="both"/>
        <w:rPr>
          <w:b/>
        </w:rPr>
      </w:pPr>
    </w:p>
    <w:p w:rsidR="0026582B" w:rsidRPr="00AD1BE1" w:rsidRDefault="0026582B" w:rsidP="0026582B">
      <w:pPr>
        <w:spacing w:line="300" w:lineRule="exact"/>
        <w:ind w:firstLine="708"/>
        <w:rPr>
          <w:b/>
          <w:sz w:val="24"/>
          <w:szCs w:val="24"/>
        </w:rPr>
      </w:pPr>
      <w:r w:rsidRPr="00AD1BE1">
        <w:rPr>
          <w:b/>
          <w:sz w:val="24"/>
          <w:szCs w:val="24"/>
        </w:rPr>
        <w:t>3. Изисквания към участниците.</w:t>
      </w:r>
    </w:p>
    <w:p w:rsidR="0026582B" w:rsidRPr="00AD1BE1" w:rsidRDefault="0026582B" w:rsidP="0026582B">
      <w:pPr>
        <w:spacing w:line="300" w:lineRule="exact"/>
        <w:ind w:firstLine="708"/>
        <w:rPr>
          <w:b/>
          <w:i/>
          <w:sz w:val="24"/>
          <w:szCs w:val="24"/>
        </w:rPr>
      </w:pPr>
      <w:r w:rsidRPr="00AD1BE1">
        <w:rPr>
          <w:b/>
          <w:i/>
          <w:sz w:val="24"/>
          <w:szCs w:val="24"/>
        </w:rPr>
        <w:t>3.1. Общи изисквания към участниците.</w:t>
      </w:r>
    </w:p>
    <w:p w:rsidR="0026582B" w:rsidRPr="00AD1BE1" w:rsidRDefault="0026582B" w:rsidP="0026582B">
      <w:pPr>
        <w:spacing w:line="300" w:lineRule="exact"/>
        <w:ind w:firstLine="708"/>
        <w:jc w:val="both"/>
        <w:rPr>
          <w:sz w:val="24"/>
          <w:szCs w:val="24"/>
        </w:rPr>
      </w:pPr>
      <w:bookmarkStart w:id="2" w:name="_Ref251956952"/>
      <w:r w:rsidRPr="00AD1BE1">
        <w:rPr>
          <w:sz w:val="24"/>
          <w:szCs w:val="24"/>
        </w:rPr>
        <w:t>В Обществената Поръчка могат да участват български или чуждестранни физически или юридически лица, включително и техни обединения.</w:t>
      </w:r>
      <w:bookmarkEnd w:id="2"/>
    </w:p>
    <w:p w:rsidR="0026582B" w:rsidRPr="00AD1BE1" w:rsidRDefault="0026582B" w:rsidP="0026582B">
      <w:pPr>
        <w:spacing w:line="300" w:lineRule="exact"/>
        <w:ind w:firstLine="708"/>
        <w:jc w:val="both"/>
        <w:rPr>
          <w:sz w:val="24"/>
          <w:szCs w:val="24"/>
        </w:rPr>
      </w:pPr>
      <w:bookmarkStart w:id="3" w:name="_Ref272011624"/>
      <w:r w:rsidRPr="00AD1BE1">
        <w:rPr>
          <w:sz w:val="24"/>
          <w:szCs w:val="24"/>
        </w:rPr>
        <w:t xml:space="preserve">За настоящата Обществена поръчка </w:t>
      </w:r>
      <w:r w:rsidRPr="00AD1BE1">
        <w:rPr>
          <w:b/>
          <w:sz w:val="24"/>
          <w:szCs w:val="24"/>
        </w:rPr>
        <w:t>ТРЕТО ЛИЦЕ</w:t>
      </w:r>
      <w:r w:rsidRPr="00AD1BE1">
        <w:rPr>
          <w:sz w:val="24"/>
          <w:szCs w:val="24"/>
        </w:rPr>
        <w:t xml:space="preserve"> е всяко физическо и/или юридическо лице, което не е участник, подизпълнител и/или не е член в обединението, а за физическото лице и не е на трудов или граждански договор при участникът, но участникът е посочил, че ще използва неговия ресурс, който ресурс може да е технически и/или нематериален и/или човешки.</w:t>
      </w:r>
      <w:bookmarkEnd w:id="3"/>
    </w:p>
    <w:p w:rsidR="0026582B" w:rsidRPr="00AD1BE1" w:rsidRDefault="0026582B" w:rsidP="0026582B">
      <w:pPr>
        <w:spacing w:line="300" w:lineRule="exact"/>
        <w:ind w:firstLine="708"/>
        <w:jc w:val="both"/>
        <w:rPr>
          <w:sz w:val="24"/>
          <w:szCs w:val="24"/>
        </w:rPr>
      </w:pPr>
      <w:r w:rsidRPr="00AD1BE1">
        <w:rPr>
          <w:sz w:val="24"/>
          <w:szCs w:val="24"/>
        </w:rPr>
        <w:t>Използването на ресурси на други физически и/или юридически лица (</w:t>
      </w:r>
      <w:r w:rsidRPr="00AD1BE1">
        <w:rPr>
          <w:b/>
          <w:sz w:val="24"/>
          <w:szCs w:val="24"/>
        </w:rPr>
        <w:t>трето лице</w:t>
      </w:r>
      <w:r w:rsidRPr="00AD1BE1">
        <w:rPr>
          <w:sz w:val="24"/>
          <w:szCs w:val="24"/>
        </w:rPr>
        <w:t xml:space="preserve">), е допустимо, съгласна </w:t>
      </w:r>
      <w:r w:rsidRPr="00AD1BE1">
        <w:rPr>
          <w:b/>
          <w:sz w:val="24"/>
          <w:szCs w:val="24"/>
        </w:rPr>
        <w:t>Чл.51а от ЗОП</w:t>
      </w:r>
      <w:r w:rsidRPr="00AD1BE1">
        <w:rPr>
          <w:sz w:val="24"/>
          <w:szCs w:val="24"/>
        </w:rPr>
        <w:t xml:space="preserve"> само, ако Участникът докаже, че ще има на свое разположение тези ресурси, като доказателство, ще се приеме едно от двете, а именно:</w:t>
      </w:r>
    </w:p>
    <w:p w:rsidR="0026582B" w:rsidRPr="00AD1BE1" w:rsidRDefault="0026582B" w:rsidP="0026582B">
      <w:pPr>
        <w:spacing w:line="300" w:lineRule="exact"/>
        <w:ind w:firstLine="708"/>
        <w:jc w:val="both"/>
        <w:rPr>
          <w:sz w:val="24"/>
          <w:szCs w:val="24"/>
        </w:rPr>
      </w:pPr>
      <w:r w:rsidRPr="00AD1BE1">
        <w:rPr>
          <w:sz w:val="24"/>
          <w:szCs w:val="24"/>
        </w:rPr>
        <w:t>а. Сключен договор между участника и лицето предоставящо своя ресурс или</w:t>
      </w:r>
    </w:p>
    <w:p w:rsidR="0026582B" w:rsidRPr="0053227D" w:rsidRDefault="0026582B" w:rsidP="0026582B">
      <w:pPr>
        <w:spacing w:line="300" w:lineRule="exact"/>
        <w:ind w:firstLine="708"/>
        <w:jc w:val="both"/>
        <w:rPr>
          <w:sz w:val="24"/>
          <w:szCs w:val="24"/>
        </w:rPr>
      </w:pPr>
      <w:r w:rsidRPr="00AD1BE1">
        <w:rPr>
          <w:sz w:val="24"/>
          <w:szCs w:val="24"/>
        </w:rPr>
        <w:t>б. Декларация за съгласие от лицето, което ще предоставя своя ресурс на участника.</w:t>
      </w:r>
    </w:p>
    <w:p w:rsidR="0026582B" w:rsidRPr="0053227D" w:rsidRDefault="0026582B" w:rsidP="0026582B">
      <w:pPr>
        <w:spacing w:line="300" w:lineRule="exact"/>
        <w:ind w:firstLine="708"/>
        <w:jc w:val="both"/>
        <w:rPr>
          <w:sz w:val="24"/>
          <w:szCs w:val="24"/>
        </w:rPr>
      </w:pPr>
      <w:bookmarkStart w:id="4" w:name="_Ref252695141"/>
      <w:bookmarkStart w:id="5" w:name="_Toc262117586"/>
      <w:r w:rsidRPr="0053227D">
        <w:rPr>
          <w:sz w:val="24"/>
          <w:szCs w:val="24"/>
        </w:rPr>
        <w:t>Лице (трето лице), което предоставя своите ресурси в офертата на друг участник, не може да представя самостоятелна оферта.</w:t>
      </w:r>
      <w:bookmarkEnd w:id="4"/>
      <w:bookmarkEnd w:id="5"/>
    </w:p>
    <w:p w:rsidR="0026582B" w:rsidRPr="0053227D" w:rsidRDefault="0026582B" w:rsidP="0026582B">
      <w:pPr>
        <w:spacing w:line="300" w:lineRule="exact"/>
        <w:ind w:firstLine="708"/>
        <w:jc w:val="both"/>
        <w:rPr>
          <w:b/>
          <w:sz w:val="24"/>
          <w:szCs w:val="24"/>
        </w:rPr>
      </w:pPr>
      <w:bookmarkStart w:id="6" w:name="_Toc262117587"/>
      <w:r w:rsidRPr="0053227D">
        <w:rPr>
          <w:sz w:val="24"/>
          <w:szCs w:val="24"/>
        </w:rPr>
        <w:t xml:space="preserve">Участникът ще бъде отстранен от участие по настоящата Обществена поръчка, ако не е изпълнил,  някое от посочените по-горе изисквания, освен ако не попада в хипотезата на чл. </w:t>
      </w:r>
      <w:r>
        <w:rPr>
          <w:sz w:val="24"/>
          <w:szCs w:val="24"/>
        </w:rPr>
        <w:t>6</w:t>
      </w:r>
      <w:r w:rsidRPr="0053227D">
        <w:rPr>
          <w:sz w:val="24"/>
          <w:szCs w:val="24"/>
        </w:rPr>
        <w:t xml:space="preserve">8, ал. 8 от </w:t>
      </w:r>
      <w:r>
        <w:rPr>
          <w:sz w:val="24"/>
          <w:szCs w:val="24"/>
        </w:rPr>
        <w:t>З</w:t>
      </w:r>
      <w:r w:rsidRPr="0053227D">
        <w:rPr>
          <w:sz w:val="24"/>
          <w:szCs w:val="24"/>
        </w:rPr>
        <w:t>ОП</w:t>
      </w:r>
      <w:r w:rsidRPr="0053227D">
        <w:rPr>
          <w:b/>
          <w:sz w:val="24"/>
          <w:szCs w:val="24"/>
        </w:rPr>
        <w:t>.</w:t>
      </w:r>
      <w:bookmarkEnd w:id="6"/>
    </w:p>
    <w:p w:rsidR="0026582B" w:rsidRPr="0053227D" w:rsidRDefault="0026582B" w:rsidP="0026582B">
      <w:pPr>
        <w:spacing w:line="300" w:lineRule="exact"/>
        <w:ind w:firstLine="708"/>
        <w:rPr>
          <w:b/>
          <w:i/>
          <w:sz w:val="24"/>
          <w:szCs w:val="24"/>
        </w:rPr>
      </w:pPr>
      <w:r w:rsidRPr="0053227D">
        <w:rPr>
          <w:b/>
          <w:i/>
          <w:sz w:val="24"/>
          <w:szCs w:val="24"/>
        </w:rPr>
        <w:t>3.2. Изисквания към обединение.</w:t>
      </w:r>
    </w:p>
    <w:p w:rsidR="0026582B" w:rsidRPr="0053227D" w:rsidRDefault="0026582B" w:rsidP="0026582B">
      <w:pPr>
        <w:pStyle w:val="1b"/>
        <w:keepNext w:val="0"/>
        <w:numPr>
          <w:ilvl w:val="1"/>
          <w:numId w:val="0"/>
        </w:numPr>
        <w:spacing w:line="300" w:lineRule="exact"/>
        <w:ind w:firstLine="708"/>
      </w:pPr>
      <w:bookmarkStart w:id="7" w:name="_Ref242271160"/>
      <w:bookmarkStart w:id="8" w:name="_Toc262117591"/>
      <w:r w:rsidRPr="0053227D">
        <w:t>В случай, че Участникът е обединение, тогава участниците в обединението трябва да сключат писмено споразумение</w:t>
      </w:r>
      <w:r>
        <w:t xml:space="preserve"> с нотариална заверка на подписите</w:t>
      </w:r>
      <w:r w:rsidRPr="0053227D">
        <w:t>. Като минимум споразумението трябва да съдържа следните клаузи:</w:t>
      </w:r>
      <w:bookmarkEnd w:id="7"/>
      <w:bookmarkEnd w:id="8"/>
    </w:p>
    <w:p w:rsidR="0026582B" w:rsidRPr="0053227D" w:rsidRDefault="0026582B" w:rsidP="0026582B">
      <w:pPr>
        <w:spacing w:line="300" w:lineRule="exact"/>
        <w:ind w:firstLine="708"/>
        <w:jc w:val="both"/>
        <w:rPr>
          <w:sz w:val="24"/>
          <w:szCs w:val="24"/>
        </w:rPr>
      </w:pPr>
      <w:r w:rsidRPr="0053227D">
        <w:rPr>
          <w:sz w:val="24"/>
          <w:szCs w:val="24"/>
        </w:rPr>
        <w:t xml:space="preserve">а. Всички членове на обединението са отговорни, заедно, поотделно и солидарно, по закон за изпълнението на договора; </w:t>
      </w:r>
    </w:p>
    <w:p w:rsidR="0026582B" w:rsidRPr="0053227D" w:rsidRDefault="0026582B" w:rsidP="0026582B">
      <w:pPr>
        <w:spacing w:line="300" w:lineRule="exact"/>
        <w:ind w:firstLine="708"/>
        <w:jc w:val="both"/>
        <w:rPr>
          <w:sz w:val="24"/>
          <w:szCs w:val="24"/>
        </w:rPr>
      </w:pPr>
      <w:r w:rsidRPr="0053227D">
        <w:rPr>
          <w:sz w:val="24"/>
          <w:szCs w:val="24"/>
        </w:rPr>
        <w:t>б. Всички членове на обединението да изберат и определят едно лице, което да управлява и представлява същото;</w:t>
      </w:r>
    </w:p>
    <w:p w:rsidR="0026582B" w:rsidRPr="0053227D" w:rsidRDefault="0026582B" w:rsidP="0026582B">
      <w:pPr>
        <w:spacing w:line="300" w:lineRule="exact"/>
        <w:ind w:firstLine="708"/>
        <w:jc w:val="both"/>
        <w:rPr>
          <w:sz w:val="24"/>
          <w:szCs w:val="24"/>
        </w:rPr>
      </w:pPr>
      <w:r w:rsidRPr="0053227D">
        <w:rPr>
          <w:sz w:val="24"/>
          <w:szCs w:val="24"/>
        </w:rPr>
        <w:t xml:space="preserve">в. Всички членове на обединението са задължени да останат в него за целия период на изпълнение на договора. </w:t>
      </w:r>
    </w:p>
    <w:p w:rsidR="0026582B" w:rsidRPr="0053227D" w:rsidRDefault="0026582B" w:rsidP="0026582B">
      <w:pPr>
        <w:pStyle w:val="1b"/>
        <w:keepNext w:val="0"/>
        <w:tabs>
          <w:tab w:val="clear" w:pos="615"/>
        </w:tabs>
        <w:spacing w:line="300" w:lineRule="exact"/>
        <w:ind w:left="0" w:firstLine="708"/>
      </w:pPr>
      <w:r w:rsidRPr="0053227D">
        <w:t>г. Не се допускат никакви промени в състава на обединението след подаването на офертата.</w:t>
      </w:r>
    </w:p>
    <w:p w:rsidR="0026582B" w:rsidRPr="0053227D" w:rsidRDefault="0026582B" w:rsidP="0026582B">
      <w:pPr>
        <w:pStyle w:val="1b"/>
        <w:keepNext w:val="0"/>
        <w:numPr>
          <w:ilvl w:val="1"/>
          <w:numId w:val="0"/>
        </w:numPr>
        <w:spacing w:line="300" w:lineRule="exact"/>
        <w:ind w:firstLine="708"/>
      </w:pPr>
      <w:bookmarkStart w:id="9" w:name="_Toc262117592"/>
      <w:bookmarkStart w:id="10" w:name="_Ref268285201"/>
      <w:r w:rsidRPr="0053227D">
        <w:t xml:space="preserve">Участниците в обединението трябва да снабдят управителя му с нотариално заверени пълномощни, по силата на които да управлява и представлява участниците и обединението за постигане на общата стопанска цел. </w:t>
      </w:r>
      <w:bookmarkEnd w:id="9"/>
      <w:bookmarkEnd w:id="10"/>
    </w:p>
    <w:p w:rsidR="0026582B" w:rsidRPr="0053227D" w:rsidRDefault="0026582B" w:rsidP="0026582B">
      <w:pPr>
        <w:pStyle w:val="1b"/>
        <w:keepNext w:val="0"/>
        <w:numPr>
          <w:ilvl w:val="1"/>
          <w:numId w:val="0"/>
        </w:numPr>
        <w:spacing w:line="300" w:lineRule="exact"/>
        <w:ind w:firstLine="708"/>
      </w:pPr>
      <w:bookmarkStart w:id="11" w:name="_Ref242272756"/>
      <w:bookmarkStart w:id="12" w:name="_Toc262117593"/>
      <w:bookmarkStart w:id="13" w:name="_Ref268285230"/>
      <w:r w:rsidRPr="0053227D">
        <w:t>Споразумението за създаването на обединение задължително се прилага към офертата на участника, както и регистрацията на обединението по БУЛСТАТ (ако то е регистрирано преди датата на подаване на офертата за настоящата Обществена поръчка).</w:t>
      </w:r>
      <w:bookmarkEnd w:id="11"/>
      <w:bookmarkEnd w:id="12"/>
      <w:bookmarkEnd w:id="13"/>
    </w:p>
    <w:p w:rsidR="0026582B" w:rsidRPr="0053227D" w:rsidRDefault="0026582B" w:rsidP="0026582B">
      <w:pPr>
        <w:pStyle w:val="1b"/>
        <w:keepNext w:val="0"/>
        <w:numPr>
          <w:ilvl w:val="1"/>
          <w:numId w:val="0"/>
        </w:numPr>
        <w:spacing w:line="300" w:lineRule="exact"/>
        <w:ind w:firstLine="708"/>
      </w:pPr>
      <w:bookmarkStart w:id="14" w:name="_Ref251958110"/>
      <w:bookmarkStart w:id="15" w:name="_Toc262117594"/>
      <w:r w:rsidRPr="0053227D">
        <w:t>Лице, което участва, като член на обединение в офертата на определен участник, не може да представя самостоятелна оферта.</w:t>
      </w:r>
      <w:bookmarkEnd w:id="14"/>
      <w:bookmarkEnd w:id="15"/>
    </w:p>
    <w:p w:rsidR="0026582B" w:rsidRDefault="0026582B" w:rsidP="0026582B">
      <w:pPr>
        <w:pStyle w:val="1b"/>
        <w:keepNext w:val="0"/>
        <w:numPr>
          <w:ilvl w:val="1"/>
          <w:numId w:val="0"/>
        </w:numPr>
        <w:spacing w:line="300" w:lineRule="exact"/>
        <w:ind w:firstLine="708"/>
        <w:rPr>
          <w:b/>
        </w:rPr>
      </w:pPr>
      <w:bookmarkStart w:id="16" w:name="_Toc262117595"/>
      <w:r w:rsidRPr="0053227D">
        <w:t xml:space="preserve">Участникът ще бъде отстранен от участие по настоящата Обществена поръчка, ако не е изпълнил, някое от изискванията посочени по-горе в настоящата документация, освен ако не попада в хипотезата на чл. </w:t>
      </w:r>
      <w:r>
        <w:t>6</w:t>
      </w:r>
      <w:r w:rsidRPr="0053227D">
        <w:t xml:space="preserve">8, ал. 8 от </w:t>
      </w:r>
      <w:r>
        <w:t>З</w:t>
      </w:r>
      <w:r w:rsidRPr="0053227D">
        <w:t>ОП</w:t>
      </w:r>
      <w:r w:rsidRPr="0053227D">
        <w:rPr>
          <w:b/>
        </w:rPr>
        <w:t>.</w:t>
      </w:r>
      <w:bookmarkEnd w:id="16"/>
    </w:p>
    <w:p w:rsidR="005A5E49" w:rsidRPr="0053227D" w:rsidRDefault="005A5E49" w:rsidP="0026582B">
      <w:pPr>
        <w:pStyle w:val="1b"/>
        <w:keepNext w:val="0"/>
        <w:numPr>
          <w:ilvl w:val="1"/>
          <w:numId w:val="0"/>
        </w:numPr>
        <w:spacing w:line="300" w:lineRule="exact"/>
        <w:ind w:firstLine="708"/>
        <w:rPr>
          <w:b/>
        </w:rPr>
      </w:pPr>
      <w:r>
        <w:rPr>
          <w:b/>
        </w:rPr>
        <w:t>Ако участник – обединение спечели обществената поръчка, обединението следва да се регистрира в регистър БУЛСТАТ и да води самостоятелно счетоводство.</w:t>
      </w:r>
    </w:p>
    <w:p w:rsidR="0026582B" w:rsidRPr="0053227D" w:rsidRDefault="0026582B" w:rsidP="0026582B">
      <w:pPr>
        <w:spacing w:line="300" w:lineRule="exact"/>
        <w:ind w:firstLine="708"/>
        <w:rPr>
          <w:b/>
          <w:i/>
          <w:sz w:val="24"/>
          <w:szCs w:val="24"/>
        </w:rPr>
      </w:pPr>
      <w:r w:rsidRPr="0053227D">
        <w:rPr>
          <w:b/>
          <w:i/>
          <w:sz w:val="24"/>
          <w:szCs w:val="24"/>
        </w:rPr>
        <w:t>3.3. Изисквания към подизпълнители.</w:t>
      </w:r>
    </w:p>
    <w:p w:rsidR="0026582B" w:rsidRPr="0053227D" w:rsidRDefault="0026582B" w:rsidP="0026582B">
      <w:pPr>
        <w:pStyle w:val="1b"/>
        <w:keepNext w:val="0"/>
        <w:numPr>
          <w:ilvl w:val="1"/>
          <w:numId w:val="0"/>
        </w:numPr>
        <w:spacing w:line="300" w:lineRule="exact"/>
        <w:ind w:firstLine="708"/>
      </w:pPr>
      <w:r w:rsidRPr="0053227D">
        <w:t>Подизпълнители в настоящата обществена поръчка могат да бъдат български или чуждестранни физически или юридически лица, включително и техни обединения.</w:t>
      </w:r>
    </w:p>
    <w:p w:rsidR="0026582B" w:rsidRPr="0053227D" w:rsidRDefault="0026582B" w:rsidP="0026582B">
      <w:pPr>
        <w:pStyle w:val="1b"/>
        <w:keepNext w:val="0"/>
        <w:numPr>
          <w:ilvl w:val="1"/>
          <w:numId w:val="0"/>
        </w:numPr>
        <w:spacing w:line="300" w:lineRule="exact"/>
        <w:ind w:firstLine="708"/>
      </w:pPr>
      <w:r w:rsidRPr="0053227D">
        <w:t>Възлагането на работи на подизпълнител/и е допустимо само</w:t>
      </w:r>
      <w:r>
        <w:t>,</w:t>
      </w:r>
      <w:r w:rsidRPr="0053227D">
        <w:t xml:space="preserve"> ако Участникът е декларирал, че ще използва подизпълнител/и и с всеки един подизпълнител е сключил договор в който да е упоменато подробно вида и количеството на работите, както и да е приложена в офертата декларация за участие от всеки един подизпълнител.</w:t>
      </w:r>
    </w:p>
    <w:p w:rsidR="0026582B" w:rsidRPr="0053227D" w:rsidRDefault="0026582B" w:rsidP="0026582B">
      <w:pPr>
        <w:pStyle w:val="1b"/>
        <w:keepNext w:val="0"/>
        <w:numPr>
          <w:ilvl w:val="1"/>
          <w:numId w:val="0"/>
        </w:numPr>
        <w:spacing w:line="300" w:lineRule="exact"/>
        <w:ind w:firstLine="708"/>
      </w:pPr>
      <w:bookmarkStart w:id="17" w:name="_Ref242271552"/>
      <w:bookmarkStart w:id="18" w:name="_Toc262117599"/>
      <w:r w:rsidRPr="0053227D">
        <w:t>Лице, което участва като подизпълнител в офертата на друг участник, не може да представя самостоятелна оферта.</w:t>
      </w:r>
      <w:bookmarkEnd w:id="17"/>
      <w:bookmarkEnd w:id="18"/>
    </w:p>
    <w:p w:rsidR="0026582B" w:rsidRDefault="0026582B" w:rsidP="0026582B">
      <w:pPr>
        <w:pStyle w:val="1b"/>
        <w:keepNext w:val="0"/>
        <w:numPr>
          <w:ilvl w:val="1"/>
          <w:numId w:val="0"/>
        </w:numPr>
        <w:spacing w:line="300" w:lineRule="exact"/>
        <w:ind w:firstLine="708"/>
        <w:rPr>
          <w:b/>
          <w:lang w:val="en-US"/>
        </w:rPr>
      </w:pPr>
      <w:bookmarkStart w:id="19" w:name="_Toc262117601"/>
      <w:r w:rsidRPr="0053227D">
        <w:t xml:space="preserve">Участникът ще бъде отстранен от участие по настоящата Обществена поръчка, ако не е изпълнил, някое от посочените по-горе изисквания от настоящите указания, освен ако не попада в хипотезата на чл. </w:t>
      </w:r>
      <w:r>
        <w:t>6</w:t>
      </w:r>
      <w:r w:rsidRPr="0053227D">
        <w:t xml:space="preserve">8, ал. 8 от </w:t>
      </w:r>
      <w:r>
        <w:t>З</w:t>
      </w:r>
      <w:r w:rsidRPr="0053227D">
        <w:t>ОП</w:t>
      </w:r>
      <w:r w:rsidRPr="0053227D">
        <w:rPr>
          <w:b/>
        </w:rPr>
        <w:t>.</w:t>
      </w:r>
      <w:bookmarkEnd w:id="19"/>
    </w:p>
    <w:p w:rsidR="00120E3A" w:rsidRPr="00120E3A" w:rsidRDefault="00120E3A" w:rsidP="0026582B">
      <w:pPr>
        <w:pStyle w:val="1b"/>
        <w:keepNext w:val="0"/>
        <w:numPr>
          <w:ilvl w:val="1"/>
          <w:numId w:val="0"/>
        </w:numPr>
        <w:spacing w:line="300" w:lineRule="exact"/>
        <w:ind w:firstLine="708"/>
        <w:rPr>
          <w:b/>
          <w:lang w:val="en-US"/>
        </w:rPr>
      </w:pPr>
    </w:p>
    <w:p w:rsidR="0026582B" w:rsidRPr="0053227D" w:rsidRDefault="0026582B" w:rsidP="0026582B">
      <w:pPr>
        <w:spacing w:line="300" w:lineRule="exact"/>
        <w:ind w:firstLine="708"/>
        <w:rPr>
          <w:b/>
          <w:i/>
          <w:sz w:val="24"/>
          <w:szCs w:val="24"/>
        </w:rPr>
      </w:pPr>
      <w:r w:rsidRPr="0053227D">
        <w:rPr>
          <w:b/>
          <w:i/>
          <w:sz w:val="24"/>
          <w:szCs w:val="24"/>
        </w:rPr>
        <w:t>3.4. Административни изисквания за участниците.</w:t>
      </w:r>
    </w:p>
    <w:p w:rsidR="00120E3A" w:rsidRPr="00120E3A" w:rsidRDefault="00120E3A" w:rsidP="00120E3A">
      <w:pPr>
        <w:pStyle w:val="1b"/>
        <w:keepNext w:val="0"/>
        <w:tabs>
          <w:tab w:val="clear" w:pos="615"/>
          <w:tab w:val="left" w:pos="708"/>
        </w:tabs>
        <w:spacing w:line="300" w:lineRule="exact"/>
        <w:ind w:left="0" w:firstLine="708"/>
      </w:pPr>
      <w:r w:rsidRPr="00120E3A">
        <w:t xml:space="preserve">Възложителят ще отстрани от участие в </w:t>
      </w:r>
      <w:r w:rsidRPr="00120E3A">
        <w:rPr>
          <w:bCs/>
        </w:rPr>
        <w:t>процедурата</w:t>
      </w:r>
      <w:r w:rsidRPr="00120E3A">
        <w:t xml:space="preserve"> всеки участник който:</w:t>
      </w:r>
    </w:p>
    <w:p w:rsidR="00120E3A" w:rsidRPr="00120E3A" w:rsidRDefault="00120E3A" w:rsidP="00806A25">
      <w:pPr>
        <w:numPr>
          <w:ilvl w:val="0"/>
          <w:numId w:val="34"/>
        </w:numPr>
        <w:ind w:left="0" w:right="28" w:firstLine="709"/>
        <w:jc w:val="both"/>
        <w:rPr>
          <w:sz w:val="24"/>
          <w:szCs w:val="24"/>
        </w:rPr>
      </w:pPr>
      <w:bookmarkStart w:id="20" w:name="_Ref137214486"/>
      <w:bookmarkStart w:id="21" w:name="_Ref78442206"/>
      <w:r w:rsidRPr="00120E3A">
        <w:rPr>
          <w:sz w:val="24"/>
          <w:szCs w:val="24"/>
        </w:rPr>
        <w:t>е осъден с влязла в сила присъда, освен ако е реабилитиран за:</w:t>
      </w:r>
      <w:bookmarkEnd w:id="20"/>
      <w:r w:rsidRPr="00120E3A">
        <w:rPr>
          <w:sz w:val="24"/>
          <w:szCs w:val="24"/>
        </w:rPr>
        <w:t xml:space="preserve">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против собствеността по чл. 194 - 217 от НК; престъпление против стопанството по чл. 219 - 252 от НК, освен ако е реабилитиран;</w:t>
      </w:r>
      <w:bookmarkStart w:id="22" w:name="_Ref78442209"/>
      <w:bookmarkEnd w:id="21"/>
    </w:p>
    <w:p w:rsidR="00120E3A" w:rsidRPr="00120E3A" w:rsidRDefault="00120E3A" w:rsidP="00120E3A">
      <w:pPr>
        <w:ind w:right="28" w:firstLine="601"/>
        <w:jc w:val="both"/>
        <w:rPr>
          <w:sz w:val="24"/>
          <w:szCs w:val="24"/>
        </w:rPr>
      </w:pPr>
      <w:r w:rsidRPr="00120E3A">
        <w:rPr>
          <w:sz w:val="24"/>
          <w:szCs w:val="24"/>
        </w:rPr>
        <w:t xml:space="preserve"> </w:t>
      </w:r>
      <w:r w:rsidRPr="00120E3A">
        <w:rPr>
          <w:sz w:val="24"/>
          <w:szCs w:val="24"/>
          <w:lang w:val="en-US"/>
        </w:rPr>
        <w:t xml:space="preserve">- </w:t>
      </w:r>
      <w:r w:rsidRPr="00120E3A">
        <w:rPr>
          <w:sz w:val="24"/>
          <w:szCs w:val="24"/>
        </w:rPr>
        <w:t>е обявен в несъстоятелност;</w:t>
      </w:r>
      <w:bookmarkEnd w:id="22"/>
    </w:p>
    <w:p w:rsidR="00120E3A" w:rsidRPr="00120E3A" w:rsidRDefault="00120E3A" w:rsidP="00120E3A">
      <w:pPr>
        <w:ind w:right="28" w:firstLine="601"/>
        <w:jc w:val="both"/>
        <w:rPr>
          <w:sz w:val="24"/>
          <w:szCs w:val="24"/>
        </w:rPr>
      </w:pPr>
      <w:bookmarkStart w:id="23" w:name="_Ref78442212"/>
      <w:r w:rsidRPr="00120E3A">
        <w:rPr>
          <w:sz w:val="24"/>
          <w:szCs w:val="24"/>
          <w:lang w:val="en-US"/>
        </w:rPr>
        <w:t xml:space="preserve">- </w:t>
      </w:r>
      <w:r w:rsidRPr="00120E3A">
        <w:rPr>
          <w:sz w:val="24"/>
          <w:szCs w:val="24"/>
        </w:rPr>
        <w:t>е в производство по ликвидация или се намира в подобна процедура съгласно националните му закони и подзаконови актове;</w:t>
      </w:r>
      <w:bookmarkEnd w:id="23"/>
    </w:p>
    <w:p w:rsidR="00120E3A" w:rsidRPr="00120E3A" w:rsidRDefault="00120E3A" w:rsidP="00120E3A">
      <w:pPr>
        <w:pStyle w:val="34"/>
        <w:spacing w:after="0"/>
        <w:ind w:left="0" w:right="28" w:firstLine="601"/>
        <w:jc w:val="both"/>
        <w:rPr>
          <w:sz w:val="24"/>
          <w:szCs w:val="24"/>
        </w:rPr>
      </w:pPr>
      <w:bookmarkStart w:id="24" w:name="_Ref137215846"/>
      <w:r w:rsidRPr="00120E3A">
        <w:rPr>
          <w:sz w:val="24"/>
          <w:szCs w:val="24"/>
        </w:rPr>
        <w:t xml:space="preserve">- </w:t>
      </w:r>
      <w:bookmarkEnd w:id="24"/>
      <w:r w:rsidRPr="00120E3A">
        <w:rPr>
          <w:sz w:val="24"/>
          <w:szCs w:val="24"/>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20E3A" w:rsidRPr="00120E3A" w:rsidRDefault="00120E3A" w:rsidP="00120E3A">
      <w:pPr>
        <w:pStyle w:val="34"/>
        <w:spacing w:after="0"/>
        <w:ind w:left="0" w:right="28" w:firstLine="601"/>
        <w:jc w:val="both"/>
        <w:rPr>
          <w:sz w:val="24"/>
          <w:szCs w:val="24"/>
        </w:rPr>
      </w:pPr>
      <w:r w:rsidRPr="00120E3A">
        <w:rPr>
          <w:sz w:val="24"/>
          <w:szCs w:val="24"/>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120E3A" w:rsidRPr="00120E3A" w:rsidRDefault="00120E3A" w:rsidP="00120E3A">
      <w:pPr>
        <w:pStyle w:val="34"/>
        <w:spacing w:after="0"/>
        <w:ind w:left="0" w:right="28" w:firstLine="601"/>
        <w:jc w:val="both"/>
        <w:rPr>
          <w:sz w:val="24"/>
          <w:szCs w:val="24"/>
          <w:lang w:val="bg-BG"/>
        </w:rPr>
      </w:pPr>
      <w:r w:rsidRPr="00120E3A">
        <w:rPr>
          <w:sz w:val="24"/>
          <w:szCs w:val="24"/>
        </w:rPr>
        <w:t>- е осъден с влязла в сила присъда, освен ако е реабилитиран има наложено административно наказание за престъпление по чл. 136 от Наказателния кодекс, свързано със здравословните и безопасни условия наемане на труд, или по чл. 172 от Наказателния кодекс против трудовите права работа на работниците</w:t>
      </w:r>
      <w:r w:rsidRPr="00120E3A">
        <w:rPr>
          <w:sz w:val="24"/>
          <w:szCs w:val="24"/>
          <w:lang w:val="bg-BG"/>
        </w:rPr>
        <w:t>.</w:t>
      </w:r>
    </w:p>
    <w:p w:rsidR="00120E3A" w:rsidRPr="00120E3A" w:rsidRDefault="00120E3A" w:rsidP="00120E3A">
      <w:pPr>
        <w:pStyle w:val="34"/>
        <w:spacing w:after="0"/>
        <w:ind w:left="0" w:right="28" w:firstLine="601"/>
        <w:jc w:val="both"/>
        <w:rPr>
          <w:sz w:val="24"/>
          <w:szCs w:val="24"/>
          <w:lang w:val="bg-BG"/>
        </w:rPr>
      </w:pPr>
    </w:p>
    <w:p w:rsidR="00120E3A" w:rsidRPr="00120E3A" w:rsidRDefault="00120E3A" w:rsidP="00120E3A">
      <w:pPr>
        <w:pStyle w:val="34"/>
        <w:ind w:left="0" w:right="27" w:firstLine="600"/>
        <w:jc w:val="both"/>
        <w:rPr>
          <w:sz w:val="24"/>
          <w:szCs w:val="24"/>
        </w:rPr>
      </w:pPr>
      <w:r w:rsidRPr="00120E3A">
        <w:rPr>
          <w:sz w:val="24"/>
          <w:szCs w:val="24"/>
        </w:rPr>
        <w:t>Когато участниците са юридически лица, изискванията се прилагат както следва:</w:t>
      </w:r>
    </w:p>
    <w:p w:rsidR="00120E3A" w:rsidRPr="00120E3A" w:rsidRDefault="00120E3A" w:rsidP="00120E3A">
      <w:pPr>
        <w:ind w:right="28" w:firstLine="601"/>
        <w:jc w:val="both"/>
        <w:rPr>
          <w:sz w:val="24"/>
          <w:szCs w:val="24"/>
        </w:rPr>
      </w:pPr>
      <w:r w:rsidRPr="00120E3A">
        <w:rPr>
          <w:sz w:val="24"/>
          <w:szCs w:val="24"/>
        </w:rPr>
        <w:t xml:space="preserve">1. при събирателно дружество - за лицата по чл. 84, ал. 1 и чл. 89, ал. 1 от Търговския закон; </w:t>
      </w:r>
    </w:p>
    <w:p w:rsidR="00120E3A" w:rsidRPr="00120E3A" w:rsidRDefault="00120E3A" w:rsidP="00120E3A">
      <w:pPr>
        <w:ind w:right="28" w:firstLine="601"/>
        <w:jc w:val="both"/>
        <w:rPr>
          <w:sz w:val="24"/>
          <w:szCs w:val="24"/>
        </w:rPr>
      </w:pPr>
      <w:r w:rsidRPr="00120E3A">
        <w:rPr>
          <w:sz w:val="24"/>
          <w:szCs w:val="24"/>
        </w:rPr>
        <w:t>2. при командитно дружество - за лицата по чл. 105 от Търговския закон, без ограничено отговорните съдружници;</w:t>
      </w:r>
    </w:p>
    <w:p w:rsidR="00120E3A" w:rsidRPr="00120E3A" w:rsidRDefault="00120E3A" w:rsidP="00120E3A">
      <w:pPr>
        <w:ind w:right="28" w:firstLine="601"/>
        <w:jc w:val="both"/>
        <w:rPr>
          <w:sz w:val="24"/>
          <w:szCs w:val="24"/>
        </w:rPr>
      </w:pPr>
      <w:r w:rsidRPr="00120E3A">
        <w:rPr>
          <w:sz w:val="24"/>
          <w:szCs w:val="24"/>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120E3A" w:rsidRPr="00120E3A" w:rsidRDefault="00120E3A" w:rsidP="00120E3A">
      <w:pPr>
        <w:ind w:right="28" w:firstLine="601"/>
        <w:jc w:val="both"/>
        <w:rPr>
          <w:sz w:val="24"/>
          <w:szCs w:val="24"/>
        </w:rPr>
      </w:pPr>
      <w:r w:rsidRPr="00120E3A">
        <w:rPr>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20E3A" w:rsidRPr="00120E3A" w:rsidRDefault="00120E3A" w:rsidP="00120E3A">
      <w:pPr>
        <w:ind w:right="28" w:firstLine="601"/>
        <w:jc w:val="both"/>
        <w:rPr>
          <w:sz w:val="24"/>
          <w:szCs w:val="24"/>
        </w:rPr>
      </w:pPr>
      <w:r w:rsidRPr="00120E3A">
        <w:rPr>
          <w:sz w:val="24"/>
          <w:szCs w:val="24"/>
        </w:rPr>
        <w:t xml:space="preserve">5. при командитно дружество с акции - за лицата по чл. 244, ал. 4 от Търговския закон; </w:t>
      </w:r>
    </w:p>
    <w:p w:rsidR="00120E3A" w:rsidRPr="00120E3A" w:rsidRDefault="00120E3A" w:rsidP="00120E3A">
      <w:pPr>
        <w:ind w:right="28" w:firstLine="601"/>
        <w:jc w:val="both"/>
        <w:rPr>
          <w:sz w:val="24"/>
          <w:szCs w:val="24"/>
        </w:rPr>
      </w:pPr>
      <w:r w:rsidRPr="00120E3A">
        <w:rPr>
          <w:sz w:val="24"/>
          <w:szCs w:val="24"/>
        </w:rPr>
        <w:t>6. при едноличен търговец - за физическото лице - търговец;</w:t>
      </w:r>
    </w:p>
    <w:p w:rsidR="00120E3A" w:rsidRPr="00120E3A" w:rsidRDefault="00120E3A" w:rsidP="00120E3A">
      <w:pPr>
        <w:ind w:right="28" w:firstLine="601"/>
        <w:jc w:val="both"/>
        <w:rPr>
          <w:sz w:val="24"/>
          <w:szCs w:val="24"/>
        </w:rPr>
      </w:pPr>
      <w:r w:rsidRPr="00120E3A">
        <w:rPr>
          <w:sz w:val="24"/>
          <w:szCs w:val="24"/>
        </w:rPr>
        <w:t>7. във всички останали случаи, включително за чуждестранните лица - за лицата, които представляват кандидата или участника;</w:t>
      </w:r>
    </w:p>
    <w:p w:rsidR="00120E3A" w:rsidRPr="00120E3A" w:rsidRDefault="00120E3A" w:rsidP="00120E3A">
      <w:pPr>
        <w:ind w:right="28" w:firstLine="601"/>
        <w:jc w:val="both"/>
        <w:rPr>
          <w:sz w:val="24"/>
          <w:szCs w:val="24"/>
        </w:rPr>
      </w:pPr>
      <w:r w:rsidRPr="00120E3A">
        <w:rPr>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p w:rsidR="00120E3A" w:rsidRPr="00120E3A" w:rsidRDefault="00120E3A" w:rsidP="00120E3A">
      <w:pPr>
        <w:ind w:right="28" w:firstLine="601"/>
        <w:jc w:val="both"/>
        <w:rPr>
          <w:i/>
          <w:color w:val="FF0000"/>
          <w:sz w:val="24"/>
          <w:szCs w:val="24"/>
        </w:rPr>
      </w:pPr>
    </w:p>
    <w:p w:rsidR="00120E3A" w:rsidRPr="00120E3A" w:rsidRDefault="00120E3A" w:rsidP="00120E3A">
      <w:pPr>
        <w:ind w:right="28" w:firstLine="601"/>
        <w:jc w:val="both"/>
        <w:rPr>
          <w:i/>
          <w:sz w:val="24"/>
          <w:szCs w:val="24"/>
        </w:rPr>
      </w:pPr>
      <w:r w:rsidRPr="00120E3A">
        <w:rPr>
          <w:i/>
          <w:sz w:val="24"/>
          <w:szCs w:val="24"/>
          <w:u w:val="single"/>
        </w:rPr>
        <w:t>Не може да участва,</w:t>
      </w:r>
      <w:r w:rsidRPr="00120E3A">
        <w:rPr>
          <w:sz w:val="24"/>
          <w:szCs w:val="24"/>
        </w:rPr>
        <w:t xml:space="preserve"> съответно Възложителят ще отстрани от участие в </w:t>
      </w:r>
      <w:r w:rsidRPr="00120E3A">
        <w:rPr>
          <w:bCs/>
          <w:sz w:val="24"/>
          <w:szCs w:val="24"/>
        </w:rPr>
        <w:t>процедурата</w:t>
      </w:r>
      <w:r w:rsidRPr="00120E3A">
        <w:rPr>
          <w:sz w:val="24"/>
          <w:szCs w:val="24"/>
        </w:rPr>
        <w:t xml:space="preserve"> за възлагането на обществената поръчка лице:</w:t>
      </w:r>
    </w:p>
    <w:p w:rsidR="00120E3A" w:rsidRPr="00120E3A" w:rsidRDefault="00120E3A" w:rsidP="00120E3A">
      <w:pPr>
        <w:ind w:right="28" w:firstLine="601"/>
        <w:jc w:val="both"/>
        <w:rPr>
          <w:i/>
          <w:sz w:val="24"/>
          <w:szCs w:val="24"/>
        </w:rPr>
      </w:pPr>
    </w:p>
    <w:p w:rsidR="00120E3A" w:rsidRPr="00120E3A" w:rsidRDefault="00120E3A" w:rsidP="00120E3A">
      <w:pPr>
        <w:ind w:right="27" w:firstLine="600"/>
        <w:jc w:val="both"/>
        <w:rPr>
          <w:sz w:val="24"/>
          <w:szCs w:val="24"/>
        </w:rPr>
      </w:pPr>
      <w:r w:rsidRPr="00120E3A">
        <w:rPr>
          <w:sz w:val="24"/>
          <w:szCs w:val="24"/>
        </w:rPr>
        <w:t xml:space="preserve">- при които лицата, посочени в чл. 47, ал. 4 от ЗОП, са свързани лица с възложителя или със служители на ръководна длъжност в неговата организация; </w:t>
      </w:r>
    </w:p>
    <w:p w:rsidR="00120E3A" w:rsidRPr="00120E3A" w:rsidRDefault="00120E3A" w:rsidP="00120E3A">
      <w:pPr>
        <w:spacing w:before="120"/>
        <w:ind w:right="27" w:firstLine="600"/>
        <w:jc w:val="both"/>
        <w:rPr>
          <w:sz w:val="24"/>
          <w:szCs w:val="24"/>
        </w:rPr>
      </w:pPr>
      <w:r w:rsidRPr="00120E3A">
        <w:rPr>
          <w:sz w:val="24"/>
          <w:szCs w:val="24"/>
        </w:rPr>
        <w:t>- които са сключили договор с лице по чл. 21 или чл. 22 от Закона за предотвратяване и установяване на конфликт на интереси;</w:t>
      </w:r>
    </w:p>
    <w:p w:rsidR="00120E3A" w:rsidRPr="00120E3A" w:rsidRDefault="00120E3A" w:rsidP="00120E3A">
      <w:pPr>
        <w:shd w:val="clear" w:color="auto" w:fill="FEFEFE"/>
        <w:ind w:firstLine="720"/>
        <w:jc w:val="both"/>
        <w:rPr>
          <w:color w:val="000000"/>
          <w:sz w:val="24"/>
          <w:szCs w:val="24"/>
          <w:lang w:val="ru-RU"/>
        </w:rPr>
      </w:pPr>
      <w:r w:rsidRPr="00120E3A">
        <w:rPr>
          <w:color w:val="000000"/>
          <w:sz w:val="24"/>
          <w:szCs w:val="24"/>
          <w:lang w:val="ru-RU"/>
        </w:rPr>
        <w:t>И</w:t>
      </w:r>
      <w:r w:rsidRPr="00120E3A">
        <w:rPr>
          <w:sz w:val="24"/>
          <w:szCs w:val="24"/>
          <w:lang w:val="ru-RU"/>
        </w:rPr>
        <w:t>изискванията се отнасят и за подизпълнителите, и за членовете на обединение</w:t>
      </w:r>
      <w:r w:rsidRPr="00120E3A">
        <w:rPr>
          <w:sz w:val="24"/>
          <w:szCs w:val="24"/>
        </w:rPr>
        <w:t>. П</w:t>
      </w:r>
      <w:r w:rsidRPr="00120E3A">
        <w:rPr>
          <w:sz w:val="24"/>
          <w:szCs w:val="24"/>
          <w:lang w:val="ru-RU"/>
        </w:rPr>
        <w:t>ри неизпълнение на изискванията, съответният участник ще бъде отстранен от участие в обществената поръчка.</w:t>
      </w:r>
    </w:p>
    <w:p w:rsidR="00120E3A" w:rsidRPr="00120E3A" w:rsidRDefault="00120E3A" w:rsidP="00120E3A">
      <w:pPr>
        <w:ind w:firstLine="720"/>
        <w:jc w:val="both"/>
        <w:rPr>
          <w:sz w:val="24"/>
          <w:szCs w:val="24"/>
          <w:lang w:val="ru-RU"/>
        </w:rPr>
      </w:pPr>
      <w:r w:rsidRPr="00120E3A">
        <w:rPr>
          <w:sz w:val="24"/>
          <w:szCs w:val="24"/>
          <w:lang w:val="ru-RU"/>
        </w:rPr>
        <w:t xml:space="preserve">При подаване на офертата кандидатът или участникът удостоверява липсата на обстоятелствата с декларация. </w:t>
      </w:r>
      <w:r w:rsidRPr="00120E3A">
        <w:rPr>
          <w:sz w:val="24"/>
          <w:szCs w:val="24"/>
        </w:rPr>
        <w:t>Декларират се и се доказва отсъствието на обстоятелствата, които изрично са посочени в настоящата тръжна документация.</w:t>
      </w:r>
      <w:r w:rsidRPr="00120E3A">
        <w:rPr>
          <w:sz w:val="24"/>
          <w:szCs w:val="24"/>
          <w:lang w:val="ru-RU"/>
        </w:rPr>
        <w:t xml:space="preserve"> </w:t>
      </w:r>
      <w:r w:rsidRPr="00120E3A">
        <w:rPr>
          <w:color w:val="000000"/>
          <w:sz w:val="24"/>
          <w:szCs w:val="24"/>
          <w:shd w:val="clear" w:color="auto" w:fill="FEFEFE"/>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и на посочените в обявлението обстоятелства по чл. 47, ал. 2, т. 1, 2, 4 и 5,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120E3A" w:rsidRPr="00120E3A" w:rsidRDefault="00120E3A" w:rsidP="00120E3A">
      <w:pPr>
        <w:pStyle w:val="1b"/>
        <w:keepNext w:val="0"/>
        <w:tabs>
          <w:tab w:val="clear" w:pos="615"/>
          <w:tab w:val="left" w:pos="708"/>
        </w:tabs>
        <w:spacing w:line="300" w:lineRule="exact"/>
        <w:ind w:left="0" w:firstLine="708"/>
        <w:rPr>
          <w:lang w:val="en-US"/>
        </w:rPr>
      </w:pPr>
      <w:r w:rsidRPr="00120E3A">
        <w:t xml:space="preserve">От участие в обществената поръчка се отстранява участник, за който е налице което и да </w:t>
      </w:r>
    </w:p>
    <w:p w:rsidR="00120E3A" w:rsidRPr="00120E3A" w:rsidRDefault="00120E3A" w:rsidP="00120E3A">
      <w:pPr>
        <w:pStyle w:val="1b"/>
        <w:keepNext w:val="0"/>
        <w:tabs>
          <w:tab w:val="clear" w:pos="615"/>
          <w:tab w:val="left" w:pos="708"/>
        </w:tabs>
        <w:spacing w:line="300" w:lineRule="exact"/>
        <w:rPr>
          <w:lang w:val="en-US"/>
        </w:rPr>
      </w:pPr>
      <w:r w:rsidRPr="00120E3A">
        <w:t>е от обстоятелства, посочени по-горе.</w:t>
      </w:r>
    </w:p>
    <w:p w:rsidR="00120E3A" w:rsidRPr="00120E3A" w:rsidRDefault="00120E3A" w:rsidP="00120E3A">
      <w:pPr>
        <w:pStyle w:val="1b"/>
        <w:keepNext w:val="0"/>
        <w:tabs>
          <w:tab w:val="clear" w:pos="615"/>
          <w:tab w:val="left" w:pos="708"/>
        </w:tabs>
        <w:spacing w:line="300" w:lineRule="exact"/>
        <w:rPr>
          <w:lang w:val="en-US"/>
        </w:rPr>
      </w:pPr>
    </w:p>
    <w:p w:rsidR="0026582B" w:rsidRPr="00120E3A" w:rsidRDefault="0026582B" w:rsidP="0026582B">
      <w:pPr>
        <w:spacing w:line="300" w:lineRule="exact"/>
        <w:ind w:firstLine="708"/>
        <w:rPr>
          <w:b/>
          <w:i/>
          <w:sz w:val="24"/>
          <w:szCs w:val="24"/>
        </w:rPr>
      </w:pPr>
      <w:r w:rsidRPr="00120E3A">
        <w:rPr>
          <w:b/>
          <w:i/>
          <w:sz w:val="24"/>
          <w:szCs w:val="24"/>
        </w:rPr>
        <w:t>3.5. Финансови изисквания за участниците.</w:t>
      </w:r>
    </w:p>
    <w:p w:rsidR="00120E3A" w:rsidRPr="00120E3A" w:rsidRDefault="00120E3A" w:rsidP="00120E3A">
      <w:pPr>
        <w:ind w:firstLine="720"/>
        <w:jc w:val="both"/>
        <w:rPr>
          <w:sz w:val="24"/>
          <w:szCs w:val="24"/>
          <w:lang w:val="ru-RU"/>
        </w:rPr>
      </w:pPr>
      <w:bookmarkStart w:id="25" w:name="_Ref251872786"/>
      <w:bookmarkStart w:id="26" w:name="_Ref242272224"/>
      <w:r w:rsidRPr="00120E3A">
        <w:rPr>
          <w:sz w:val="24"/>
          <w:szCs w:val="24"/>
          <w:lang w:val="ru-RU"/>
        </w:rPr>
        <w:t xml:space="preserve">Не се предвиждат такива. </w:t>
      </w:r>
      <w:bookmarkEnd w:id="25"/>
      <w:bookmarkEnd w:id="26"/>
    </w:p>
    <w:p w:rsidR="00280AED" w:rsidRDefault="00280AED" w:rsidP="00280AED">
      <w:pPr>
        <w:ind w:firstLine="720"/>
        <w:jc w:val="both"/>
        <w:rPr>
          <w:sz w:val="24"/>
          <w:szCs w:val="24"/>
          <w:lang w:val="en-US"/>
        </w:rPr>
      </w:pPr>
    </w:p>
    <w:p w:rsidR="00120E3A" w:rsidRPr="00120E3A" w:rsidRDefault="00120E3A" w:rsidP="00280AED">
      <w:pPr>
        <w:ind w:firstLine="720"/>
        <w:jc w:val="both"/>
        <w:rPr>
          <w:sz w:val="24"/>
          <w:szCs w:val="24"/>
          <w:lang w:val="en-US"/>
        </w:rPr>
      </w:pPr>
    </w:p>
    <w:p w:rsidR="0026582B" w:rsidRPr="00BD5DDB" w:rsidRDefault="0026582B" w:rsidP="0026582B">
      <w:pPr>
        <w:ind w:firstLine="708"/>
        <w:rPr>
          <w:b/>
          <w:i/>
          <w:sz w:val="24"/>
          <w:szCs w:val="24"/>
        </w:rPr>
      </w:pPr>
      <w:r w:rsidRPr="00BD5DDB">
        <w:rPr>
          <w:b/>
          <w:i/>
          <w:sz w:val="24"/>
          <w:szCs w:val="24"/>
        </w:rPr>
        <w:t>3.6. Минимални технически изисквания за участниците:</w:t>
      </w:r>
    </w:p>
    <w:p w:rsidR="00675F3D" w:rsidRPr="00120E3A" w:rsidRDefault="00675F3D" w:rsidP="00675F3D">
      <w:pPr>
        <w:rPr>
          <w:b/>
          <w:i/>
          <w:sz w:val="24"/>
          <w:szCs w:val="24"/>
        </w:rPr>
      </w:pPr>
    </w:p>
    <w:p w:rsidR="00B91D04" w:rsidRPr="00B91D04" w:rsidRDefault="00B216F3" w:rsidP="00B91D04">
      <w:pPr>
        <w:spacing w:line="300" w:lineRule="exact"/>
        <w:ind w:firstLine="708"/>
        <w:jc w:val="both"/>
        <w:rPr>
          <w:sz w:val="24"/>
          <w:szCs w:val="24"/>
        </w:rPr>
      </w:pPr>
      <w:r w:rsidRPr="00B91D04">
        <w:rPr>
          <w:sz w:val="24"/>
          <w:szCs w:val="24"/>
        </w:rPr>
        <w:t xml:space="preserve">а. </w:t>
      </w:r>
      <w:bookmarkStart w:id="27" w:name="_Ref242274451"/>
      <w:r w:rsidR="00B91D04" w:rsidRPr="00B91D04">
        <w:rPr>
          <w:b/>
          <w:sz w:val="24"/>
          <w:szCs w:val="24"/>
        </w:rPr>
        <w:t xml:space="preserve">- Ключов експерт № 1.  </w:t>
      </w:r>
      <w:r w:rsidR="00B91D04" w:rsidRPr="00B91D04">
        <w:rPr>
          <w:sz w:val="24"/>
          <w:szCs w:val="24"/>
        </w:rPr>
        <w:t>Предвижда се експерта да осъществява функциите на ръководител проектиране. Изисквания:</w:t>
      </w:r>
    </w:p>
    <w:p w:rsidR="00B91D04" w:rsidRPr="00B91D04" w:rsidRDefault="00B91D04" w:rsidP="00B91D04">
      <w:pPr>
        <w:spacing w:before="120" w:after="120" w:line="0" w:lineRule="atLeast"/>
        <w:ind w:firstLine="708"/>
        <w:jc w:val="both"/>
        <w:rPr>
          <w:b/>
          <w:sz w:val="24"/>
          <w:szCs w:val="24"/>
        </w:rPr>
      </w:pPr>
      <w:r w:rsidRPr="00B91D04">
        <w:rPr>
          <w:sz w:val="24"/>
          <w:szCs w:val="24"/>
        </w:rPr>
        <w:t>◄ Квалификация и умения:</w:t>
      </w:r>
      <w:r w:rsidRPr="00B91D04">
        <w:rPr>
          <w:b/>
          <w:sz w:val="24"/>
          <w:szCs w:val="24"/>
        </w:rPr>
        <w:t xml:space="preserve"> </w:t>
      </w:r>
      <w:r w:rsidRPr="00B91D04">
        <w:rPr>
          <w:sz w:val="24"/>
          <w:szCs w:val="24"/>
        </w:rPr>
        <w:t>Висше образование с образователно-квалификационна степен „Строителен инженер” или еквивалентна, с придобита пълна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Професионален опит:</w:t>
      </w:r>
    </w:p>
    <w:p w:rsidR="00B91D04" w:rsidRPr="00B91D04" w:rsidRDefault="00B91D04" w:rsidP="00B91D04">
      <w:pPr>
        <w:spacing w:line="300" w:lineRule="exact"/>
        <w:ind w:firstLine="708"/>
        <w:jc w:val="both"/>
        <w:rPr>
          <w:sz w:val="24"/>
          <w:szCs w:val="24"/>
        </w:rPr>
      </w:pPr>
      <w:r w:rsidRPr="00B91D04">
        <w:rPr>
          <w:sz w:val="24"/>
          <w:szCs w:val="24"/>
        </w:rPr>
        <w:t>Най-малко 5</w:t>
      </w:r>
      <w:r w:rsidRPr="00B91D04">
        <w:rPr>
          <w:b/>
          <w:sz w:val="24"/>
          <w:szCs w:val="24"/>
        </w:rPr>
        <w:t xml:space="preserve"> (пет)</w:t>
      </w:r>
      <w:r w:rsidRPr="00B91D04">
        <w:rPr>
          <w:sz w:val="24"/>
          <w:szCs w:val="24"/>
        </w:rPr>
        <w:t xml:space="preserve"> години професионален опит по специалността, след придобиването на образованието и пълната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xml:space="preserve">Документи, с които се доказват: вписването на </w:t>
      </w:r>
      <w:r w:rsidRPr="00B91D04">
        <w:rPr>
          <w:color w:val="000000"/>
          <w:sz w:val="24"/>
          <w:szCs w:val="24"/>
          <w:shd w:val="clear" w:color="auto" w:fill="FEFEFE"/>
        </w:rPr>
        <w:t xml:space="preserve">образованието, професионалната квалификация и професионалния опит в </w:t>
      </w:r>
      <w:r w:rsidRPr="00B91D04">
        <w:rPr>
          <w:sz w:val="24"/>
          <w:szCs w:val="24"/>
        </w:rPr>
        <w:t>Професионалната автобиография, която ще бъде неразделна част от офертата на кандидата.</w:t>
      </w:r>
    </w:p>
    <w:p w:rsidR="00B91D04" w:rsidRPr="00B91D04" w:rsidRDefault="00B91D04" w:rsidP="00B91D04">
      <w:pPr>
        <w:spacing w:line="280" w:lineRule="exact"/>
        <w:ind w:firstLine="709"/>
        <w:jc w:val="both"/>
        <w:rPr>
          <w:sz w:val="24"/>
          <w:szCs w:val="24"/>
        </w:rPr>
      </w:pPr>
    </w:p>
    <w:p w:rsidR="00B91D04" w:rsidRPr="00B91D04" w:rsidRDefault="00B91D04" w:rsidP="00B91D04">
      <w:pPr>
        <w:spacing w:line="300" w:lineRule="exact"/>
        <w:ind w:firstLine="708"/>
        <w:jc w:val="both"/>
        <w:rPr>
          <w:sz w:val="24"/>
          <w:szCs w:val="24"/>
        </w:rPr>
      </w:pPr>
      <w:r w:rsidRPr="00B91D04">
        <w:rPr>
          <w:b/>
          <w:sz w:val="24"/>
          <w:szCs w:val="24"/>
        </w:rPr>
        <w:t xml:space="preserve">- Ключов експерт № 2.  </w:t>
      </w:r>
      <w:r w:rsidRPr="00B91D04">
        <w:rPr>
          <w:sz w:val="24"/>
          <w:szCs w:val="24"/>
        </w:rPr>
        <w:t>Предвижда се експерта да осъществява функциите на специалист архитект. Изисквания:</w:t>
      </w:r>
    </w:p>
    <w:p w:rsidR="00B91D04" w:rsidRPr="00B91D04" w:rsidRDefault="00B91D04" w:rsidP="00B91D04">
      <w:pPr>
        <w:spacing w:before="120" w:after="120" w:line="0" w:lineRule="atLeast"/>
        <w:ind w:firstLine="708"/>
        <w:jc w:val="both"/>
        <w:rPr>
          <w:b/>
          <w:sz w:val="24"/>
          <w:szCs w:val="24"/>
        </w:rPr>
      </w:pPr>
      <w:r w:rsidRPr="00B91D04">
        <w:rPr>
          <w:sz w:val="24"/>
          <w:szCs w:val="24"/>
        </w:rPr>
        <w:t>◄ Квалификация и умения:</w:t>
      </w:r>
      <w:r w:rsidRPr="00B91D04">
        <w:rPr>
          <w:b/>
          <w:sz w:val="24"/>
          <w:szCs w:val="24"/>
        </w:rPr>
        <w:t xml:space="preserve"> </w:t>
      </w:r>
      <w:r w:rsidRPr="00B91D04">
        <w:rPr>
          <w:sz w:val="24"/>
          <w:szCs w:val="24"/>
        </w:rPr>
        <w:t>Висше образование с образователно-квалификационна степен „</w:t>
      </w:r>
      <w:r w:rsidRPr="00B91D04">
        <w:rPr>
          <w:color w:val="222222"/>
          <w:sz w:val="24"/>
          <w:szCs w:val="24"/>
          <w:shd w:val="clear" w:color="auto" w:fill="FFFFFF"/>
        </w:rPr>
        <w:t>Архитектура</w:t>
      </w:r>
      <w:r w:rsidRPr="00B91D04">
        <w:rPr>
          <w:sz w:val="24"/>
          <w:szCs w:val="24"/>
        </w:rPr>
        <w:t>” или еквивалентна, с придобита пълна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Професионален опит:</w:t>
      </w:r>
    </w:p>
    <w:p w:rsidR="00B91D04" w:rsidRPr="00B91D04" w:rsidRDefault="00B91D04" w:rsidP="00B91D04">
      <w:pPr>
        <w:spacing w:line="300" w:lineRule="exact"/>
        <w:ind w:firstLine="708"/>
        <w:jc w:val="both"/>
        <w:rPr>
          <w:sz w:val="24"/>
          <w:szCs w:val="24"/>
        </w:rPr>
      </w:pPr>
      <w:r w:rsidRPr="00B91D04">
        <w:rPr>
          <w:sz w:val="24"/>
          <w:szCs w:val="24"/>
        </w:rPr>
        <w:t>Най-малко 5</w:t>
      </w:r>
      <w:r w:rsidRPr="00B91D04">
        <w:rPr>
          <w:b/>
          <w:sz w:val="24"/>
          <w:szCs w:val="24"/>
        </w:rPr>
        <w:t xml:space="preserve"> (пет)</w:t>
      </w:r>
      <w:r w:rsidRPr="00B91D04">
        <w:rPr>
          <w:sz w:val="24"/>
          <w:szCs w:val="24"/>
        </w:rPr>
        <w:t xml:space="preserve"> години професионален опит по специалността, след придобиването на образованието и пълната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xml:space="preserve">Документи, с които се доказват: вписването на </w:t>
      </w:r>
      <w:r w:rsidRPr="00B91D04">
        <w:rPr>
          <w:color w:val="000000"/>
          <w:sz w:val="24"/>
          <w:szCs w:val="24"/>
          <w:shd w:val="clear" w:color="auto" w:fill="FEFEFE"/>
        </w:rPr>
        <w:t xml:space="preserve">образованието, професионалната квалификация и професионалния опит в </w:t>
      </w:r>
      <w:r w:rsidRPr="00B91D04">
        <w:rPr>
          <w:sz w:val="24"/>
          <w:szCs w:val="24"/>
        </w:rPr>
        <w:t>Професионалната автобиография, която ще бъде неразделна част от офертата на кандидата.</w:t>
      </w:r>
    </w:p>
    <w:p w:rsidR="00B91D04" w:rsidRDefault="00B91D04" w:rsidP="00B91D04">
      <w:pPr>
        <w:spacing w:line="280" w:lineRule="exact"/>
        <w:ind w:firstLine="709"/>
        <w:jc w:val="both"/>
        <w:rPr>
          <w:szCs w:val="24"/>
        </w:rPr>
      </w:pPr>
    </w:p>
    <w:p w:rsidR="00B91D04" w:rsidRPr="00B91D04" w:rsidRDefault="00B91D04" w:rsidP="00B91D04">
      <w:pPr>
        <w:spacing w:line="300" w:lineRule="exact"/>
        <w:ind w:firstLine="708"/>
        <w:jc w:val="both"/>
        <w:rPr>
          <w:sz w:val="24"/>
          <w:szCs w:val="24"/>
        </w:rPr>
      </w:pPr>
      <w:r w:rsidRPr="00B91D04">
        <w:rPr>
          <w:b/>
          <w:sz w:val="24"/>
          <w:szCs w:val="24"/>
        </w:rPr>
        <w:t xml:space="preserve">- Ключов експерт № 3.  </w:t>
      </w:r>
    </w:p>
    <w:p w:rsidR="00B91D04" w:rsidRPr="00B91D04" w:rsidRDefault="00B91D04" w:rsidP="00B91D04">
      <w:pPr>
        <w:spacing w:line="300" w:lineRule="exact"/>
        <w:ind w:firstLine="708"/>
        <w:jc w:val="both"/>
        <w:rPr>
          <w:sz w:val="24"/>
          <w:szCs w:val="24"/>
        </w:rPr>
      </w:pPr>
      <w:r w:rsidRPr="00B91D04">
        <w:rPr>
          <w:sz w:val="24"/>
          <w:szCs w:val="24"/>
        </w:rPr>
        <w:t>Предвижда се експерта да осъществява функциите на началник на строителният обект. Изисквания:</w:t>
      </w:r>
    </w:p>
    <w:p w:rsidR="00B91D04" w:rsidRPr="00B91D04" w:rsidRDefault="00B91D04" w:rsidP="00B91D04">
      <w:pPr>
        <w:spacing w:before="120" w:after="120" w:line="0" w:lineRule="atLeast"/>
        <w:ind w:firstLine="708"/>
        <w:jc w:val="both"/>
        <w:rPr>
          <w:b/>
          <w:sz w:val="24"/>
          <w:szCs w:val="24"/>
        </w:rPr>
      </w:pPr>
      <w:r w:rsidRPr="00B91D04">
        <w:rPr>
          <w:sz w:val="24"/>
          <w:szCs w:val="24"/>
        </w:rPr>
        <w:t>◄ Квалификация и умения:</w:t>
      </w:r>
      <w:r w:rsidRPr="00B91D04">
        <w:rPr>
          <w:b/>
          <w:sz w:val="24"/>
          <w:szCs w:val="24"/>
        </w:rPr>
        <w:t xml:space="preserve"> </w:t>
      </w:r>
      <w:r w:rsidRPr="00B91D04">
        <w:rPr>
          <w:sz w:val="24"/>
          <w:szCs w:val="24"/>
        </w:rPr>
        <w:t xml:space="preserve">Висше образование с образователно-квалификационна степен „Строителен инженер” или еквивалентна. </w:t>
      </w:r>
    </w:p>
    <w:p w:rsidR="00B91D04" w:rsidRPr="00B91D04" w:rsidRDefault="00B91D04" w:rsidP="00B91D04">
      <w:pPr>
        <w:spacing w:line="300" w:lineRule="exact"/>
        <w:ind w:firstLine="708"/>
        <w:jc w:val="both"/>
        <w:rPr>
          <w:b/>
          <w:sz w:val="24"/>
          <w:szCs w:val="24"/>
        </w:rPr>
      </w:pPr>
      <w:r w:rsidRPr="00B91D04">
        <w:rPr>
          <w:sz w:val="24"/>
          <w:szCs w:val="24"/>
        </w:rPr>
        <w:t>◄ Професионален опит:</w:t>
      </w:r>
    </w:p>
    <w:p w:rsidR="00B91D04" w:rsidRPr="00B91D04" w:rsidRDefault="00B91D04" w:rsidP="00B91D04">
      <w:pPr>
        <w:spacing w:line="300" w:lineRule="exact"/>
        <w:ind w:firstLine="708"/>
        <w:jc w:val="both"/>
        <w:rPr>
          <w:sz w:val="24"/>
          <w:szCs w:val="24"/>
        </w:rPr>
      </w:pPr>
      <w:r w:rsidRPr="00B91D04">
        <w:rPr>
          <w:sz w:val="24"/>
          <w:szCs w:val="24"/>
        </w:rPr>
        <w:t>Най-малко 5</w:t>
      </w:r>
      <w:r w:rsidRPr="00B91D04">
        <w:rPr>
          <w:b/>
          <w:sz w:val="24"/>
          <w:szCs w:val="24"/>
        </w:rPr>
        <w:t xml:space="preserve"> (пет)</w:t>
      </w:r>
      <w:r w:rsidRPr="00B91D04">
        <w:rPr>
          <w:sz w:val="24"/>
          <w:szCs w:val="24"/>
        </w:rPr>
        <w:t xml:space="preserve"> години професионален опит по специалността, след придобиването на образованието .</w:t>
      </w:r>
    </w:p>
    <w:p w:rsidR="00B216F3" w:rsidRPr="00B91D04" w:rsidRDefault="00B91D04" w:rsidP="00B91D04">
      <w:pPr>
        <w:ind w:firstLine="720"/>
        <w:jc w:val="both"/>
        <w:rPr>
          <w:color w:val="000000"/>
          <w:sz w:val="24"/>
          <w:szCs w:val="24"/>
        </w:rPr>
      </w:pPr>
      <w:r w:rsidRPr="00B91D04">
        <w:rPr>
          <w:sz w:val="24"/>
          <w:szCs w:val="24"/>
        </w:rPr>
        <w:t xml:space="preserve">Документи, с които се доказват: вписването на </w:t>
      </w:r>
      <w:r w:rsidRPr="00B91D04">
        <w:rPr>
          <w:color w:val="000000"/>
          <w:sz w:val="24"/>
          <w:szCs w:val="24"/>
          <w:shd w:val="clear" w:color="auto" w:fill="FEFEFE"/>
        </w:rPr>
        <w:t xml:space="preserve">образованието, професионалната квалификация и професионалния опит в </w:t>
      </w:r>
      <w:r w:rsidRPr="00B91D04">
        <w:rPr>
          <w:sz w:val="24"/>
          <w:szCs w:val="24"/>
        </w:rPr>
        <w:t>Професионалната автобиография, която ще бъде неразделна част от офертата на кандидата.</w:t>
      </w:r>
    </w:p>
    <w:bookmarkEnd w:id="27"/>
    <w:p w:rsidR="00B216F3" w:rsidRPr="00B91D04" w:rsidRDefault="00B216F3" w:rsidP="00B91D04">
      <w:pPr>
        <w:spacing w:before="120" w:after="120"/>
        <w:ind w:firstLine="709"/>
        <w:jc w:val="both"/>
        <w:rPr>
          <w:sz w:val="24"/>
          <w:szCs w:val="24"/>
        </w:rPr>
      </w:pPr>
      <w:r w:rsidRPr="00B91D04">
        <w:rPr>
          <w:sz w:val="24"/>
          <w:szCs w:val="24"/>
        </w:rPr>
        <w:t>б.  Участникът трябва да има назначен на трудов или граждански договор, или да използва ресурс на други физически и юридически лица, при условията на чл. 51А от ЗОП,  най-малко следния персонал, необходим за реализацията на обществената поръчка:</w:t>
      </w:r>
    </w:p>
    <w:p w:rsidR="00B216F3" w:rsidRPr="00B91D04" w:rsidRDefault="00B545F1" w:rsidP="00B216F3">
      <w:pPr>
        <w:spacing w:before="120" w:after="120" w:line="0" w:lineRule="atLeast"/>
        <w:ind w:firstLine="708"/>
        <w:jc w:val="both"/>
        <w:rPr>
          <w:sz w:val="24"/>
          <w:szCs w:val="24"/>
        </w:rPr>
      </w:pPr>
      <w:r w:rsidRPr="00B91D04">
        <w:rPr>
          <w:sz w:val="24"/>
          <w:szCs w:val="24"/>
        </w:rPr>
        <w:t>10</w:t>
      </w:r>
      <w:r w:rsidR="00B216F3" w:rsidRPr="00B91D04">
        <w:rPr>
          <w:sz w:val="24"/>
          <w:szCs w:val="24"/>
        </w:rPr>
        <w:t xml:space="preserve"> /</w:t>
      </w:r>
      <w:r w:rsidRPr="00B91D04">
        <w:rPr>
          <w:sz w:val="24"/>
          <w:szCs w:val="24"/>
        </w:rPr>
        <w:t>десет</w:t>
      </w:r>
      <w:r w:rsidR="00B216F3" w:rsidRPr="00B91D04">
        <w:rPr>
          <w:sz w:val="24"/>
          <w:szCs w:val="24"/>
        </w:rPr>
        <w:t>/ лица на длъжности от групи</w:t>
      </w:r>
      <w:r w:rsidR="00B216F3" w:rsidRPr="00B91D04">
        <w:rPr>
          <w:sz w:val="24"/>
          <w:szCs w:val="24"/>
          <w:lang w:val="en-US"/>
        </w:rPr>
        <w:t xml:space="preserve"> </w:t>
      </w:r>
      <w:r w:rsidR="00B216F3" w:rsidRPr="00B91D04">
        <w:rPr>
          <w:sz w:val="24"/>
          <w:szCs w:val="24"/>
        </w:rPr>
        <w:t>"Строителен работник" и/или еквивалентни, съгласно Националната класификация на професиите и длъжностите /НКПД/. В тази група не се включват наети лица на длъжност „Общ работник” или еквивалентна.</w:t>
      </w:r>
    </w:p>
    <w:p w:rsidR="00B216F3" w:rsidRPr="00B91D04" w:rsidRDefault="00B216F3" w:rsidP="00B216F3">
      <w:pPr>
        <w:spacing w:before="120" w:after="120" w:line="0" w:lineRule="atLeast"/>
        <w:ind w:firstLine="708"/>
        <w:jc w:val="both"/>
        <w:rPr>
          <w:sz w:val="24"/>
          <w:szCs w:val="24"/>
        </w:rPr>
      </w:pPr>
      <w:r w:rsidRPr="00B91D04">
        <w:rPr>
          <w:sz w:val="24"/>
          <w:szCs w:val="24"/>
        </w:rPr>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B216F3" w:rsidRPr="00B91D04" w:rsidRDefault="00B216F3" w:rsidP="00B216F3">
      <w:pPr>
        <w:spacing w:before="120" w:after="120" w:line="0" w:lineRule="atLeast"/>
        <w:ind w:firstLine="708"/>
        <w:jc w:val="both"/>
        <w:rPr>
          <w:sz w:val="24"/>
          <w:szCs w:val="24"/>
        </w:rPr>
      </w:pPr>
      <w:r w:rsidRPr="00B91D04">
        <w:rPr>
          <w:sz w:val="24"/>
          <w:szCs w:val="24"/>
        </w:rPr>
        <w:t>10 /десет/ лица на длъжност „Общ работник” или еквивалентна.</w:t>
      </w:r>
    </w:p>
    <w:p w:rsidR="00B216F3" w:rsidRPr="00B91D04" w:rsidRDefault="00B216F3" w:rsidP="00B216F3">
      <w:pPr>
        <w:jc w:val="both"/>
        <w:rPr>
          <w:sz w:val="24"/>
          <w:szCs w:val="24"/>
        </w:rPr>
      </w:pPr>
      <w:r w:rsidRPr="00B91D04">
        <w:rPr>
          <w:sz w:val="24"/>
          <w:szCs w:val="24"/>
        </w:rPr>
        <w:tab/>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B216F3" w:rsidRPr="00B91D04" w:rsidRDefault="00B216F3" w:rsidP="00B216F3">
      <w:pPr>
        <w:spacing w:line="300" w:lineRule="exact"/>
        <w:ind w:firstLine="708"/>
        <w:jc w:val="both"/>
        <w:rPr>
          <w:sz w:val="24"/>
          <w:szCs w:val="24"/>
        </w:rPr>
      </w:pPr>
      <w:r w:rsidRPr="00B91D04">
        <w:rPr>
          <w:sz w:val="24"/>
          <w:szCs w:val="24"/>
        </w:rPr>
        <w:t>Документи, с които се доказват: Списък-</w:t>
      </w:r>
      <w:r w:rsidRPr="00B91D04">
        <w:rPr>
          <w:color w:val="000000"/>
          <w:sz w:val="24"/>
          <w:szCs w:val="24"/>
          <w:shd w:val="clear" w:color="auto" w:fill="FEFEFE"/>
        </w:rPr>
        <w:t>декларация за средния годишен брой на работниците и служителите и за броя на ръководните служители на кандидата или участника за последните три години, освен когато кандидатът или участникът е посочил в офертата си, че ще използва подизпълнител или ресурсите на трето лице</w:t>
      </w:r>
      <w:r w:rsidRPr="00B91D04">
        <w:rPr>
          <w:sz w:val="24"/>
          <w:szCs w:val="24"/>
        </w:rPr>
        <w:t>.</w:t>
      </w:r>
    </w:p>
    <w:p w:rsidR="00B216F3" w:rsidRPr="005A5E49" w:rsidRDefault="00B216F3" w:rsidP="00B216F3">
      <w:pPr>
        <w:spacing w:line="300" w:lineRule="exact"/>
        <w:ind w:firstLine="708"/>
        <w:jc w:val="both"/>
        <w:rPr>
          <w:sz w:val="24"/>
          <w:szCs w:val="24"/>
          <w:highlight w:val="yellow"/>
        </w:rPr>
      </w:pPr>
    </w:p>
    <w:p w:rsidR="00B216F3" w:rsidRPr="00AD4050" w:rsidRDefault="00B91D04" w:rsidP="00B216F3">
      <w:pPr>
        <w:spacing w:line="300" w:lineRule="exact"/>
        <w:ind w:firstLine="708"/>
        <w:jc w:val="both"/>
        <w:rPr>
          <w:sz w:val="24"/>
          <w:szCs w:val="24"/>
        </w:rPr>
      </w:pPr>
      <w:r w:rsidRPr="00AD4050">
        <w:rPr>
          <w:sz w:val="24"/>
          <w:szCs w:val="24"/>
        </w:rPr>
        <w:t>в</w:t>
      </w:r>
      <w:r w:rsidR="00B216F3" w:rsidRPr="00AD4050">
        <w:rPr>
          <w:sz w:val="24"/>
          <w:szCs w:val="24"/>
        </w:rPr>
        <w:t>. Участникът трябва да разполага със следната механизация и техническо оборудване:</w:t>
      </w:r>
    </w:p>
    <w:p w:rsidR="00B216F3" w:rsidRPr="00AD4050" w:rsidRDefault="00B545F1" w:rsidP="00B216F3">
      <w:pPr>
        <w:ind w:firstLine="720"/>
        <w:rPr>
          <w:sz w:val="24"/>
          <w:szCs w:val="24"/>
        </w:rPr>
      </w:pPr>
      <w:r w:rsidRPr="00AD4050">
        <w:rPr>
          <w:sz w:val="24"/>
          <w:szCs w:val="24"/>
        </w:rPr>
        <w:t>- Бордови камион</w:t>
      </w:r>
      <w:r w:rsidR="00B91D04" w:rsidRPr="00AD4050">
        <w:rPr>
          <w:sz w:val="24"/>
          <w:szCs w:val="24"/>
        </w:rPr>
        <w:t xml:space="preserve"> или самосвал</w:t>
      </w:r>
      <w:r w:rsidRPr="00AD4050">
        <w:rPr>
          <w:sz w:val="24"/>
          <w:szCs w:val="24"/>
        </w:rPr>
        <w:t xml:space="preserve"> – 1</w:t>
      </w:r>
      <w:r w:rsidR="00B216F3" w:rsidRPr="00AD4050">
        <w:rPr>
          <w:sz w:val="24"/>
          <w:szCs w:val="24"/>
        </w:rPr>
        <w:t xml:space="preserve"> бр.</w:t>
      </w:r>
    </w:p>
    <w:p w:rsidR="00B216F3" w:rsidRPr="00AD4050" w:rsidRDefault="00B216F3" w:rsidP="00B216F3">
      <w:pPr>
        <w:ind w:firstLine="720"/>
        <w:rPr>
          <w:sz w:val="24"/>
          <w:szCs w:val="24"/>
        </w:rPr>
      </w:pPr>
      <w:r w:rsidRPr="00AD4050">
        <w:rPr>
          <w:sz w:val="24"/>
          <w:szCs w:val="24"/>
        </w:rPr>
        <w:t xml:space="preserve">- Бормашина – </w:t>
      </w:r>
      <w:r w:rsidR="00B545F1" w:rsidRPr="00AD4050">
        <w:rPr>
          <w:sz w:val="24"/>
          <w:szCs w:val="24"/>
        </w:rPr>
        <w:t>2</w:t>
      </w:r>
      <w:r w:rsidRPr="00AD4050">
        <w:rPr>
          <w:sz w:val="24"/>
          <w:szCs w:val="24"/>
        </w:rPr>
        <w:t xml:space="preserve"> бр.</w:t>
      </w:r>
    </w:p>
    <w:p w:rsidR="00B216F3" w:rsidRPr="00AD4050" w:rsidRDefault="00B216F3" w:rsidP="00B216F3">
      <w:pPr>
        <w:ind w:firstLine="720"/>
        <w:rPr>
          <w:sz w:val="24"/>
          <w:szCs w:val="24"/>
        </w:rPr>
      </w:pPr>
      <w:r w:rsidRPr="00AD4050">
        <w:rPr>
          <w:sz w:val="24"/>
          <w:szCs w:val="24"/>
        </w:rPr>
        <w:t xml:space="preserve">- Ъглошлайф – </w:t>
      </w:r>
      <w:r w:rsidR="00B545F1" w:rsidRPr="00AD4050">
        <w:rPr>
          <w:sz w:val="24"/>
          <w:szCs w:val="24"/>
        </w:rPr>
        <w:t>2</w:t>
      </w:r>
      <w:r w:rsidRPr="00AD4050">
        <w:rPr>
          <w:sz w:val="24"/>
          <w:szCs w:val="24"/>
        </w:rPr>
        <w:t xml:space="preserve"> бр. </w:t>
      </w:r>
    </w:p>
    <w:p w:rsidR="00B216F3" w:rsidRPr="00AD4050" w:rsidRDefault="00B216F3" w:rsidP="00B216F3">
      <w:pPr>
        <w:ind w:firstLine="720"/>
        <w:jc w:val="both"/>
        <w:rPr>
          <w:sz w:val="24"/>
          <w:szCs w:val="24"/>
        </w:rPr>
      </w:pPr>
      <w:r w:rsidRPr="00AD4050">
        <w:rPr>
          <w:sz w:val="24"/>
          <w:szCs w:val="24"/>
        </w:rPr>
        <w:t>Допустимо е кандидатът да предложи еквивалентни машини, които извършват еквивалентни строителни операции.</w:t>
      </w:r>
    </w:p>
    <w:p w:rsidR="00B216F3" w:rsidRPr="00AD4050" w:rsidRDefault="00B216F3" w:rsidP="00B216F3">
      <w:pPr>
        <w:ind w:firstLine="720"/>
        <w:jc w:val="both"/>
        <w:rPr>
          <w:color w:val="000000"/>
          <w:sz w:val="24"/>
          <w:szCs w:val="24"/>
          <w:shd w:val="clear" w:color="auto" w:fill="FEFEFE"/>
        </w:rPr>
      </w:pPr>
      <w:r w:rsidRPr="00AD4050">
        <w:rPr>
          <w:sz w:val="24"/>
          <w:szCs w:val="24"/>
        </w:rPr>
        <w:t xml:space="preserve">Документи, с които се доказват: Списък - </w:t>
      </w:r>
      <w:r w:rsidRPr="00AD4050">
        <w:rPr>
          <w:color w:val="000000"/>
          <w:sz w:val="24"/>
          <w:szCs w:val="24"/>
          <w:shd w:val="clear" w:color="auto" w:fill="FEFEFE"/>
        </w:rPr>
        <w:t>декларация за техническото оборудване, с което разполага кандидатът или участникът за изпълнение на обществена поръчка за  строителство.</w:t>
      </w:r>
    </w:p>
    <w:p w:rsidR="00B216F3" w:rsidRPr="00AD4050" w:rsidRDefault="001132F8" w:rsidP="00B216F3">
      <w:pPr>
        <w:spacing w:line="300" w:lineRule="exact"/>
        <w:ind w:firstLine="708"/>
        <w:jc w:val="both"/>
        <w:rPr>
          <w:spacing w:val="-1"/>
          <w:sz w:val="24"/>
          <w:szCs w:val="24"/>
        </w:rPr>
      </w:pPr>
      <w:r>
        <w:rPr>
          <w:sz w:val="24"/>
          <w:szCs w:val="24"/>
        </w:rPr>
        <w:t>г</w:t>
      </w:r>
      <w:r w:rsidR="00B216F3" w:rsidRPr="00AD4050">
        <w:rPr>
          <w:sz w:val="24"/>
          <w:szCs w:val="24"/>
        </w:rPr>
        <w:t xml:space="preserve">. Участникът трябва да има </w:t>
      </w:r>
      <w:r w:rsidR="00B216F3" w:rsidRPr="00AD4050">
        <w:rPr>
          <w:spacing w:val="-1"/>
          <w:sz w:val="24"/>
          <w:szCs w:val="24"/>
        </w:rPr>
        <w:t>сертификати, които удостоверяват съответствието на участника със стандарти за системи за управление на качеството:</w:t>
      </w:r>
    </w:p>
    <w:p w:rsidR="00B216F3" w:rsidRPr="00AD4050" w:rsidRDefault="00B216F3" w:rsidP="00B216F3">
      <w:pPr>
        <w:spacing w:line="300" w:lineRule="exact"/>
        <w:ind w:firstLine="708"/>
        <w:jc w:val="both"/>
        <w:rPr>
          <w:spacing w:val="-1"/>
          <w:sz w:val="24"/>
          <w:szCs w:val="24"/>
        </w:rPr>
      </w:pPr>
      <w:r w:rsidRPr="00AD4050">
        <w:rPr>
          <w:spacing w:val="-1"/>
          <w:sz w:val="24"/>
          <w:szCs w:val="24"/>
        </w:rPr>
        <w:t>- ISO 9001:2008 и/или еквивалентно;</w:t>
      </w:r>
    </w:p>
    <w:p w:rsidR="00B216F3" w:rsidRPr="00AD4050" w:rsidRDefault="00B216F3" w:rsidP="00B216F3">
      <w:pPr>
        <w:jc w:val="both"/>
        <w:rPr>
          <w:sz w:val="24"/>
          <w:szCs w:val="24"/>
        </w:rPr>
      </w:pPr>
      <w:r w:rsidRPr="00AD4050">
        <w:rPr>
          <w:sz w:val="24"/>
          <w:szCs w:val="24"/>
        </w:rPr>
        <w:tab/>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216F3" w:rsidRPr="00AD4050" w:rsidRDefault="00B216F3" w:rsidP="00B216F3">
      <w:pPr>
        <w:jc w:val="both"/>
        <w:rPr>
          <w:sz w:val="24"/>
          <w:szCs w:val="24"/>
        </w:rPr>
      </w:pPr>
      <w:r w:rsidRPr="00AD4050">
        <w:rPr>
          <w:sz w:val="24"/>
          <w:szCs w:val="24"/>
        </w:rPr>
        <w:tab/>
        <w:t xml:space="preserve">Документи, с които се доказват: Копия от сертификати или </w:t>
      </w:r>
      <w:r w:rsidRPr="00AD4050">
        <w:rPr>
          <w:color w:val="000000"/>
          <w:sz w:val="24"/>
          <w:szCs w:val="24"/>
          <w:shd w:val="clear" w:color="auto" w:fill="FEFEFE"/>
        </w:rPr>
        <w:t>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r w:rsidRPr="00AD4050">
        <w:rPr>
          <w:sz w:val="24"/>
          <w:szCs w:val="24"/>
        </w:rPr>
        <w:t>.</w:t>
      </w:r>
    </w:p>
    <w:p w:rsidR="00B216F3" w:rsidRPr="005A5E49" w:rsidRDefault="00B216F3" w:rsidP="00B216F3">
      <w:pPr>
        <w:jc w:val="both"/>
        <w:rPr>
          <w:sz w:val="24"/>
          <w:szCs w:val="24"/>
          <w:highlight w:val="yellow"/>
        </w:rPr>
      </w:pPr>
    </w:p>
    <w:p w:rsidR="00B216F3" w:rsidRPr="00AD4050" w:rsidRDefault="001132F8" w:rsidP="00B216F3">
      <w:pPr>
        <w:spacing w:line="300" w:lineRule="exact"/>
        <w:ind w:firstLine="708"/>
        <w:jc w:val="both"/>
        <w:rPr>
          <w:sz w:val="24"/>
          <w:szCs w:val="24"/>
        </w:rPr>
      </w:pPr>
      <w:r>
        <w:rPr>
          <w:sz w:val="24"/>
          <w:szCs w:val="24"/>
        </w:rPr>
        <w:t>д</w:t>
      </w:r>
      <w:r w:rsidR="00B216F3" w:rsidRPr="00AD4050">
        <w:rPr>
          <w:sz w:val="24"/>
          <w:szCs w:val="24"/>
        </w:rPr>
        <w:t xml:space="preserve">. </w:t>
      </w:r>
      <w:r w:rsidR="00B216F3" w:rsidRPr="00AD4050">
        <w:rPr>
          <w:color w:val="000000"/>
          <w:sz w:val="24"/>
          <w:szCs w:val="24"/>
          <w:shd w:val="clear" w:color="auto" w:fill="FEFEFE"/>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Закона за обществените поръчки изискването за регистрация се доказва от участника в обединението, който ще изпълни съответната дейност.</w:t>
      </w:r>
      <w:r w:rsidR="00B216F3" w:rsidRPr="00AD4050">
        <w:rPr>
          <w:sz w:val="24"/>
          <w:szCs w:val="24"/>
        </w:rPr>
        <w:t>.</w:t>
      </w:r>
    </w:p>
    <w:p w:rsidR="00B216F3" w:rsidRPr="00AD4050" w:rsidRDefault="00752DB9" w:rsidP="00B216F3">
      <w:pPr>
        <w:ind w:firstLine="850"/>
        <w:jc w:val="both"/>
        <w:rPr>
          <w:sz w:val="24"/>
          <w:szCs w:val="24"/>
          <w:shd w:val="clear" w:color="auto" w:fill="FEFEFE"/>
        </w:rPr>
      </w:pPr>
      <w:r>
        <w:rPr>
          <w:sz w:val="24"/>
          <w:szCs w:val="24"/>
        </w:rPr>
        <w:t>е</w:t>
      </w:r>
      <w:r w:rsidR="00B216F3" w:rsidRPr="00AD4050">
        <w:rPr>
          <w:sz w:val="24"/>
          <w:szCs w:val="24"/>
        </w:rPr>
        <w:t>. За доказване на техническите възможности, съгласно чл. 51а от ЗОП, участникът</w:t>
      </w:r>
      <w:r w:rsidR="00B216F3" w:rsidRPr="00AD4050">
        <w:rPr>
          <w:sz w:val="24"/>
          <w:szCs w:val="24"/>
          <w:shd w:val="clear" w:color="auto" w:fill="FEFEFE"/>
        </w:rPr>
        <w:t xml:space="preserve">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правило се прилага и когато кандидат или участник в процедурата е обединение от физически и/или юридически лица.</w:t>
      </w:r>
    </w:p>
    <w:p w:rsidR="00B216F3" w:rsidRPr="00AD4050" w:rsidRDefault="00752DB9" w:rsidP="00B216F3">
      <w:pPr>
        <w:spacing w:line="300" w:lineRule="exact"/>
        <w:ind w:firstLine="708"/>
        <w:jc w:val="both"/>
        <w:rPr>
          <w:sz w:val="24"/>
          <w:szCs w:val="24"/>
        </w:rPr>
      </w:pPr>
      <w:r>
        <w:rPr>
          <w:sz w:val="24"/>
          <w:szCs w:val="24"/>
        </w:rPr>
        <w:t>ж</w:t>
      </w:r>
      <w:r w:rsidR="00B216F3" w:rsidRPr="00AD4050">
        <w:rPr>
          <w:sz w:val="24"/>
          <w:szCs w:val="24"/>
        </w:rPr>
        <w:t>. За доказване на техническите възможности, участникът не може да ползва ресурс от подизпълнител/и, освен ако подизпълнителят е предоставил ресурса си по реда на чл. 51а от ЗОП.</w:t>
      </w:r>
    </w:p>
    <w:p w:rsidR="00B216F3" w:rsidRPr="00AD4050" w:rsidRDefault="00752DB9" w:rsidP="00B216F3">
      <w:pPr>
        <w:spacing w:line="300" w:lineRule="exact"/>
        <w:ind w:firstLine="708"/>
        <w:jc w:val="both"/>
        <w:rPr>
          <w:color w:val="000000"/>
          <w:sz w:val="24"/>
          <w:szCs w:val="24"/>
          <w:shd w:val="clear" w:color="auto" w:fill="FEFEFE"/>
        </w:rPr>
      </w:pPr>
      <w:r>
        <w:rPr>
          <w:sz w:val="24"/>
          <w:szCs w:val="24"/>
        </w:rPr>
        <w:t>з</w:t>
      </w:r>
      <w:r w:rsidR="00B216F3" w:rsidRPr="00AD4050">
        <w:rPr>
          <w:sz w:val="24"/>
          <w:szCs w:val="24"/>
        </w:rPr>
        <w:t xml:space="preserve">. </w:t>
      </w:r>
      <w:r w:rsidR="00B216F3" w:rsidRPr="00AD4050">
        <w:rPr>
          <w:color w:val="000000"/>
          <w:sz w:val="24"/>
          <w:szCs w:val="24"/>
          <w:shd w:val="clear" w:color="auto" w:fill="FEFEFE"/>
        </w:rPr>
        <w:t xml:space="preserve">Възложителят не може да отстрани кандидат или участник от процедура по възлагане за обществена поръчка или да откаже да сключи договор с него на основание, че не е представил някой от документите по </w:t>
      </w:r>
      <w:r w:rsidR="00B216F3" w:rsidRPr="00AD4050">
        <w:rPr>
          <w:rStyle w:val="samedocreference"/>
          <w:color w:val="000000"/>
          <w:sz w:val="24"/>
          <w:szCs w:val="24"/>
          <w:shd w:val="clear" w:color="auto" w:fill="FEFEFE"/>
        </w:rPr>
        <w:t>чл. 50, ал. 1</w:t>
      </w:r>
      <w:r w:rsidR="00B216F3" w:rsidRPr="00AD4050">
        <w:rPr>
          <w:color w:val="000000"/>
          <w:sz w:val="24"/>
          <w:szCs w:val="24"/>
          <w:shd w:val="clear" w:color="auto" w:fill="FEFEFE"/>
        </w:rPr>
        <w:t>,</w:t>
      </w:r>
      <w:r w:rsidR="00B216F3" w:rsidRPr="00AD4050">
        <w:rPr>
          <w:rStyle w:val="apple-converted-space"/>
          <w:color w:val="000000"/>
          <w:sz w:val="24"/>
          <w:szCs w:val="24"/>
          <w:shd w:val="clear" w:color="auto" w:fill="FEFEFE"/>
        </w:rPr>
        <w:t> </w:t>
      </w:r>
      <w:r w:rsidR="00B216F3" w:rsidRPr="00AD4050">
        <w:rPr>
          <w:rStyle w:val="samedocreference"/>
          <w:color w:val="000000"/>
          <w:sz w:val="24"/>
          <w:szCs w:val="24"/>
          <w:shd w:val="clear" w:color="auto" w:fill="FEFEFE"/>
        </w:rPr>
        <w:t>чл. 51</w:t>
      </w:r>
      <w:r w:rsidR="00B216F3" w:rsidRPr="00AD4050">
        <w:rPr>
          <w:rStyle w:val="apple-converted-space"/>
          <w:color w:val="000000"/>
          <w:sz w:val="24"/>
          <w:szCs w:val="24"/>
          <w:shd w:val="clear" w:color="auto" w:fill="FEFEFE"/>
        </w:rPr>
        <w:t> </w:t>
      </w:r>
      <w:r w:rsidR="00B216F3" w:rsidRPr="00AD4050">
        <w:rPr>
          <w:color w:val="000000"/>
          <w:sz w:val="24"/>
          <w:szCs w:val="24"/>
          <w:shd w:val="clear" w:color="auto" w:fill="FEFEFE"/>
        </w:rPr>
        <w:t>и</w:t>
      </w:r>
      <w:r w:rsidR="00B216F3" w:rsidRPr="00AD4050">
        <w:rPr>
          <w:rStyle w:val="apple-converted-space"/>
          <w:color w:val="000000"/>
          <w:sz w:val="24"/>
          <w:szCs w:val="24"/>
          <w:shd w:val="clear" w:color="auto" w:fill="FEFEFE"/>
        </w:rPr>
        <w:t> </w:t>
      </w:r>
      <w:r w:rsidR="00B216F3" w:rsidRPr="00AD4050">
        <w:rPr>
          <w:rStyle w:val="samedocreference"/>
          <w:color w:val="000000"/>
          <w:sz w:val="24"/>
          <w:szCs w:val="24"/>
          <w:shd w:val="clear" w:color="auto" w:fill="FEFEFE"/>
        </w:rPr>
        <w:t>чл. 53, ал. 1 от ЗОП</w:t>
      </w:r>
      <w:r w:rsidR="00B216F3" w:rsidRPr="00AD4050">
        <w:rPr>
          <w:color w:val="000000"/>
          <w:sz w:val="24"/>
          <w:szCs w:val="24"/>
          <w:shd w:val="clear" w:color="auto" w:fill="FEFEFE"/>
        </w:rPr>
        <w:t>, когато е представил удостоверение за вписване в Централния професионален регистър на строителя, като условията за вписване в регистъра са идентични или по-високи от изискванията, поставени от възложителя.</w:t>
      </w:r>
    </w:p>
    <w:p w:rsidR="00B216F3" w:rsidRDefault="00B216F3" w:rsidP="00B216F3">
      <w:pPr>
        <w:pStyle w:val="1b"/>
        <w:keepNext w:val="0"/>
        <w:tabs>
          <w:tab w:val="clear" w:pos="615"/>
          <w:tab w:val="left" w:pos="720"/>
        </w:tabs>
        <w:ind w:left="0" w:firstLine="0"/>
      </w:pPr>
      <w:r w:rsidRPr="00AD4050">
        <w:rPr>
          <w:b/>
        </w:rPr>
        <w:tab/>
        <w:t>Чуждестранните участници доказват техническите изисквания с еквивалентни документи, съобразно националното си законодателство.</w:t>
      </w:r>
    </w:p>
    <w:p w:rsidR="0026582B" w:rsidRPr="0053227D" w:rsidRDefault="0026582B" w:rsidP="0026582B">
      <w:pPr>
        <w:spacing w:line="300" w:lineRule="exact"/>
        <w:ind w:firstLine="708"/>
        <w:rPr>
          <w:b/>
          <w:sz w:val="24"/>
          <w:szCs w:val="24"/>
        </w:rPr>
      </w:pPr>
      <w:r w:rsidRPr="0053227D">
        <w:rPr>
          <w:b/>
          <w:sz w:val="24"/>
          <w:szCs w:val="24"/>
        </w:rPr>
        <w:t>4. Гаранция за участие.</w:t>
      </w:r>
    </w:p>
    <w:p w:rsidR="0026582B" w:rsidRPr="0053227D" w:rsidRDefault="0026582B" w:rsidP="0026582B">
      <w:pPr>
        <w:spacing w:line="300" w:lineRule="exact"/>
        <w:ind w:firstLine="708"/>
        <w:rPr>
          <w:b/>
          <w:i/>
          <w:sz w:val="24"/>
          <w:szCs w:val="24"/>
        </w:rPr>
      </w:pPr>
      <w:r w:rsidRPr="0053227D">
        <w:rPr>
          <w:b/>
          <w:i/>
          <w:sz w:val="24"/>
          <w:szCs w:val="24"/>
        </w:rPr>
        <w:t>4.1. Условия, размер и начин на представяне.</w:t>
      </w:r>
    </w:p>
    <w:p w:rsidR="0026582B" w:rsidRPr="0053227D" w:rsidRDefault="0026582B" w:rsidP="0026582B">
      <w:pPr>
        <w:spacing w:line="300" w:lineRule="exact"/>
        <w:ind w:firstLine="708"/>
        <w:jc w:val="both"/>
        <w:rPr>
          <w:sz w:val="24"/>
          <w:szCs w:val="24"/>
        </w:rPr>
      </w:pPr>
      <w:r w:rsidRPr="0055269C">
        <w:rPr>
          <w:sz w:val="24"/>
          <w:szCs w:val="24"/>
        </w:rPr>
        <w:t xml:space="preserve">а. Гаранцията за участие е в размер на </w:t>
      </w:r>
      <w:r w:rsidR="00125AFC" w:rsidRPr="00752DB9">
        <w:rPr>
          <w:b/>
          <w:sz w:val="24"/>
          <w:szCs w:val="24"/>
        </w:rPr>
        <w:t>5</w:t>
      </w:r>
      <w:r w:rsidR="00B545F1">
        <w:rPr>
          <w:b/>
          <w:sz w:val="24"/>
          <w:szCs w:val="24"/>
        </w:rPr>
        <w:t>00</w:t>
      </w:r>
      <w:r w:rsidRPr="0055269C">
        <w:rPr>
          <w:b/>
          <w:sz w:val="24"/>
          <w:szCs w:val="24"/>
        </w:rPr>
        <w:t>,00 /</w:t>
      </w:r>
      <w:r w:rsidR="00125AFC">
        <w:rPr>
          <w:b/>
          <w:sz w:val="24"/>
          <w:szCs w:val="24"/>
        </w:rPr>
        <w:t>петстотин</w:t>
      </w:r>
      <w:r w:rsidRPr="0055269C">
        <w:rPr>
          <w:b/>
          <w:sz w:val="24"/>
          <w:szCs w:val="24"/>
        </w:rPr>
        <w:t>/ лева.</w:t>
      </w:r>
    </w:p>
    <w:p w:rsidR="0026582B" w:rsidRPr="0053227D" w:rsidRDefault="0026582B" w:rsidP="0026582B">
      <w:pPr>
        <w:spacing w:line="300" w:lineRule="exact"/>
        <w:ind w:firstLine="708"/>
        <w:jc w:val="both"/>
        <w:rPr>
          <w:sz w:val="24"/>
          <w:szCs w:val="24"/>
        </w:rPr>
      </w:pPr>
      <w:r w:rsidRPr="0053227D">
        <w:rPr>
          <w:sz w:val="24"/>
          <w:szCs w:val="24"/>
        </w:rPr>
        <w:t xml:space="preserve">б. Гаранцията за участие може да се внесе по банков път по сметка на Община </w:t>
      </w:r>
      <w:r w:rsidR="00B545F1">
        <w:rPr>
          <w:b/>
          <w:sz w:val="24"/>
          <w:szCs w:val="24"/>
        </w:rPr>
        <w:t>Панагюрище</w:t>
      </w:r>
      <w:r w:rsidRPr="0053227D">
        <w:rPr>
          <w:sz w:val="24"/>
          <w:szCs w:val="24"/>
        </w:rPr>
        <w:t xml:space="preserve"> или може да се представи под формата на банкова гаранция.</w:t>
      </w:r>
    </w:p>
    <w:p w:rsidR="0026582B" w:rsidRPr="0053227D" w:rsidRDefault="0026582B" w:rsidP="0026582B">
      <w:pPr>
        <w:spacing w:line="300" w:lineRule="exact"/>
        <w:ind w:firstLine="708"/>
        <w:jc w:val="both"/>
        <w:rPr>
          <w:sz w:val="24"/>
          <w:szCs w:val="24"/>
        </w:rPr>
      </w:pPr>
      <w:bookmarkStart w:id="28" w:name="_Ref214943385"/>
      <w:bookmarkStart w:id="29" w:name="_Toc262117635"/>
      <w:r w:rsidRPr="0053227D">
        <w:rPr>
          <w:sz w:val="24"/>
          <w:szCs w:val="24"/>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w:t>
      </w:r>
      <w:r w:rsidRPr="0053227D">
        <w:rPr>
          <w:b/>
          <w:sz w:val="24"/>
          <w:szCs w:val="24"/>
        </w:rPr>
        <w:t>минимум</w:t>
      </w:r>
      <w:r w:rsidRPr="007138CC">
        <w:rPr>
          <w:b/>
          <w:sz w:val="24"/>
          <w:szCs w:val="24"/>
        </w:rPr>
        <w:t xml:space="preserve"> 120 </w:t>
      </w:r>
      <w:r w:rsidRPr="0053227D">
        <w:rPr>
          <w:b/>
          <w:sz w:val="24"/>
          <w:szCs w:val="24"/>
        </w:rPr>
        <w:t xml:space="preserve"> дни</w:t>
      </w:r>
      <w:r w:rsidRPr="0053227D">
        <w:rPr>
          <w:sz w:val="24"/>
          <w:szCs w:val="24"/>
        </w:rPr>
        <w:t xml:space="preserve"> считано от крайния срок за подаване на офертата и да е изрично посочено, че е за настоящата Обществена поръчка. </w:t>
      </w:r>
    </w:p>
    <w:p w:rsidR="0026582B" w:rsidRPr="0053227D" w:rsidRDefault="0026582B" w:rsidP="0026582B">
      <w:pPr>
        <w:spacing w:line="300" w:lineRule="exact"/>
        <w:ind w:firstLine="708"/>
        <w:jc w:val="both"/>
        <w:rPr>
          <w:b/>
          <w:sz w:val="24"/>
          <w:szCs w:val="24"/>
        </w:rPr>
      </w:pPr>
      <w:r w:rsidRPr="0053227D">
        <w:rPr>
          <w:sz w:val="24"/>
          <w:szCs w:val="24"/>
        </w:rPr>
        <w:t>Банковата гаранция задължително трябва да съдържа съществените реквизити на представения в настоящата документация образец</w:t>
      </w:r>
      <w:bookmarkEnd w:id="28"/>
      <w:bookmarkEnd w:id="29"/>
      <w:r w:rsidRPr="0053227D">
        <w:rPr>
          <w:sz w:val="24"/>
          <w:szCs w:val="24"/>
        </w:rPr>
        <w:t>. Ако представената банкова гаранция съдържа съществените обстоятелства /реквизити/ на образеца</w:t>
      </w:r>
      <w:r w:rsidRPr="0053227D">
        <w:rPr>
          <w:b/>
          <w:sz w:val="24"/>
          <w:szCs w:val="24"/>
        </w:rPr>
        <w:t xml:space="preserve">, </w:t>
      </w:r>
      <w:r w:rsidRPr="0053227D">
        <w:rPr>
          <w:sz w:val="24"/>
          <w:szCs w:val="24"/>
        </w:rPr>
        <w:t>но се различава от</w:t>
      </w:r>
      <w:r w:rsidRPr="0053227D">
        <w:rPr>
          <w:b/>
          <w:sz w:val="24"/>
          <w:szCs w:val="24"/>
        </w:rPr>
        <w:t xml:space="preserve"> същия</w:t>
      </w:r>
      <w:r w:rsidRPr="0053227D">
        <w:rPr>
          <w:sz w:val="24"/>
          <w:szCs w:val="24"/>
        </w:rPr>
        <w:t xml:space="preserve">, се приема </w:t>
      </w:r>
      <w:r w:rsidRPr="0053227D">
        <w:rPr>
          <w:b/>
          <w:sz w:val="24"/>
          <w:szCs w:val="24"/>
        </w:rPr>
        <w:t>че  тя отговаря на изискванията на настоящата обществена поръчка.</w:t>
      </w:r>
    </w:p>
    <w:p w:rsidR="0026582B" w:rsidRDefault="0026582B" w:rsidP="0026582B">
      <w:pPr>
        <w:spacing w:line="300" w:lineRule="exact"/>
        <w:ind w:firstLine="708"/>
        <w:jc w:val="both"/>
        <w:rPr>
          <w:sz w:val="24"/>
          <w:szCs w:val="24"/>
        </w:rPr>
      </w:pPr>
      <w:bookmarkStart w:id="30" w:name="_Ref214943376"/>
      <w:r w:rsidRPr="0053227D">
        <w:rPr>
          <w:sz w:val="24"/>
          <w:szCs w:val="24"/>
        </w:rPr>
        <w:t>в. Когато участникът избере да внесе гаранцията за участие по банков път, това следва да стане с платежно нареждане, в което изрично се посочва Обществената Поръчка, за която се представя гаранцията. Сумата следва да бъде внесена по банков път на името на Възложителя на следната сметка:</w:t>
      </w:r>
      <w:bookmarkEnd w:id="30"/>
    </w:p>
    <w:p w:rsidR="00CF0E42" w:rsidRDefault="00CF0E42" w:rsidP="0026582B">
      <w:pPr>
        <w:spacing w:line="300" w:lineRule="exact"/>
        <w:ind w:firstLine="708"/>
        <w:jc w:val="both"/>
        <w:rPr>
          <w:sz w:val="24"/>
          <w:szCs w:val="24"/>
        </w:rPr>
      </w:pPr>
    </w:p>
    <w:p w:rsidR="00CF0E42" w:rsidRDefault="00CF0E42" w:rsidP="00CF0E42">
      <w:pPr>
        <w:spacing w:line="300" w:lineRule="exact"/>
        <w:ind w:firstLine="708"/>
        <w:jc w:val="both"/>
        <w:rPr>
          <w:sz w:val="24"/>
          <w:szCs w:val="24"/>
        </w:rPr>
      </w:pPr>
    </w:p>
    <w:tbl>
      <w:tblPr>
        <w:tblW w:w="7513"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387"/>
      </w:tblGrid>
      <w:tr w:rsidR="00CF0E42" w:rsidRPr="00B545F1" w:rsidTr="00CF0E42">
        <w:tc>
          <w:tcPr>
            <w:tcW w:w="7513" w:type="dxa"/>
            <w:gridSpan w:val="2"/>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center"/>
              <w:rPr>
                <w:b/>
                <w:sz w:val="24"/>
                <w:szCs w:val="24"/>
              </w:rPr>
            </w:pPr>
            <w:r w:rsidRPr="0011077B">
              <w:rPr>
                <w:b/>
                <w:sz w:val="24"/>
                <w:szCs w:val="24"/>
              </w:rPr>
              <w:t>СМЕТКА В ЛЕВА:</w:t>
            </w:r>
          </w:p>
        </w:tc>
      </w:tr>
      <w:tr w:rsidR="00CF0E42" w:rsidRPr="00B545F1" w:rsidTr="00CF0E42">
        <w:tc>
          <w:tcPr>
            <w:tcW w:w="2126" w:type="dxa"/>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right"/>
              <w:rPr>
                <w:b/>
                <w:sz w:val="24"/>
                <w:szCs w:val="24"/>
              </w:rPr>
            </w:pPr>
            <w:r w:rsidRPr="0011077B">
              <w:rPr>
                <w:b/>
                <w:sz w:val="24"/>
                <w:szCs w:val="24"/>
              </w:rPr>
              <w:t xml:space="preserve">IBAN: </w:t>
            </w:r>
          </w:p>
        </w:tc>
        <w:tc>
          <w:tcPr>
            <w:tcW w:w="5387" w:type="dxa"/>
            <w:tcBorders>
              <w:top w:val="single" w:sz="4" w:space="0" w:color="auto"/>
              <w:left w:val="single" w:sz="4" w:space="0" w:color="auto"/>
              <w:bottom w:val="single" w:sz="4" w:space="0" w:color="auto"/>
              <w:right w:val="single" w:sz="4" w:space="0" w:color="auto"/>
            </w:tcBorders>
            <w:hideMark/>
          </w:tcPr>
          <w:p w:rsidR="00CF0E42" w:rsidRPr="0011077B" w:rsidRDefault="0011077B">
            <w:pPr>
              <w:rPr>
                <w:b/>
                <w:sz w:val="24"/>
                <w:szCs w:val="24"/>
                <w:lang w:val="en-US"/>
              </w:rPr>
            </w:pPr>
            <w:r>
              <w:rPr>
                <w:b/>
                <w:sz w:val="24"/>
                <w:szCs w:val="24"/>
                <w:lang w:val="en-US"/>
              </w:rPr>
              <w:t>BG 75RZBB91553320057007</w:t>
            </w:r>
          </w:p>
        </w:tc>
      </w:tr>
      <w:tr w:rsidR="00CF0E42" w:rsidRPr="00B545F1" w:rsidTr="00CF0E42">
        <w:tc>
          <w:tcPr>
            <w:tcW w:w="2126" w:type="dxa"/>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right"/>
              <w:rPr>
                <w:b/>
                <w:sz w:val="24"/>
                <w:szCs w:val="24"/>
              </w:rPr>
            </w:pPr>
            <w:r w:rsidRPr="0011077B">
              <w:rPr>
                <w:b/>
                <w:sz w:val="24"/>
                <w:szCs w:val="24"/>
              </w:rPr>
              <w:t xml:space="preserve">BIC код:  </w:t>
            </w:r>
          </w:p>
        </w:tc>
        <w:tc>
          <w:tcPr>
            <w:tcW w:w="5387" w:type="dxa"/>
            <w:tcBorders>
              <w:top w:val="single" w:sz="4" w:space="0" w:color="auto"/>
              <w:left w:val="single" w:sz="4" w:space="0" w:color="auto"/>
              <w:bottom w:val="single" w:sz="4" w:space="0" w:color="auto"/>
              <w:right w:val="single" w:sz="4" w:space="0" w:color="auto"/>
            </w:tcBorders>
            <w:hideMark/>
          </w:tcPr>
          <w:p w:rsidR="00CF0E42" w:rsidRPr="0011077B" w:rsidRDefault="0011077B">
            <w:pPr>
              <w:rPr>
                <w:b/>
                <w:sz w:val="24"/>
                <w:szCs w:val="24"/>
                <w:lang w:val="en-AU"/>
              </w:rPr>
            </w:pPr>
            <w:r>
              <w:rPr>
                <w:b/>
                <w:sz w:val="24"/>
                <w:szCs w:val="24"/>
                <w:lang w:val="en-AU"/>
              </w:rPr>
              <w:t>RZBBBGSF</w:t>
            </w:r>
          </w:p>
        </w:tc>
      </w:tr>
      <w:tr w:rsidR="00CF0E42" w:rsidTr="00CF0E42">
        <w:tc>
          <w:tcPr>
            <w:tcW w:w="2126" w:type="dxa"/>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right"/>
              <w:rPr>
                <w:b/>
                <w:sz w:val="24"/>
                <w:szCs w:val="24"/>
              </w:rPr>
            </w:pPr>
            <w:r w:rsidRPr="0011077B">
              <w:rPr>
                <w:b/>
                <w:sz w:val="24"/>
                <w:szCs w:val="24"/>
              </w:rPr>
              <w:t xml:space="preserve">Име на банката: </w:t>
            </w:r>
          </w:p>
        </w:tc>
        <w:tc>
          <w:tcPr>
            <w:tcW w:w="5387" w:type="dxa"/>
            <w:tcBorders>
              <w:top w:val="single" w:sz="4" w:space="0" w:color="auto"/>
              <w:left w:val="single" w:sz="4" w:space="0" w:color="auto"/>
              <w:bottom w:val="single" w:sz="4" w:space="0" w:color="auto"/>
              <w:right w:val="single" w:sz="4" w:space="0" w:color="auto"/>
            </w:tcBorders>
            <w:hideMark/>
          </w:tcPr>
          <w:p w:rsidR="00CF0E42" w:rsidRPr="0011077B" w:rsidRDefault="0011077B">
            <w:pPr>
              <w:rPr>
                <w:b/>
                <w:sz w:val="24"/>
                <w:szCs w:val="24"/>
              </w:rPr>
            </w:pPr>
            <w:r>
              <w:rPr>
                <w:b/>
                <w:sz w:val="24"/>
                <w:szCs w:val="24"/>
              </w:rPr>
              <w:t>„Райфайзенбанк България” ЕАД</w:t>
            </w:r>
          </w:p>
        </w:tc>
      </w:tr>
    </w:tbl>
    <w:p w:rsidR="00CF0E42" w:rsidRDefault="00CF0E42" w:rsidP="00CF0E42">
      <w:pPr>
        <w:spacing w:line="300" w:lineRule="exact"/>
        <w:jc w:val="both"/>
        <w:rPr>
          <w:sz w:val="24"/>
          <w:szCs w:val="24"/>
        </w:rPr>
      </w:pPr>
    </w:p>
    <w:p w:rsidR="0026582B" w:rsidRPr="0053227D" w:rsidRDefault="0026582B" w:rsidP="0026582B">
      <w:pPr>
        <w:spacing w:line="300" w:lineRule="exact"/>
        <w:ind w:firstLine="708"/>
        <w:jc w:val="both"/>
        <w:rPr>
          <w:sz w:val="24"/>
          <w:szCs w:val="24"/>
        </w:rPr>
      </w:pPr>
      <w:r w:rsidRPr="0053227D">
        <w:rPr>
          <w:sz w:val="24"/>
          <w:szCs w:val="24"/>
        </w:rPr>
        <w:t xml:space="preserve">г. 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 </w:t>
      </w:r>
    </w:p>
    <w:p w:rsidR="0026582B" w:rsidRPr="0053227D" w:rsidRDefault="0026582B" w:rsidP="0026582B">
      <w:pPr>
        <w:spacing w:line="300" w:lineRule="exact"/>
        <w:ind w:firstLine="708"/>
        <w:jc w:val="both"/>
        <w:rPr>
          <w:sz w:val="24"/>
          <w:szCs w:val="24"/>
        </w:rPr>
      </w:pPr>
      <w:r w:rsidRPr="0053227D">
        <w:rPr>
          <w:sz w:val="24"/>
          <w:szCs w:val="24"/>
        </w:rPr>
        <w:t>д. Разходите по евентуалното усвояване на гаранцията са за сметка на Възложителя.</w:t>
      </w:r>
    </w:p>
    <w:p w:rsidR="0026582B" w:rsidRPr="0053227D" w:rsidRDefault="0026582B" w:rsidP="0026582B">
      <w:pPr>
        <w:pStyle w:val="1b"/>
        <w:keepNext w:val="0"/>
        <w:numPr>
          <w:ilvl w:val="1"/>
          <w:numId w:val="0"/>
        </w:numPr>
        <w:tabs>
          <w:tab w:val="left" w:pos="720"/>
        </w:tabs>
        <w:spacing w:line="300" w:lineRule="exact"/>
      </w:pPr>
      <w:r w:rsidRPr="0053227D">
        <w:tab/>
        <w:t>е. Участникът ще бъде отстранен от участие в настоящата Обществена поръчка, ако не представи гаранция за участие</w:t>
      </w:r>
      <w:r w:rsidRPr="0053227D">
        <w:rPr>
          <w:b/>
        </w:rPr>
        <w:t xml:space="preserve">, </w:t>
      </w:r>
      <w:r w:rsidRPr="0053227D">
        <w:t xml:space="preserve">освен ако не попада в хипотезата на чл. </w:t>
      </w:r>
      <w:r>
        <w:t>6</w:t>
      </w:r>
      <w:r w:rsidRPr="0053227D">
        <w:t xml:space="preserve">8, ал. 8 от </w:t>
      </w:r>
      <w:r>
        <w:t>З</w:t>
      </w:r>
      <w:r w:rsidRPr="0053227D">
        <w:t>ОП</w:t>
      </w:r>
      <w:r w:rsidRPr="0053227D">
        <w:rPr>
          <w:b/>
        </w:rPr>
        <w:t>.</w:t>
      </w:r>
      <w:r w:rsidRPr="0053227D">
        <w:t xml:space="preserve"> </w:t>
      </w:r>
    </w:p>
    <w:p w:rsidR="0026582B" w:rsidRPr="0053227D" w:rsidRDefault="0026582B" w:rsidP="0026582B">
      <w:pPr>
        <w:spacing w:line="300" w:lineRule="exact"/>
        <w:ind w:firstLine="708"/>
        <w:rPr>
          <w:b/>
          <w:i/>
          <w:sz w:val="24"/>
          <w:szCs w:val="24"/>
        </w:rPr>
      </w:pPr>
      <w:r w:rsidRPr="0053227D">
        <w:rPr>
          <w:b/>
          <w:i/>
          <w:sz w:val="24"/>
          <w:szCs w:val="24"/>
        </w:rPr>
        <w:t>4.2. Освобождаване, задържане и усвояване на гаранцията.</w:t>
      </w:r>
    </w:p>
    <w:p w:rsidR="0026582B" w:rsidRPr="0053227D" w:rsidRDefault="0026582B" w:rsidP="0026582B">
      <w:pPr>
        <w:spacing w:line="300" w:lineRule="exact"/>
        <w:ind w:firstLine="708"/>
        <w:rPr>
          <w:sz w:val="24"/>
          <w:szCs w:val="24"/>
        </w:rPr>
      </w:pPr>
      <w:r w:rsidRPr="0053227D">
        <w:rPr>
          <w:sz w:val="24"/>
          <w:szCs w:val="24"/>
        </w:rPr>
        <w:t>а. Възложителят освобождава гаранциите за участие:</w:t>
      </w:r>
    </w:p>
    <w:p w:rsidR="0026582B" w:rsidRPr="005D5BB2" w:rsidRDefault="0026582B" w:rsidP="0026582B">
      <w:pPr>
        <w:spacing w:line="300" w:lineRule="exact"/>
        <w:ind w:firstLine="708"/>
        <w:jc w:val="both"/>
        <w:rPr>
          <w:sz w:val="24"/>
          <w:szCs w:val="24"/>
        </w:rPr>
      </w:pPr>
      <w:r w:rsidRPr="0053227D">
        <w:rPr>
          <w:sz w:val="24"/>
          <w:szCs w:val="24"/>
        </w:rPr>
        <w:t>- Отстранените</w:t>
      </w:r>
      <w:r>
        <w:rPr>
          <w:sz w:val="24"/>
          <w:szCs w:val="24"/>
        </w:rPr>
        <w:t xml:space="preserve"> кандидати или</w:t>
      </w:r>
      <w:r w:rsidRPr="0053227D">
        <w:rPr>
          <w:sz w:val="24"/>
          <w:szCs w:val="24"/>
        </w:rPr>
        <w:t xml:space="preserve"> участници -  срок </w:t>
      </w:r>
      <w:r>
        <w:rPr>
          <w:sz w:val="24"/>
          <w:szCs w:val="24"/>
        </w:rPr>
        <w:t>5</w:t>
      </w:r>
      <w:r w:rsidRPr="0053227D">
        <w:rPr>
          <w:sz w:val="24"/>
          <w:szCs w:val="24"/>
        </w:rPr>
        <w:t xml:space="preserve"> /</w:t>
      </w:r>
      <w:r>
        <w:rPr>
          <w:sz w:val="24"/>
          <w:szCs w:val="24"/>
        </w:rPr>
        <w:t>пет</w:t>
      </w:r>
      <w:r w:rsidRPr="0053227D">
        <w:rPr>
          <w:sz w:val="24"/>
          <w:szCs w:val="24"/>
        </w:rPr>
        <w:t xml:space="preserve">/ работни дни </w:t>
      </w:r>
      <w:r w:rsidRPr="007B77D0">
        <w:rPr>
          <w:color w:val="000000"/>
          <w:sz w:val="24"/>
          <w:szCs w:val="24"/>
          <w:shd w:val="clear" w:color="auto" w:fill="FEFEFE"/>
          <w:lang w:val="ru-RU"/>
        </w:rPr>
        <w:t>след изтичането на срока за обжалване на решението на възложителя за предварителен подбор, съответно за определяне на изпълнител;</w:t>
      </w:r>
      <w:r w:rsidRPr="00E454CE">
        <w:rPr>
          <w:sz w:val="24"/>
          <w:szCs w:val="24"/>
        </w:rPr>
        <w:t xml:space="preserve"> </w:t>
      </w:r>
      <w:r w:rsidRPr="005D5BB2">
        <w:rPr>
          <w:color w:val="3366FF"/>
          <w:sz w:val="24"/>
          <w:szCs w:val="24"/>
        </w:rPr>
        <w:t xml:space="preserve"> </w:t>
      </w:r>
    </w:p>
    <w:p w:rsidR="0026582B" w:rsidRPr="0053227D" w:rsidRDefault="0026582B" w:rsidP="0026582B">
      <w:pPr>
        <w:spacing w:line="300" w:lineRule="exact"/>
        <w:ind w:firstLine="708"/>
        <w:jc w:val="both"/>
        <w:rPr>
          <w:sz w:val="24"/>
          <w:szCs w:val="24"/>
        </w:rPr>
      </w:pPr>
      <w:r w:rsidRPr="0053227D">
        <w:rPr>
          <w:sz w:val="24"/>
          <w:szCs w:val="24"/>
        </w:rPr>
        <w:t>- Класираните на първо и второ място участници - след сключване на договора за обществена поръчка.</w:t>
      </w:r>
    </w:p>
    <w:p w:rsidR="0026582B" w:rsidRPr="00927782" w:rsidRDefault="0026582B" w:rsidP="0026582B">
      <w:pPr>
        <w:spacing w:line="300" w:lineRule="exact"/>
        <w:ind w:firstLine="708"/>
        <w:jc w:val="both"/>
        <w:rPr>
          <w:sz w:val="24"/>
          <w:szCs w:val="24"/>
        </w:rPr>
      </w:pPr>
      <w:r w:rsidRPr="0053227D">
        <w:rPr>
          <w:sz w:val="24"/>
          <w:szCs w:val="24"/>
        </w:rPr>
        <w:t xml:space="preserve">- За останалите класирани участници - </w:t>
      </w:r>
      <w:r w:rsidRPr="007B77D0">
        <w:rPr>
          <w:color w:val="000000"/>
          <w:sz w:val="24"/>
          <w:szCs w:val="24"/>
          <w:shd w:val="clear" w:color="auto" w:fill="FEFEFE"/>
          <w:lang w:val="ru-RU"/>
        </w:rPr>
        <w:t>в срок 5</w:t>
      </w:r>
      <w:r w:rsidRPr="00927782">
        <w:rPr>
          <w:color w:val="000000"/>
          <w:sz w:val="24"/>
          <w:szCs w:val="24"/>
          <w:shd w:val="clear" w:color="auto" w:fill="FEFEFE"/>
        </w:rPr>
        <w:t xml:space="preserve"> /пет/</w:t>
      </w:r>
      <w:r w:rsidRPr="007B77D0">
        <w:rPr>
          <w:color w:val="000000"/>
          <w:sz w:val="24"/>
          <w:szCs w:val="24"/>
          <w:shd w:val="clear" w:color="auto" w:fill="FEFEFE"/>
          <w:lang w:val="ru-RU"/>
        </w:rPr>
        <w:t xml:space="preserve"> работни дни след изтичане на срока за обжалване на решението за определяне на изпълнител.</w:t>
      </w:r>
    </w:p>
    <w:p w:rsidR="0026582B" w:rsidRPr="0053227D" w:rsidRDefault="0026582B" w:rsidP="0026582B">
      <w:pPr>
        <w:spacing w:line="300" w:lineRule="exact"/>
        <w:ind w:firstLine="708"/>
        <w:jc w:val="both"/>
        <w:rPr>
          <w:sz w:val="24"/>
          <w:szCs w:val="24"/>
        </w:rPr>
      </w:pPr>
      <w:r w:rsidRPr="0053227D">
        <w:rPr>
          <w:sz w:val="24"/>
          <w:szCs w:val="24"/>
        </w:rPr>
        <w:t xml:space="preserve">- </w:t>
      </w:r>
      <w:r>
        <w:rPr>
          <w:rStyle w:val="apple-converted-space"/>
          <w:rFonts w:ascii="Verdana" w:hAnsi="Verdana"/>
          <w:color w:val="000000"/>
          <w:sz w:val="12"/>
          <w:szCs w:val="12"/>
          <w:shd w:val="clear" w:color="auto" w:fill="FEFEFE"/>
        </w:rPr>
        <w:t> </w:t>
      </w:r>
      <w:r w:rsidRPr="007B77D0">
        <w:rPr>
          <w:sz w:val="24"/>
          <w:szCs w:val="24"/>
          <w:lang w:val="ru-RU"/>
        </w:rPr>
        <w:t>При прекратяване на процедурата за възлагане на обществена поръчка гаранциите на всички кандидати или участници се освобождават в срок 5</w:t>
      </w:r>
      <w:r>
        <w:rPr>
          <w:sz w:val="24"/>
          <w:szCs w:val="24"/>
        </w:rPr>
        <w:t xml:space="preserve"> /пет/</w:t>
      </w:r>
      <w:r w:rsidRPr="007B77D0">
        <w:rPr>
          <w:sz w:val="24"/>
          <w:szCs w:val="24"/>
          <w:lang w:val="ru-RU"/>
        </w:rPr>
        <w:t xml:space="preserve"> работни дни след изтичане на срока за обжалване на решението за прекратяване.</w:t>
      </w:r>
    </w:p>
    <w:p w:rsidR="0026582B" w:rsidRPr="007B77D0" w:rsidRDefault="0026582B" w:rsidP="0026582B">
      <w:pPr>
        <w:jc w:val="both"/>
        <w:rPr>
          <w:sz w:val="24"/>
          <w:szCs w:val="24"/>
          <w:lang w:val="ru-RU"/>
        </w:rPr>
      </w:pPr>
      <w:r>
        <w:rPr>
          <w:sz w:val="24"/>
          <w:szCs w:val="24"/>
        </w:rPr>
        <w:tab/>
      </w:r>
      <w:r w:rsidRPr="007B77D0">
        <w:rPr>
          <w:sz w:val="24"/>
          <w:szCs w:val="24"/>
          <w:lang w:val="ru-RU"/>
        </w:rPr>
        <w:t>Възложителят освобождава гаранциите без да дължи лихви за периода, през който средствата законно са престояли при него.</w:t>
      </w:r>
    </w:p>
    <w:p w:rsidR="0026582B" w:rsidRDefault="0026582B" w:rsidP="0026582B">
      <w:pPr>
        <w:spacing w:line="300" w:lineRule="exact"/>
        <w:ind w:firstLine="708"/>
        <w:jc w:val="both"/>
        <w:rPr>
          <w:sz w:val="24"/>
          <w:szCs w:val="24"/>
        </w:rPr>
      </w:pPr>
      <w:r w:rsidRPr="0053227D">
        <w:rPr>
          <w:sz w:val="24"/>
          <w:szCs w:val="24"/>
        </w:rPr>
        <w:t>б. Възложителят задържа гаранцията за участие</w:t>
      </w:r>
      <w:r>
        <w:rPr>
          <w:sz w:val="24"/>
          <w:szCs w:val="24"/>
        </w:rPr>
        <w:t>:</w:t>
      </w:r>
    </w:p>
    <w:p w:rsidR="0026582B" w:rsidRPr="007B77D0" w:rsidRDefault="0026582B" w:rsidP="0026582B">
      <w:pPr>
        <w:jc w:val="both"/>
        <w:rPr>
          <w:sz w:val="24"/>
          <w:szCs w:val="24"/>
          <w:lang w:val="ru-RU"/>
        </w:rPr>
      </w:pPr>
      <w:r>
        <w:rPr>
          <w:sz w:val="24"/>
          <w:szCs w:val="24"/>
        </w:rPr>
        <w:tab/>
        <w:t xml:space="preserve">- </w:t>
      </w:r>
      <w:r w:rsidRPr="007B77D0">
        <w:rPr>
          <w:sz w:val="24"/>
          <w:szCs w:val="24"/>
          <w:lang w:val="ru-RU"/>
        </w:rPr>
        <w:t>до решаване на спора, когато кандидатът или участникът в процедура за възлагане на обществена поръчка обжалва решението, с което се обявяват резултатите от предварителния подбор, или решението за определяне на изпълнител.</w:t>
      </w:r>
    </w:p>
    <w:p w:rsidR="0026582B" w:rsidRDefault="0026582B" w:rsidP="0026582B">
      <w:pPr>
        <w:spacing w:line="300" w:lineRule="exact"/>
        <w:ind w:firstLine="708"/>
        <w:jc w:val="both"/>
        <w:rPr>
          <w:rFonts w:ascii="Verdana" w:hAnsi="Verdana"/>
          <w:color w:val="000000"/>
          <w:sz w:val="12"/>
          <w:szCs w:val="12"/>
          <w:shd w:val="clear" w:color="auto" w:fill="FEFEFE"/>
        </w:rPr>
      </w:pPr>
      <w:r w:rsidRPr="007138CC">
        <w:rPr>
          <w:sz w:val="24"/>
          <w:szCs w:val="24"/>
        </w:rPr>
        <w:t xml:space="preserve">- </w:t>
      </w:r>
      <w:r>
        <w:rPr>
          <w:sz w:val="24"/>
          <w:szCs w:val="24"/>
        </w:rPr>
        <w:t>О</w:t>
      </w:r>
      <w:r w:rsidRPr="007B77D0">
        <w:rPr>
          <w:sz w:val="24"/>
          <w:szCs w:val="24"/>
          <w:lang w:val="ru-RU"/>
        </w:rPr>
        <w:t>ттегли офертата си след изтичането на срока за получаване на офертите;</w:t>
      </w:r>
    </w:p>
    <w:p w:rsidR="0026582B" w:rsidRPr="0053227D" w:rsidRDefault="0026582B" w:rsidP="0026582B">
      <w:pPr>
        <w:spacing w:line="300" w:lineRule="exact"/>
        <w:ind w:firstLine="708"/>
        <w:jc w:val="both"/>
        <w:rPr>
          <w:sz w:val="24"/>
          <w:szCs w:val="24"/>
        </w:rPr>
      </w:pPr>
      <w:r w:rsidRPr="007138CC">
        <w:rPr>
          <w:sz w:val="24"/>
          <w:szCs w:val="24"/>
        </w:rPr>
        <w:t xml:space="preserve">- </w:t>
      </w:r>
      <w:r>
        <w:rPr>
          <w:sz w:val="24"/>
          <w:szCs w:val="24"/>
        </w:rPr>
        <w:t>Е</w:t>
      </w:r>
      <w:r w:rsidRPr="007B77D0">
        <w:rPr>
          <w:sz w:val="24"/>
          <w:szCs w:val="24"/>
          <w:lang w:val="ru-RU"/>
        </w:rPr>
        <w:t xml:space="preserve"> определен за изпълнител, но не изпълни задължението си да сключи договор за обществената поръчка.</w:t>
      </w:r>
    </w:p>
    <w:p w:rsidR="0026582B" w:rsidRPr="0053227D" w:rsidRDefault="0026582B" w:rsidP="0026582B">
      <w:pPr>
        <w:spacing w:line="300" w:lineRule="exact"/>
        <w:ind w:firstLine="708"/>
        <w:jc w:val="both"/>
        <w:rPr>
          <w:sz w:val="24"/>
          <w:szCs w:val="24"/>
        </w:rPr>
      </w:pPr>
      <w:r w:rsidRPr="0053227D">
        <w:rPr>
          <w:sz w:val="24"/>
          <w:szCs w:val="24"/>
        </w:rPr>
        <w:t>в. Възложителят усвоява гаранцията за участие, ако участникът:</w:t>
      </w:r>
    </w:p>
    <w:p w:rsidR="0026582B" w:rsidRDefault="0026582B" w:rsidP="0026582B">
      <w:pPr>
        <w:spacing w:line="300" w:lineRule="exact"/>
        <w:ind w:firstLine="708"/>
        <w:jc w:val="both"/>
        <w:rPr>
          <w:rFonts w:ascii="Verdana" w:hAnsi="Verdana"/>
          <w:color w:val="000000"/>
          <w:sz w:val="12"/>
          <w:szCs w:val="12"/>
          <w:shd w:val="clear" w:color="auto" w:fill="FEFEFE"/>
        </w:rPr>
      </w:pPr>
      <w:r w:rsidRPr="007138CC">
        <w:rPr>
          <w:sz w:val="24"/>
          <w:szCs w:val="24"/>
        </w:rPr>
        <w:t xml:space="preserve">- </w:t>
      </w:r>
      <w:r>
        <w:rPr>
          <w:sz w:val="24"/>
          <w:szCs w:val="24"/>
        </w:rPr>
        <w:t>О</w:t>
      </w:r>
      <w:r w:rsidRPr="007B77D0">
        <w:rPr>
          <w:sz w:val="24"/>
          <w:szCs w:val="24"/>
          <w:lang w:val="ru-RU"/>
        </w:rPr>
        <w:t>ттегли офертата си след изтичането на срока за получаване на офертите;</w:t>
      </w:r>
    </w:p>
    <w:p w:rsidR="0026582B" w:rsidRPr="0053227D" w:rsidRDefault="0026582B" w:rsidP="0026582B">
      <w:pPr>
        <w:spacing w:line="300" w:lineRule="exact"/>
        <w:ind w:firstLine="708"/>
        <w:jc w:val="both"/>
        <w:rPr>
          <w:sz w:val="24"/>
          <w:szCs w:val="24"/>
        </w:rPr>
      </w:pPr>
      <w:r w:rsidRPr="007138CC">
        <w:rPr>
          <w:sz w:val="24"/>
          <w:szCs w:val="24"/>
        </w:rPr>
        <w:t xml:space="preserve">- </w:t>
      </w:r>
      <w:r>
        <w:rPr>
          <w:sz w:val="24"/>
          <w:szCs w:val="24"/>
        </w:rPr>
        <w:t>Е</w:t>
      </w:r>
      <w:r w:rsidRPr="007B77D0">
        <w:rPr>
          <w:sz w:val="24"/>
          <w:szCs w:val="24"/>
          <w:lang w:val="ru-RU"/>
        </w:rPr>
        <w:t xml:space="preserve"> определен за изпълнител, но не изпълни задължението си да сключи договор за обществената поръчка.</w:t>
      </w:r>
    </w:p>
    <w:p w:rsidR="0026582B" w:rsidRPr="0053227D" w:rsidRDefault="0026582B" w:rsidP="0026582B">
      <w:pPr>
        <w:spacing w:line="300" w:lineRule="exact"/>
        <w:ind w:firstLine="708"/>
        <w:rPr>
          <w:b/>
          <w:sz w:val="24"/>
          <w:szCs w:val="24"/>
        </w:rPr>
      </w:pPr>
      <w:r w:rsidRPr="0053227D">
        <w:rPr>
          <w:b/>
          <w:sz w:val="24"/>
          <w:szCs w:val="24"/>
        </w:rPr>
        <w:t>5. Документация за участие.</w:t>
      </w:r>
    </w:p>
    <w:p w:rsidR="0026582B" w:rsidRPr="0053227D" w:rsidRDefault="0026582B" w:rsidP="0026582B">
      <w:pPr>
        <w:spacing w:line="300" w:lineRule="exact"/>
        <w:ind w:firstLine="708"/>
        <w:rPr>
          <w:b/>
          <w:i/>
          <w:sz w:val="24"/>
          <w:szCs w:val="24"/>
        </w:rPr>
      </w:pPr>
      <w:r w:rsidRPr="0053227D">
        <w:rPr>
          <w:b/>
          <w:i/>
          <w:sz w:val="24"/>
          <w:szCs w:val="24"/>
        </w:rPr>
        <w:t>5.1. Приоритет на документите, съставящи документацията за участие.</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Документите, формиращи пълната документация за настоящата Обществена поръчка, следва да се разглеждат като взаимно обясняващи се едни други. За целите на тълкуването, приоритетът на документите е в съответствие със следната последователност:</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 Решение.</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ІІ. Обявление.</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ІІІ. Указания за участие в обществена поръчка.</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ІV. Техническа спецификация.</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V.  Договор.</w:t>
      </w:r>
    </w:p>
    <w:p w:rsidR="0026582B" w:rsidRDefault="0026582B" w:rsidP="0026582B">
      <w:pPr>
        <w:spacing w:line="300" w:lineRule="exact"/>
        <w:ind w:firstLine="708"/>
        <w:jc w:val="both"/>
        <w:rPr>
          <w:color w:val="000000"/>
          <w:spacing w:val="-2"/>
          <w:sz w:val="24"/>
          <w:szCs w:val="24"/>
        </w:rPr>
      </w:pPr>
      <w:r w:rsidRPr="0053227D">
        <w:rPr>
          <w:color w:val="000000"/>
          <w:spacing w:val="-2"/>
          <w:sz w:val="24"/>
          <w:szCs w:val="24"/>
        </w:rPr>
        <w:t xml:space="preserve">VІ. </w:t>
      </w:r>
      <w:r>
        <w:rPr>
          <w:color w:val="000000"/>
          <w:spacing w:val="-2"/>
          <w:sz w:val="24"/>
          <w:szCs w:val="24"/>
        </w:rPr>
        <w:t>Образци.</w:t>
      </w:r>
    </w:p>
    <w:p w:rsidR="0026582B" w:rsidRPr="00542985" w:rsidRDefault="005A5E49" w:rsidP="0026582B">
      <w:pPr>
        <w:spacing w:line="300" w:lineRule="exact"/>
        <w:ind w:firstLine="708"/>
        <w:jc w:val="both"/>
        <w:rPr>
          <w:color w:val="000000"/>
          <w:spacing w:val="-2"/>
          <w:sz w:val="24"/>
          <w:szCs w:val="24"/>
        </w:rPr>
      </w:pPr>
      <w:r>
        <w:rPr>
          <w:color w:val="000000"/>
          <w:spacing w:val="-2"/>
          <w:sz w:val="24"/>
          <w:szCs w:val="24"/>
          <w:lang w:val="en-US"/>
        </w:rPr>
        <w:t>VII</w:t>
      </w:r>
      <w:r w:rsidR="0026582B">
        <w:rPr>
          <w:color w:val="000000"/>
          <w:spacing w:val="-2"/>
          <w:sz w:val="24"/>
          <w:szCs w:val="24"/>
        </w:rPr>
        <w:t>. Оценителни листа.</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С най-висок приоритет е документ, посочен на позиция І, а с най-нисък – документ, посочен на позиция V</w:t>
      </w:r>
      <w:r>
        <w:rPr>
          <w:color w:val="000000"/>
          <w:spacing w:val="-2"/>
          <w:sz w:val="24"/>
          <w:szCs w:val="24"/>
          <w:lang w:val="en-US"/>
        </w:rPr>
        <w:t>I</w:t>
      </w:r>
      <w:r w:rsidRPr="0053227D">
        <w:rPr>
          <w:color w:val="000000"/>
          <w:spacing w:val="-2"/>
          <w:sz w:val="24"/>
          <w:szCs w:val="24"/>
        </w:rPr>
        <w:t>І.</w:t>
      </w:r>
    </w:p>
    <w:p w:rsidR="0026582B" w:rsidRPr="0053227D" w:rsidRDefault="0026582B" w:rsidP="0026582B">
      <w:pPr>
        <w:spacing w:line="300" w:lineRule="exact"/>
        <w:ind w:firstLine="708"/>
        <w:rPr>
          <w:b/>
          <w:i/>
          <w:sz w:val="24"/>
          <w:szCs w:val="24"/>
        </w:rPr>
      </w:pPr>
      <w:r w:rsidRPr="0053227D">
        <w:rPr>
          <w:b/>
          <w:i/>
          <w:sz w:val="24"/>
          <w:szCs w:val="24"/>
        </w:rPr>
        <w:t>5.2. Място и срок за получаване на документацията за участие.</w:t>
      </w:r>
    </w:p>
    <w:p w:rsidR="005F14B9" w:rsidRPr="00B77F40" w:rsidRDefault="005F14B9" w:rsidP="005F14B9">
      <w:pPr>
        <w:ind w:firstLine="644"/>
        <w:jc w:val="both"/>
        <w:rPr>
          <w:sz w:val="24"/>
          <w:szCs w:val="24"/>
        </w:rPr>
      </w:pPr>
    </w:p>
    <w:p w:rsidR="005F14B9" w:rsidRPr="007908E6" w:rsidRDefault="005F14B9" w:rsidP="005F14B9">
      <w:pPr>
        <w:ind w:firstLine="644"/>
        <w:jc w:val="both"/>
        <w:rPr>
          <w:b/>
          <w:sz w:val="28"/>
          <w:szCs w:val="28"/>
          <w:lang w:val="en-US"/>
        </w:rPr>
      </w:pPr>
      <w:r w:rsidRPr="00B77F40">
        <w:rPr>
          <w:sz w:val="24"/>
          <w:szCs w:val="24"/>
        </w:rPr>
        <w:t xml:space="preserve"> Пълен достъп до документацията за участие е осигурен на интернет страницата на Възложителя – </w:t>
      </w:r>
      <w:hyperlink r:id="rId11" w:history="1">
        <w:r w:rsidR="00C72AA5" w:rsidRPr="00B120AD">
          <w:rPr>
            <w:rStyle w:val="a9"/>
            <w:sz w:val="24"/>
            <w:szCs w:val="24"/>
            <w:shd w:val="clear" w:color="auto" w:fill="FFFFFF"/>
          </w:rPr>
          <w:t>www.panagyurishte.org</w:t>
        </w:r>
      </w:hyperlink>
      <w:r w:rsidR="007908E6">
        <w:rPr>
          <w:lang w:val="en-US"/>
        </w:rPr>
        <w:t xml:space="preserve"> </w:t>
      </w:r>
      <w:r w:rsidR="007908E6">
        <w:rPr>
          <w:color w:val="000000"/>
          <w:sz w:val="24"/>
          <w:szCs w:val="24"/>
          <w:shd w:val="clear" w:color="auto" w:fill="FFFFFF"/>
        </w:rPr>
        <w:t xml:space="preserve">- </w:t>
      </w:r>
      <w:r w:rsidR="007908E6" w:rsidRPr="00B77F40">
        <w:rPr>
          <w:i/>
          <w:sz w:val="24"/>
          <w:szCs w:val="24"/>
        </w:rPr>
        <w:t xml:space="preserve"> профил на купувача</w:t>
      </w:r>
      <w:r w:rsidR="007908E6" w:rsidRPr="00B77F40">
        <w:rPr>
          <w:sz w:val="24"/>
          <w:szCs w:val="24"/>
        </w:rPr>
        <w:t>, най-късно до часа и датата, посочени в Обявлението за обществената поръчка.</w:t>
      </w:r>
    </w:p>
    <w:p w:rsidR="001048CC" w:rsidRPr="00B77F40" w:rsidRDefault="001048CC" w:rsidP="001048CC">
      <w:pPr>
        <w:ind w:firstLine="644"/>
        <w:jc w:val="both"/>
        <w:rPr>
          <w:color w:val="000000"/>
          <w:sz w:val="24"/>
          <w:szCs w:val="24"/>
          <w:shd w:val="clear" w:color="auto" w:fill="FEFEFE"/>
        </w:rPr>
      </w:pPr>
      <w:r w:rsidRPr="00B77F40">
        <w:rPr>
          <w:color w:val="000000"/>
          <w:sz w:val="24"/>
          <w:szCs w:val="24"/>
          <w:shd w:val="clear" w:color="auto" w:fill="FEFEFE"/>
        </w:rPr>
        <w:t xml:space="preserve">Възложителят е длъжен да предостави документацията на всяко лице, поискало това, включително като му я изпрати за негова сметка по пощата или с куриер. В тези случаи възложителят изисква от лицата заплащането на документацията, като цената за нейното отпечатване и размножаване е 10 /десет/ лева без </w:t>
      </w:r>
      <w:r w:rsidR="00F06A9B">
        <w:rPr>
          <w:color w:val="000000"/>
          <w:sz w:val="24"/>
          <w:szCs w:val="24"/>
          <w:shd w:val="clear" w:color="auto" w:fill="FEFEFE"/>
        </w:rPr>
        <w:t>ДДС /12 лева/</w:t>
      </w:r>
      <w:r w:rsidRPr="00B77F40">
        <w:rPr>
          <w:color w:val="000000"/>
          <w:sz w:val="24"/>
          <w:szCs w:val="24"/>
          <w:shd w:val="clear" w:color="auto" w:fill="FEFEFE"/>
        </w:rPr>
        <w:t>с ДДС.</w:t>
      </w:r>
    </w:p>
    <w:p w:rsidR="001048CC" w:rsidRPr="00B77F40" w:rsidRDefault="001048CC" w:rsidP="001048CC">
      <w:pPr>
        <w:ind w:firstLine="644"/>
        <w:jc w:val="both"/>
        <w:rPr>
          <w:color w:val="000000"/>
          <w:sz w:val="24"/>
          <w:szCs w:val="24"/>
          <w:shd w:val="clear" w:color="auto" w:fill="FEFEFE"/>
        </w:rPr>
      </w:pPr>
      <w:r w:rsidRPr="00B77F40">
        <w:rPr>
          <w:color w:val="000000"/>
          <w:sz w:val="24"/>
          <w:szCs w:val="24"/>
          <w:shd w:val="clear" w:color="auto" w:fill="FEFEFE"/>
        </w:rPr>
        <w:t xml:space="preserve">Цената на документацията се заплаща предварително в касата на Община </w:t>
      </w:r>
      <w:r w:rsidR="00B545F1" w:rsidRPr="00B77F40">
        <w:rPr>
          <w:color w:val="000000"/>
          <w:sz w:val="24"/>
          <w:szCs w:val="24"/>
          <w:shd w:val="clear" w:color="auto" w:fill="FEFEFE"/>
        </w:rPr>
        <w:t>Панагюрище</w:t>
      </w:r>
      <w:r w:rsidRPr="00B77F40">
        <w:rPr>
          <w:color w:val="000000"/>
          <w:sz w:val="24"/>
          <w:szCs w:val="24"/>
          <w:shd w:val="clear" w:color="auto" w:fill="FEFEFE"/>
        </w:rPr>
        <w:t xml:space="preserve"> или по банков път по следната банкова сметка:</w:t>
      </w:r>
    </w:p>
    <w:p w:rsidR="001048CC" w:rsidRPr="00F06A9B" w:rsidRDefault="001048CC" w:rsidP="005F14B9">
      <w:pPr>
        <w:ind w:firstLine="644"/>
        <w:jc w:val="both"/>
        <w:rPr>
          <w:sz w:val="24"/>
          <w:szCs w:val="24"/>
        </w:rPr>
      </w:pPr>
      <w:r w:rsidRPr="00F06A9B">
        <w:rPr>
          <w:color w:val="000000"/>
          <w:sz w:val="24"/>
          <w:szCs w:val="24"/>
          <w:shd w:val="clear" w:color="auto" w:fill="FFFFFF"/>
        </w:rPr>
        <w:t xml:space="preserve">IBAN: </w:t>
      </w:r>
      <w:r w:rsidR="00C72AA5" w:rsidRPr="00F06A9B">
        <w:rPr>
          <w:b/>
          <w:sz w:val="24"/>
          <w:szCs w:val="24"/>
          <w:lang w:val="en-US"/>
        </w:rPr>
        <w:t xml:space="preserve">BG </w:t>
      </w:r>
      <w:r w:rsidR="00C72AA5" w:rsidRPr="00F06A9B">
        <w:rPr>
          <w:b/>
          <w:sz w:val="24"/>
          <w:szCs w:val="24"/>
        </w:rPr>
        <w:t>83</w:t>
      </w:r>
      <w:r w:rsidR="00C72AA5" w:rsidRPr="00F06A9B">
        <w:rPr>
          <w:b/>
          <w:sz w:val="24"/>
          <w:szCs w:val="24"/>
          <w:lang w:val="en-US"/>
        </w:rPr>
        <w:t>RZBB9155</w:t>
      </w:r>
      <w:r w:rsidR="00C72AA5" w:rsidRPr="00F06A9B">
        <w:rPr>
          <w:b/>
          <w:sz w:val="24"/>
          <w:szCs w:val="24"/>
        </w:rPr>
        <w:t>8420057000</w:t>
      </w:r>
      <w:r w:rsidRPr="00F06A9B">
        <w:rPr>
          <w:color w:val="000000"/>
          <w:sz w:val="24"/>
          <w:szCs w:val="24"/>
          <w:shd w:val="clear" w:color="auto" w:fill="FFFFFF"/>
        </w:rPr>
        <w:t xml:space="preserve">; BIC: </w:t>
      </w:r>
      <w:r w:rsidR="00C72AA5" w:rsidRPr="00F06A9B">
        <w:rPr>
          <w:b/>
          <w:sz w:val="24"/>
          <w:szCs w:val="24"/>
          <w:lang w:val="en-AU"/>
        </w:rPr>
        <w:t>RZBBBGSF</w:t>
      </w:r>
      <w:r w:rsidRPr="00F06A9B">
        <w:rPr>
          <w:color w:val="000000"/>
          <w:sz w:val="24"/>
          <w:szCs w:val="24"/>
          <w:shd w:val="clear" w:color="auto" w:fill="FFFFFF"/>
        </w:rPr>
        <w:t xml:space="preserve">; Код за плащане: </w:t>
      </w:r>
      <w:r w:rsidR="00C72AA5" w:rsidRPr="00F06A9B">
        <w:rPr>
          <w:b/>
          <w:color w:val="000000"/>
          <w:sz w:val="24"/>
          <w:szCs w:val="24"/>
          <w:shd w:val="clear" w:color="auto" w:fill="FFFFFF"/>
        </w:rPr>
        <w:t>444000</w:t>
      </w:r>
      <w:r w:rsidRPr="00F06A9B">
        <w:rPr>
          <w:color w:val="000000"/>
          <w:sz w:val="24"/>
          <w:szCs w:val="24"/>
          <w:shd w:val="clear" w:color="auto" w:fill="FFFFFF"/>
        </w:rPr>
        <w:t xml:space="preserve">; Банка: </w:t>
      </w:r>
      <w:r w:rsidR="00C72AA5" w:rsidRPr="00F06A9B">
        <w:rPr>
          <w:b/>
          <w:sz w:val="24"/>
          <w:szCs w:val="24"/>
        </w:rPr>
        <w:t>„РАЙФАЙЗЕНБАНК БЪЛГАРИЯ” ЕАД</w:t>
      </w:r>
      <w:r w:rsidR="00C72AA5" w:rsidRPr="00F06A9B">
        <w:rPr>
          <w:color w:val="000000"/>
          <w:sz w:val="24"/>
          <w:szCs w:val="24"/>
          <w:shd w:val="clear" w:color="auto" w:fill="FFFFFF"/>
        </w:rPr>
        <w:t xml:space="preserve">. </w:t>
      </w:r>
      <w:r w:rsidRPr="00F06A9B">
        <w:rPr>
          <w:color w:val="000000"/>
          <w:sz w:val="24"/>
          <w:szCs w:val="24"/>
          <w:shd w:val="clear" w:color="auto" w:fill="FFFFFF"/>
        </w:rPr>
        <w:t xml:space="preserve">Документацията за участие може да бъде получена всеки работен ден от 8:30ч. до 17:00ч. в сградата на обинска администрация град </w:t>
      </w:r>
      <w:r w:rsidR="00B545F1" w:rsidRPr="00F06A9B">
        <w:rPr>
          <w:color w:val="000000"/>
          <w:sz w:val="24"/>
          <w:szCs w:val="24"/>
          <w:shd w:val="clear" w:color="auto" w:fill="FFFFFF"/>
        </w:rPr>
        <w:t>Панагюрище</w:t>
      </w:r>
      <w:r w:rsidRPr="00F06A9B">
        <w:rPr>
          <w:color w:val="000000"/>
          <w:sz w:val="24"/>
          <w:szCs w:val="24"/>
          <w:shd w:val="clear" w:color="auto" w:fill="FFFFFF"/>
        </w:rPr>
        <w:t>, след представяне на документ за платена такса. В случай, че участникът поиска документацията да бъде изпратена по куриер, същият представя платежно нареждане, че документацията е закупена. В този случай Възложителят следва да изпрати документацията на адреса на закупилия участник по куриер, като всички разходи са за сметка на лицето, отправило искането.</w:t>
      </w:r>
    </w:p>
    <w:p w:rsidR="001048CC" w:rsidRPr="005F14B9" w:rsidRDefault="001048CC" w:rsidP="005F14B9">
      <w:pPr>
        <w:ind w:firstLine="644"/>
        <w:jc w:val="both"/>
        <w:rPr>
          <w:sz w:val="24"/>
          <w:szCs w:val="24"/>
        </w:rPr>
      </w:pPr>
    </w:p>
    <w:p w:rsidR="0026582B" w:rsidRPr="005F14B9" w:rsidRDefault="0026582B" w:rsidP="0026582B">
      <w:pPr>
        <w:spacing w:line="300" w:lineRule="exact"/>
        <w:ind w:firstLine="708"/>
        <w:rPr>
          <w:b/>
          <w:sz w:val="24"/>
          <w:szCs w:val="24"/>
        </w:rPr>
      </w:pPr>
      <w:r w:rsidRPr="005F14B9">
        <w:rPr>
          <w:b/>
          <w:sz w:val="24"/>
          <w:szCs w:val="24"/>
        </w:rPr>
        <w:t>6. Разяснения.</w:t>
      </w:r>
    </w:p>
    <w:p w:rsidR="005F14B9" w:rsidRPr="005F14B9" w:rsidRDefault="005F14B9" w:rsidP="005F14B9">
      <w:pPr>
        <w:shd w:val="clear" w:color="auto" w:fill="FEFEFE"/>
        <w:overflowPunct/>
        <w:autoSpaceDE/>
        <w:autoSpaceDN/>
        <w:adjustRightInd/>
        <w:ind w:firstLine="708"/>
        <w:jc w:val="both"/>
        <w:textAlignment w:val="auto"/>
        <w:rPr>
          <w:color w:val="000000"/>
          <w:sz w:val="24"/>
          <w:szCs w:val="24"/>
        </w:rPr>
      </w:pPr>
      <w:r w:rsidRPr="005F14B9">
        <w:rPr>
          <w:color w:val="000000"/>
          <w:sz w:val="24"/>
          <w:szCs w:val="24"/>
        </w:rPr>
        <w:t xml:space="preserve">Лицата може да поискат писмено от възложителя разяснения по документацията за участие до </w:t>
      </w:r>
      <w:r w:rsidR="00B23FFC">
        <w:rPr>
          <w:color w:val="000000"/>
          <w:sz w:val="24"/>
          <w:szCs w:val="24"/>
          <w:lang w:val="en-US"/>
        </w:rPr>
        <w:t>7</w:t>
      </w:r>
      <w:r w:rsidRPr="005F14B9">
        <w:rPr>
          <w:color w:val="000000"/>
          <w:sz w:val="24"/>
          <w:szCs w:val="24"/>
        </w:rPr>
        <w:t xml:space="preserve"> дни, преди изтичането на срока за получаване на офертите или заявленията.</w:t>
      </w:r>
    </w:p>
    <w:p w:rsidR="005F14B9" w:rsidRPr="005F14B9" w:rsidRDefault="005F14B9" w:rsidP="005F14B9">
      <w:pPr>
        <w:shd w:val="clear" w:color="auto" w:fill="FEFEFE"/>
        <w:overflowPunct/>
        <w:autoSpaceDE/>
        <w:autoSpaceDN/>
        <w:adjustRightInd/>
        <w:ind w:firstLine="708"/>
        <w:jc w:val="both"/>
        <w:textAlignment w:val="auto"/>
        <w:rPr>
          <w:color w:val="000000"/>
          <w:sz w:val="24"/>
          <w:szCs w:val="24"/>
        </w:rPr>
      </w:pPr>
      <w:r w:rsidRPr="005F14B9">
        <w:rPr>
          <w:color w:val="000000"/>
          <w:sz w:val="24"/>
          <w:szCs w:val="24"/>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5F14B9" w:rsidRPr="005F14B9" w:rsidRDefault="005F14B9" w:rsidP="005F14B9">
      <w:pPr>
        <w:shd w:val="clear" w:color="auto" w:fill="FEFEFE"/>
        <w:overflowPunct/>
        <w:autoSpaceDE/>
        <w:autoSpaceDN/>
        <w:adjustRightInd/>
        <w:ind w:firstLine="708"/>
        <w:jc w:val="both"/>
        <w:textAlignment w:val="auto"/>
        <w:rPr>
          <w:color w:val="000000"/>
          <w:sz w:val="24"/>
          <w:szCs w:val="24"/>
        </w:rPr>
      </w:pPr>
      <w:r w:rsidRPr="005F14B9">
        <w:rPr>
          <w:color w:val="000000"/>
          <w:sz w:val="24"/>
          <w:szCs w:val="24"/>
        </w:rPr>
        <w:t xml:space="preserve"> Когато от публикуването на разясненията от възложителя до крайния срок за получаване на оферти или заявления остават по-малко от </w:t>
      </w:r>
      <w:r w:rsidR="00B23FFC">
        <w:rPr>
          <w:color w:val="000000"/>
          <w:sz w:val="24"/>
          <w:szCs w:val="24"/>
          <w:lang w:val="en-US"/>
        </w:rPr>
        <w:t>3</w:t>
      </w:r>
      <w:r w:rsidRPr="005F14B9">
        <w:rPr>
          <w:color w:val="000000"/>
          <w:sz w:val="24"/>
          <w:szCs w:val="24"/>
        </w:rPr>
        <w:t xml:space="preserve"> дни, възложителят е длъжен да удължи срока за получаване на оферти или заявления.Решението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w:t>
      </w:r>
      <w:r w:rsidR="00B23FFC">
        <w:rPr>
          <w:color w:val="000000"/>
          <w:sz w:val="24"/>
          <w:szCs w:val="24"/>
          <w:lang w:val="en-US"/>
        </w:rPr>
        <w:t>3</w:t>
      </w:r>
      <w:r w:rsidRPr="005F14B9">
        <w:rPr>
          <w:color w:val="000000"/>
          <w:sz w:val="24"/>
          <w:szCs w:val="24"/>
        </w:rPr>
        <w:t xml:space="preserve"> дни.</w:t>
      </w:r>
    </w:p>
    <w:p w:rsidR="0026582B" w:rsidRPr="0053227D" w:rsidRDefault="0026582B" w:rsidP="0026582B">
      <w:pPr>
        <w:spacing w:line="300" w:lineRule="exact"/>
        <w:ind w:firstLine="708"/>
        <w:rPr>
          <w:b/>
          <w:sz w:val="24"/>
          <w:szCs w:val="24"/>
          <w:lang w:val="ru-RU"/>
        </w:rPr>
      </w:pPr>
      <w:r w:rsidRPr="0053227D">
        <w:rPr>
          <w:b/>
          <w:sz w:val="24"/>
          <w:szCs w:val="24"/>
        </w:rPr>
        <w:t>7. Оферта.</w:t>
      </w:r>
    </w:p>
    <w:p w:rsidR="0026582B" w:rsidRPr="0053227D" w:rsidRDefault="0026582B" w:rsidP="0026582B">
      <w:pPr>
        <w:spacing w:line="300" w:lineRule="exact"/>
        <w:ind w:firstLine="709"/>
        <w:jc w:val="both"/>
        <w:rPr>
          <w:sz w:val="24"/>
          <w:szCs w:val="24"/>
        </w:rPr>
      </w:pPr>
      <w:r w:rsidRPr="0053227D">
        <w:rPr>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26582B" w:rsidRPr="0053227D" w:rsidRDefault="0026582B" w:rsidP="0026582B">
      <w:pPr>
        <w:spacing w:line="300" w:lineRule="exact"/>
        <w:ind w:firstLine="708"/>
        <w:jc w:val="both"/>
        <w:rPr>
          <w:sz w:val="24"/>
          <w:szCs w:val="24"/>
        </w:rPr>
      </w:pPr>
      <w:r w:rsidRPr="0053227D">
        <w:rPr>
          <w:sz w:val="24"/>
          <w:szCs w:val="24"/>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Pr>
          <w:b/>
          <w:sz w:val="24"/>
          <w:szCs w:val="24"/>
        </w:rPr>
        <w:t>З</w:t>
      </w:r>
      <w:r w:rsidRPr="0053227D">
        <w:rPr>
          <w:b/>
          <w:sz w:val="24"/>
          <w:szCs w:val="24"/>
        </w:rPr>
        <w:t>ОП</w:t>
      </w:r>
      <w:r w:rsidRPr="0053227D">
        <w:rPr>
          <w:sz w:val="24"/>
          <w:szCs w:val="24"/>
        </w:rPr>
        <w:t>.</w:t>
      </w:r>
    </w:p>
    <w:p w:rsidR="0026582B" w:rsidRPr="0053227D" w:rsidRDefault="0026582B" w:rsidP="0026582B">
      <w:pPr>
        <w:spacing w:line="300" w:lineRule="exact"/>
        <w:ind w:firstLine="708"/>
        <w:jc w:val="both"/>
        <w:rPr>
          <w:sz w:val="24"/>
          <w:szCs w:val="24"/>
        </w:rPr>
      </w:pPr>
      <w:r w:rsidRPr="0053227D">
        <w:rPr>
          <w:sz w:val="24"/>
          <w:szCs w:val="24"/>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обществената поръчка.</w:t>
      </w:r>
    </w:p>
    <w:p w:rsidR="0026582B" w:rsidRPr="0053227D" w:rsidRDefault="0026582B" w:rsidP="0026582B">
      <w:pPr>
        <w:spacing w:line="300" w:lineRule="exact"/>
        <w:ind w:firstLine="708"/>
        <w:jc w:val="both"/>
        <w:rPr>
          <w:sz w:val="24"/>
          <w:szCs w:val="24"/>
        </w:rPr>
      </w:pPr>
      <w:r w:rsidRPr="0053227D">
        <w:rPr>
          <w:sz w:val="24"/>
          <w:szCs w:val="24"/>
        </w:rPr>
        <w:t>До изтичане на срока за подаване на офертите, всеки участник може да промени, допълни или оттегли офертата си.</w:t>
      </w:r>
    </w:p>
    <w:p w:rsidR="0026582B" w:rsidRPr="0053227D" w:rsidRDefault="0026582B" w:rsidP="0026582B">
      <w:pPr>
        <w:spacing w:line="300" w:lineRule="exact"/>
        <w:ind w:firstLine="708"/>
        <w:jc w:val="both"/>
        <w:rPr>
          <w:sz w:val="24"/>
          <w:szCs w:val="24"/>
        </w:rPr>
      </w:pPr>
      <w:r w:rsidRPr="0053227D">
        <w:rPr>
          <w:sz w:val="24"/>
          <w:szCs w:val="24"/>
        </w:rPr>
        <w:t>Всеки участник в обществената поръчка  има право да представи само една оферта.</w:t>
      </w:r>
    </w:p>
    <w:p w:rsidR="0026582B" w:rsidRPr="0053227D" w:rsidRDefault="0026582B" w:rsidP="0026582B">
      <w:pPr>
        <w:pStyle w:val="1b"/>
        <w:keepNext w:val="0"/>
        <w:numPr>
          <w:ilvl w:val="1"/>
          <w:numId w:val="0"/>
        </w:numPr>
        <w:spacing w:line="300" w:lineRule="exact"/>
        <w:ind w:firstLine="708"/>
      </w:pPr>
      <w:bookmarkStart w:id="31" w:name="_Toc262117678"/>
      <w:r w:rsidRPr="0053227D">
        <w:t xml:space="preserve">Всеки участник трябва да посети  </w:t>
      </w:r>
      <w:r w:rsidR="009436DA">
        <w:t>строителната площадка</w:t>
      </w:r>
      <w:r w:rsidRPr="0053227D">
        <w:t>,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bookmarkEnd w:id="31"/>
    </w:p>
    <w:p w:rsidR="0026582B" w:rsidRPr="0053227D" w:rsidRDefault="0026582B" w:rsidP="0026582B">
      <w:pPr>
        <w:spacing w:line="300" w:lineRule="exact"/>
        <w:ind w:firstLine="709"/>
        <w:rPr>
          <w:b/>
          <w:i/>
          <w:sz w:val="24"/>
          <w:szCs w:val="24"/>
        </w:rPr>
      </w:pPr>
      <w:r w:rsidRPr="0053227D">
        <w:rPr>
          <w:b/>
          <w:i/>
          <w:sz w:val="24"/>
          <w:szCs w:val="24"/>
        </w:rPr>
        <w:t>7.1. Подготовка на оферта.</w:t>
      </w:r>
    </w:p>
    <w:p w:rsidR="0026582B" w:rsidRPr="0053227D" w:rsidRDefault="0026582B" w:rsidP="0026582B">
      <w:pPr>
        <w:spacing w:line="300" w:lineRule="exact"/>
        <w:ind w:firstLine="709"/>
        <w:jc w:val="both"/>
        <w:rPr>
          <w:i/>
          <w:sz w:val="24"/>
          <w:szCs w:val="24"/>
        </w:rPr>
      </w:pPr>
      <w:r w:rsidRPr="0053227D">
        <w:rPr>
          <w:i/>
          <w:sz w:val="24"/>
          <w:szCs w:val="24"/>
        </w:rPr>
        <w:t>7.1.1. Общи изисквания.</w:t>
      </w:r>
    </w:p>
    <w:p w:rsidR="0026582B" w:rsidRDefault="0026582B" w:rsidP="0026582B">
      <w:pPr>
        <w:spacing w:line="300" w:lineRule="exact"/>
        <w:ind w:firstLine="708"/>
        <w:jc w:val="both"/>
        <w:rPr>
          <w:sz w:val="24"/>
          <w:szCs w:val="24"/>
        </w:rPr>
      </w:pPr>
      <w:r w:rsidRPr="0053227D">
        <w:rPr>
          <w:sz w:val="24"/>
          <w:szCs w:val="24"/>
        </w:rPr>
        <w:t xml:space="preserve">Всяка оферта трябва да се изготви и представи в </w:t>
      </w:r>
      <w:r w:rsidRPr="0053227D">
        <w:rPr>
          <w:b/>
          <w:sz w:val="24"/>
          <w:szCs w:val="24"/>
        </w:rPr>
        <w:t>1 (един)</w:t>
      </w:r>
      <w:r w:rsidRPr="0053227D">
        <w:rPr>
          <w:sz w:val="24"/>
          <w:szCs w:val="24"/>
        </w:rPr>
        <w:t xml:space="preserve"> оригинал</w:t>
      </w:r>
      <w:r w:rsidR="00AE6E49">
        <w:rPr>
          <w:sz w:val="24"/>
          <w:szCs w:val="24"/>
        </w:rPr>
        <w:t xml:space="preserve"> на </w:t>
      </w:r>
      <w:r w:rsidR="00AE6E49" w:rsidRPr="00AE6E49">
        <w:rPr>
          <w:b/>
          <w:sz w:val="24"/>
          <w:szCs w:val="24"/>
          <w:u w:val="single"/>
        </w:rPr>
        <w:t>хартиен и електронен носител</w:t>
      </w:r>
      <w:r>
        <w:rPr>
          <w:sz w:val="24"/>
          <w:szCs w:val="24"/>
        </w:rPr>
        <w:t xml:space="preserve"> </w:t>
      </w:r>
      <w:r w:rsidRPr="0053227D">
        <w:rPr>
          <w:sz w:val="24"/>
          <w:szCs w:val="24"/>
        </w:rPr>
        <w:t xml:space="preserve">на езика на обществената поръчка. Към </w:t>
      </w:r>
      <w:r w:rsidRPr="0053227D">
        <w:rPr>
          <w:b/>
          <w:sz w:val="24"/>
          <w:szCs w:val="24"/>
        </w:rPr>
        <w:t>оригиналното предложение/оферта</w:t>
      </w:r>
      <w:r w:rsidRPr="0053227D">
        <w:rPr>
          <w:sz w:val="24"/>
          <w:szCs w:val="24"/>
        </w:rPr>
        <w:t xml:space="preserve"> следва да се приложат документи в оригинал или заверени копия в съответствие с изискванията на документацията за участие.</w:t>
      </w:r>
      <w:r w:rsidR="005F14B9">
        <w:rPr>
          <w:sz w:val="24"/>
          <w:szCs w:val="24"/>
        </w:rPr>
        <w:t xml:space="preserve"> </w:t>
      </w:r>
    </w:p>
    <w:p w:rsidR="005F14B9" w:rsidRPr="0053227D" w:rsidRDefault="005F14B9" w:rsidP="0026582B">
      <w:pPr>
        <w:spacing w:line="300" w:lineRule="exact"/>
        <w:ind w:firstLine="708"/>
        <w:jc w:val="both"/>
        <w:rPr>
          <w:sz w:val="24"/>
          <w:szCs w:val="24"/>
        </w:rPr>
      </w:pPr>
    </w:p>
    <w:p w:rsidR="0026582B" w:rsidRPr="0053227D" w:rsidRDefault="0026582B" w:rsidP="0026582B">
      <w:pPr>
        <w:pStyle w:val="1b"/>
        <w:keepNext w:val="0"/>
        <w:numPr>
          <w:ilvl w:val="1"/>
          <w:numId w:val="0"/>
        </w:numPr>
        <w:spacing w:line="300" w:lineRule="exact"/>
        <w:ind w:firstLine="708"/>
      </w:pPr>
      <w:bookmarkStart w:id="32" w:name="_Toc262117687"/>
      <w:r w:rsidRPr="0053227D">
        <w:t xml:space="preserve">Всички документи, които не са на български език, се представят в оригиналния език и в  превод на български език, с изключение на  документите от настоящите указания, за които </w:t>
      </w:r>
      <w:r>
        <w:t>чл. 56, ал. 4 от ЗОП предвижда да се представят в официален превод.</w:t>
      </w:r>
      <w:bookmarkEnd w:id="32"/>
    </w:p>
    <w:p w:rsidR="0026582B" w:rsidRPr="0053227D" w:rsidRDefault="0026582B" w:rsidP="0026582B">
      <w:pPr>
        <w:pStyle w:val="1b"/>
        <w:keepNext w:val="0"/>
        <w:numPr>
          <w:ilvl w:val="1"/>
          <w:numId w:val="0"/>
        </w:numPr>
        <w:spacing w:line="300" w:lineRule="exact"/>
        <w:ind w:firstLine="708"/>
      </w:pPr>
      <w:bookmarkStart w:id="33" w:name="_Toc262117688"/>
      <w:r w:rsidRPr="0053227D">
        <w:t xml:space="preserve">Всяка подадена оферта трябва да е запечатана в непрозрачен плик, съгласно </w:t>
      </w:r>
      <w:r w:rsidRPr="0053227D">
        <w:rPr>
          <w:b/>
        </w:rPr>
        <w:t>Чл.</w:t>
      </w:r>
      <w:r>
        <w:rPr>
          <w:b/>
        </w:rPr>
        <w:t>57</w:t>
      </w:r>
      <w:r w:rsidRPr="0053227D">
        <w:rPr>
          <w:b/>
        </w:rPr>
        <w:t xml:space="preserve">, ал.1 от </w:t>
      </w:r>
      <w:r>
        <w:rPr>
          <w:b/>
        </w:rPr>
        <w:t>З</w:t>
      </w:r>
      <w:r w:rsidRPr="0053227D">
        <w:rPr>
          <w:b/>
        </w:rPr>
        <w:t>ОП</w:t>
      </w:r>
      <w:r w:rsidRPr="0053227D">
        <w:t xml:space="preserve"> и съгласно </w:t>
      </w:r>
      <w:r w:rsidRPr="0053227D">
        <w:rPr>
          <w:b/>
        </w:rPr>
        <w:t>Чл.</w:t>
      </w:r>
      <w:r>
        <w:rPr>
          <w:b/>
        </w:rPr>
        <w:t>57</w:t>
      </w:r>
      <w:r w:rsidRPr="0053227D">
        <w:rPr>
          <w:b/>
        </w:rPr>
        <w:t xml:space="preserve">, ал.2 от </w:t>
      </w:r>
      <w:r>
        <w:rPr>
          <w:b/>
        </w:rPr>
        <w:t>З</w:t>
      </w:r>
      <w:r w:rsidRPr="0053227D">
        <w:rPr>
          <w:b/>
        </w:rPr>
        <w:t>ОП,</w:t>
      </w:r>
      <w:r w:rsidRPr="0053227D">
        <w:t xml:space="preserve"> всяка подадена оферта трябва да съдържа три отделно запечатани</w:t>
      </w:r>
      <w:r>
        <w:t>,</w:t>
      </w:r>
      <w:r w:rsidRPr="0053227D">
        <w:t xml:space="preserve"> непрозрачни и надписани плика, а именно:</w:t>
      </w:r>
      <w:bookmarkEnd w:id="33"/>
    </w:p>
    <w:p w:rsidR="0026582B" w:rsidRPr="0053227D" w:rsidRDefault="0026582B" w:rsidP="0026582B">
      <w:pPr>
        <w:spacing w:line="300" w:lineRule="exact"/>
        <w:ind w:firstLine="708"/>
        <w:jc w:val="both"/>
        <w:rPr>
          <w:color w:val="000000"/>
          <w:sz w:val="24"/>
          <w:szCs w:val="24"/>
        </w:rPr>
      </w:pPr>
      <w:r w:rsidRPr="0053227D">
        <w:rPr>
          <w:b/>
          <w:color w:val="000000"/>
          <w:sz w:val="24"/>
          <w:szCs w:val="24"/>
        </w:rPr>
        <w:t>ПЛИК №1</w:t>
      </w:r>
      <w:r w:rsidRPr="0053227D">
        <w:rPr>
          <w:color w:val="000000"/>
          <w:sz w:val="24"/>
          <w:szCs w:val="24"/>
        </w:rPr>
        <w:t xml:space="preserve"> – „Документи за подбор” </w:t>
      </w:r>
    </w:p>
    <w:p w:rsidR="0026582B" w:rsidRPr="0053227D" w:rsidRDefault="0026582B" w:rsidP="0026582B">
      <w:pPr>
        <w:spacing w:line="300" w:lineRule="exact"/>
        <w:ind w:firstLine="708"/>
        <w:jc w:val="both"/>
        <w:rPr>
          <w:color w:val="000000"/>
          <w:sz w:val="24"/>
          <w:szCs w:val="24"/>
        </w:rPr>
      </w:pPr>
      <w:r w:rsidRPr="0053227D">
        <w:rPr>
          <w:b/>
          <w:color w:val="000000"/>
          <w:sz w:val="24"/>
          <w:szCs w:val="24"/>
        </w:rPr>
        <w:t>ПЛИК №2</w:t>
      </w:r>
      <w:r w:rsidRPr="0053227D">
        <w:rPr>
          <w:color w:val="000000"/>
          <w:sz w:val="24"/>
          <w:szCs w:val="24"/>
        </w:rPr>
        <w:t xml:space="preserve"> – „Предложение за изпълнение на поръчката”</w:t>
      </w:r>
    </w:p>
    <w:p w:rsidR="0026582B" w:rsidRPr="0053227D" w:rsidRDefault="0026582B" w:rsidP="0026582B">
      <w:pPr>
        <w:spacing w:line="300" w:lineRule="exact"/>
        <w:ind w:firstLine="708"/>
        <w:jc w:val="both"/>
        <w:rPr>
          <w:color w:val="000000"/>
          <w:sz w:val="24"/>
          <w:szCs w:val="24"/>
        </w:rPr>
      </w:pPr>
      <w:r w:rsidRPr="0053227D">
        <w:rPr>
          <w:b/>
          <w:color w:val="000000"/>
          <w:sz w:val="24"/>
          <w:szCs w:val="24"/>
        </w:rPr>
        <w:t xml:space="preserve">ПЛИК №3 - </w:t>
      </w:r>
      <w:r w:rsidRPr="0053227D">
        <w:rPr>
          <w:color w:val="000000"/>
          <w:sz w:val="24"/>
          <w:szCs w:val="24"/>
        </w:rPr>
        <w:t>“Предлагана цена”</w:t>
      </w:r>
    </w:p>
    <w:p w:rsidR="0026582B" w:rsidRPr="0053227D" w:rsidRDefault="0026582B" w:rsidP="0026582B">
      <w:pPr>
        <w:spacing w:line="300" w:lineRule="exact"/>
        <w:ind w:firstLine="708"/>
        <w:jc w:val="both"/>
        <w:rPr>
          <w:sz w:val="24"/>
          <w:szCs w:val="24"/>
        </w:rPr>
      </w:pPr>
      <w:r w:rsidRPr="0053227D">
        <w:rPr>
          <w:sz w:val="24"/>
          <w:szCs w:val="24"/>
        </w:rPr>
        <w:t>Всеки плик от офертата се подрежда по следния начин и в следната последователност:</w:t>
      </w:r>
    </w:p>
    <w:p w:rsidR="0026582B" w:rsidRPr="0053227D" w:rsidRDefault="0026582B" w:rsidP="0026582B">
      <w:pPr>
        <w:spacing w:line="300" w:lineRule="exact"/>
        <w:ind w:firstLine="708"/>
        <w:jc w:val="both"/>
        <w:rPr>
          <w:sz w:val="24"/>
          <w:szCs w:val="24"/>
        </w:rPr>
      </w:pPr>
      <w:r w:rsidRPr="0053227D">
        <w:rPr>
          <w:sz w:val="24"/>
          <w:szCs w:val="24"/>
        </w:rPr>
        <w:t>◄ Най-отпред се поставя опис на съдържащите се в плика образци и документи.</w:t>
      </w:r>
    </w:p>
    <w:p w:rsidR="0026582B" w:rsidRPr="0053227D" w:rsidRDefault="0026582B" w:rsidP="0026582B">
      <w:pPr>
        <w:spacing w:line="300" w:lineRule="exact"/>
        <w:ind w:firstLine="708"/>
        <w:jc w:val="both"/>
        <w:rPr>
          <w:sz w:val="24"/>
          <w:szCs w:val="24"/>
        </w:rPr>
      </w:pPr>
      <w:r w:rsidRPr="0053227D">
        <w:rPr>
          <w:sz w:val="24"/>
          <w:szCs w:val="24"/>
        </w:rPr>
        <w:t>◄ Последователно се подреждат прило</w:t>
      </w:r>
      <w:r>
        <w:rPr>
          <w:sz w:val="24"/>
          <w:szCs w:val="24"/>
        </w:rPr>
        <w:t>жимите за участника образци. Не</w:t>
      </w:r>
      <w:r w:rsidRPr="0053227D">
        <w:rPr>
          <w:sz w:val="24"/>
          <w:szCs w:val="24"/>
        </w:rPr>
        <w:t>приложимите за участника образци не се представят в офертата.</w:t>
      </w:r>
    </w:p>
    <w:p w:rsidR="0026582B" w:rsidRPr="0053227D" w:rsidRDefault="0026582B" w:rsidP="0026582B">
      <w:pPr>
        <w:spacing w:line="300" w:lineRule="exact"/>
        <w:ind w:firstLine="708"/>
        <w:jc w:val="both"/>
        <w:rPr>
          <w:sz w:val="24"/>
          <w:szCs w:val="24"/>
        </w:rPr>
      </w:pPr>
      <w:r w:rsidRPr="0053227D">
        <w:rPr>
          <w:sz w:val="24"/>
          <w:szCs w:val="24"/>
        </w:rPr>
        <w:t>◄ След всеки образец се поставят предвидените по-долу в настоящите указания приложения.</w:t>
      </w:r>
    </w:p>
    <w:p w:rsidR="0026582B" w:rsidRPr="0053227D" w:rsidRDefault="0026582B" w:rsidP="0026582B">
      <w:pPr>
        <w:spacing w:line="300" w:lineRule="exact"/>
        <w:ind w:firstLine="708"/>
        <w:jc w:val="both"/>
        <w:rPr>
          <w:sz w:val="24"/>
          <w:szCs w:val="24"/>
        </w:rPr>
      </w:pPr>
      <w:r w:rsidRPr="0053227D">
        <w:rPr>
          <w:sz w:val="24"/>
          <w:szCs w:val="24"/>
        </w:rPr>
        <w:t>◄ Всички листа от съответния плик се номерират последователно.</w:t>
      </w:r>
    </w:p>
    <w:p w:rsidR="0026582B" w:rsidRPr="0053227D" w:rsidRDefault="0026582B" w:rsidP="0026582B">
      <w:pPr>
        <w:spacing w:line="300" w:lineRule="exact"/>
        <w:ind w:firstLine="708"/>
        <w:jc w:val="both"/>
        <w:rPr>
          <w:sz w:val="24"/>
          <w:szCs w:val="24"/>
        </w:rPr>
      </w:pPr>
      <w:r w:rsidRPr="0053227D">
        <w:rPr>
          <w:sz w:val="24"/>
          <w:szCs w:val="24"/>
        </w:rPr>
        <w:t>◄ На края на документацията, поставена в съответния плик, се поставя лист, на който се поставя следния надпис, обобщаващ следната информация:</w:t>
      </w:r>
    </w:p>
    <w:p w:rsidR="0026582B" w:rsidRPr="00B545F1" w:rsidRDefault="0026582B" w:rsidP="00AA513F">
      <w:pPr>
        <w:ind w:firstLine="360"/>
        <w:jc w:val="both"/>
        <w:rPr>
          <w:b/>
          <w:sz w:val="24"/>
          <w:szCs w:val="24"/>
        </w:rPr>
      </w:pPr>
      <w:r w:rsidRPr="004631C1">
        <w:rPr>
          <w:b/>
          <w:i/>
          <w:sz w:val="24"/>
          <w:szCs w:val="24"/>
        </w:rPr>
        <w:t>„Плик ...... на участник .......................... в процедура за възлагане на обществена поръчка, с предмет</w:t>
      </w:r>
      <w:r w:rsidRPr="004631C1">
        <w:rPr>
          <w:sz w:val="24"/>
          <w:szCs w:val="24"/>
        </w:rPr>
        <w:t xml:space="preserve">: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r w:rsidRPr="004631C1">
        <w:rPr>
          <w:b/>
          <w:i/>
          <w:sz w:val="24"/>
          <w:szCs w:val="24"/>
        </w:rPr>
        <w:t>, съдържа ......... /................../ броя листа.</w:t>
      </w:r>
    </w:p>
    <w:p w:rsidR="0026582B" w:rsidRDefault="0026582B" w:rsidP="0026582B">
      <w:pPr>
        <w:spacing w:line="300" w:lineRule="exact"/>
        <w:ind w:firstLine="708"/>
        <w:jc w:val="both"/>
        <w:rPr>
          <w:sz w:val="24"/>
          <w:szCs w:val="24"/>
        </w:rPr>
      </w:pPr>
      <w:r w:rsidRPr="0053227D">
        <w:rPr>
          <w:sz w:val="24"/>
          <w:szCs w:val="24"/>
        </w:rPr>
        <w:t>Последния лист също се номерира подписва и подпечатва от кандидата.</w:t>
      </w:r>
    </w:p>
    <w:p w:rsidR="0026582B" w:rsidRPr="0053227D" w:rsidRDefault="0026582B" w:rsidP="0026582B">
      <w:pPr>
        <w:spacing w:line="300" w:lineRule="exact"/>
        <w:ind w:firstLine="708"/>
        <w:jc w:val="both"/>
        <w:rPr>
          <w:sz w:val="24"/>
          <w:szCs w:val="24"/>
        </w:rPr>
      </w:pPr>
      <w:r>
        <w:rPr>
          <w:sz w:val="24"/>
          <w:szCs w:val="24"/>
        </w:rPr>
        <w:t>Ако участникът не е подредил офертата си по указания ред и последователност, но офертата съдържа всички изискуеми документи, същия няма да бъде отстранен от по-нататъшно участие в процедурата.</w:t>
      </w:r>
    </w:p>
    <w:p w:rsidR="0026582B" w:rsidRPr="0053227D" w:rsidRDefault="0026582B" w:rsidP="0026582B">
      <w:pPr>
        <w:spacing w:line="300" w:lineRule="exact"/>
        <w:ind w:firstLine="708"/>
        <w:jc w:val="both"/>
        <w:rPr>
          <w:b/>
          <w:i/>
          <w:sz w:val="24"/>
          <w:szCs w:val="24"/>
        </w:rPr>
      </w:pPr>
      <w:r w:rsidRPr="0053227D">
        <w:rPr>
          <w:b/>
          <w:i/>
          <w:sz w:val="24"/>
          <w:szCs w:val="24"/>
        </w:rPr>
        <w:t>7.2. ПЛИК №1 – „Документи за подбор”.</w:t>
      </w:r>
    </w:p>
    <w:p w:rsidR="0026582B" w:rsidRPr="0053227D" w:rsidRDefault="0026582B" w:rsidP="0026582B">
      <w:pPr>
        <w:spacing w:line="300" w:lineRule="exact"/>
        <w:ind w:firstLine="708"/>
        <w:jc w:val="both"/>
        <w:rPr>
          <w:sz w:val="24"/>
          <w:szCs w:val="24"/>
        </w:rPr>
      </w:pPr>
      <w:r w:rsidRPr="0053227D">
        <w:rPr>
          <w:sz w:val="24"/>
          <w:szCs w:val="24"/>
        </w:rPr>
        <w:t>а. Плика се обозначава по следния начин:</w:t>
      </w:r>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част на плика се изписва</w:t>
      </w:r>
      <w:r w:rsidRPr="0053227D">
        <w:rPr>
          <w:b/>
          <w:sz w:val="24"/>
          <w:szCs w:val="24"/>
        </w:rPr>
        <w:t xml:space="preserve"> „ПЛИК №1 – „Документи за подбор”.</w:t>
      </w:r>
    </w:p>
    <w:p w:rsidR="0026582B" w:rsidRPr="0053227D" w:rsidRDefault="0026582B" w:rsidP="0026582B">
      <w:pPr>
        <w:spacing w:line="300" w:lineRule="exact"/>
        <w:ind w:firstLine="708"/>
        <w:jc w:val="both"/>
        <w:rPr>
          <w:sz w:val="24"/>
          <w:szCs w:val="24"/>
        </w:rPr>
      </w:pPr>
      <w:r w:rsidRPr="0053227D">
        <w:rPr>
          <w:sz w:val="24"/>
          <w:szCs w:val="24"/>
        </w:rPr>
        <w:t>б. В Плик № 1 се поставят следните образци и приложения към тях:</w:t>
      </w:r>
    </w:p>
    <w:p w:rsidR="0026582B" w:rsidRDefault="0026582B" w:rsidP="0026582B">
      <w:pPr>
        <w:spacing w:line="300" w:lineRule="exact"/>
        <w:ind w:firstLine="708"/>
        <w:jc w:val="both"/>
        <w:rPr>
          <w:sz w:val="24"/>
          <w:szCs w:val="24"/>
        </w:rPr>
      </w:pPr>
      <w:r w:rsidRPr="00792989">
        <w:rPr>
          <w:b/>
          <w:sz w:val="24"/>
          <w:szCs w:val="24"/>
          <w:u w:val="single"/>
        </w:rPr>
        <w:t>Образец № 1</w:t>
      </w:r>
      <w:r w:rsidRPr="00792989">
        <w:rPr>
          <w:b/>
          <w:sz w:val="24"/>
          <w:szCs w:val="24"/>
        </w:rPr>
        <w:t xml:space="preserve"> – Заявление за участие</w:t>
      </w:r>
      <w:r w:rsidRPr="0053227D">
        <w:rPr>
          <w:sz w:val="24"/>
          <w:szCs w:val="24"/>
        </w:rPr>
        <w:t xml:space="preserve">. Чрез образеца участникът заявява желанието си да участва в настоящата обществена поръчка, удостоверява съответствието си с изискванията на Възложителя и декларира желанието си да изпълни поръчката. </w:t>
      </w:r>
    </w:p>
    <w:p w:rsidR="0026582B" w:rsidRPr="0053227D" w:rsidRDefault="0026582B" w:rsidP="0026582B">
      <w:pPr>
        <w:spacing w:line="300" w:lineRule="exact"/>
        <w:ind w:firstLine="708"/>
        <w:jc w:val="both"/>
        <w:rPr>
          <w:sz w:val="24"/>
          <w:szCs w:val="24"/>
        </w:rPr>
      </w:pPr>
      <w:r w:rsidRPr="0053227D">
        <w:rPr>
          <w:sz w:val="24"/>
          <w:szCs w:val="24"/>
        </w:rPr>
        <w:t xml:space="preserve">Към Образец № 1 се прилага, попълва и подписва </w:t>
      </w:r>
      <w:r w:rsidRPr="003629E6">
        <w:rPr>
          <w:b/>
          <w:sz w:val="24"/>
          <w:szCs w:val="24"/>
        </w:rPr>
        <w:t>Приложение № 1 – Списък на документите, съдържащи се в офертата</w:t>
      </w:r>
      <w:r w:rsidRPr="0053227D">
        <w:rPr>
          <w:sz w:val="24"/>
          <w:szCs w:val="24"/>
        </w:rPr>
        <w:t xml:space="preserve"> и последователност на подредбата им.</w:t>
      </w:r>
    </w:p>
    <w:p w:rsidR="0026582B" w:rsidRPr="0053227D" w:rsidRDefault="0026582B" w:rsidP="0026582B">
      <w:pPr>
        <w:spacing w:line="300" w:lineRule="exact"/>
        <w:ind w:firstLine="708"/>
        <w:jc w:val="both"/>
        <w:rPr>
          <w:sz w:val="24"/>
          <w:szCs w:val="24"/>
        </w:rPr>
      </w:pPr>
      <w:r w:rsidRPr="0053227D">
        <w:rPr>
          <w:sz w:val="24"/>
          <w:szCs w:val="24"/>
        </w:rPr>
        <w:t>Образеца и приложението се попълват и подписват от:</w:t>
      </w:r>
    </w:p>
    <w:p w:rsidR="0026582B" w:rsidRPr="0053227D" w:rsidRDefault="0026582B" w:rsidP="0026582B">
      <w:pPr>
        <w:numPr>
          <w:ilvl w:val="0"/>
          <w:numId w:val="12"/>
        </w:numPr>
        <w:tabs>
          <w:tab w:val="left" w:pos="993"/>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1C2C26">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53227D" w:rsidRDefault="0026582B" w:rsidP="0026582B">
      <w:pPr>
        <w:spacing w:line="300" w:lineRule="exact"/>
        <w:ind w:firstLine="708"/>
        <w:jc w:val="both"/>
        <w:rPr>
          <w:sz w:val="24"/>
          <w:szCs w:val="24"/>
        </w:rPr>
      </w:pPr>
      <w:r w:rsidRPr="00792989">
        <w:rPr>
          <w:b/>
          <w:sz w:val="24"/>
          <w:szCs w:val="24"/>
          <w:u w:val="single"/>
        </w:rPr>
        <w:t>Образец № 2</w:t>
      </w:r>
      <w:r w:rsidRPr="00792989">
        <w:rPr>
          <w:b/>
          <w:sz w:val="24"/>
          <w:szCs w:val="24"/>
        </w:rPr>
        <w:t xml:space="preserve"> -  Административни сведения</w:t>
      </w:r>
      <w:r w:rsidRPr="0053227D">
        <w:rPr>
          <w:sz w:val="24"/>
          <w:szCs w:val="24"/>
        </w:rPr>
        <w:t xml:space="preserve">. В този образец участникът попълва посочените в образеца обстоятелства. </w:t>
      </w:r>
    </w:p>
    <w:p w:rsidR="0026582B" w:rsidRPr="0053227D" w:rsidRDefault="0026582B" w:rsidP="0026582B">
      <w:pPr>
        <w:spacing w:line="300" w:lineRule="exact"/>
        <w:ind w:firstLine="708"/>
        <w:jc w:val="both"/>
        <w:rPr>
          <w:sz w:val="24"/>
          <w:szCs w:val="24"/>
        </w:rPr>
      </w:pPr>
      <w:r w:rsidRPr="0053227D">
        <w:rPr>
          <w:sz w:val="24"/>
          <w:szCs w:val="24"/>
        </w:rPr>
        <w:t>Образец</w:t>
      </w:r>
      <w:r>
        <w:rPr>
          <w:sz w:val="24"/>
          <w:szCs w:val="24"/>
        </w:rPr>
        <w:t>ът</w:t>
      </w:r>
      <w:r w:rsidRPr="0053227D">
        <w:rPr>
          <w:sz w:val="24"/>
          <w:szCs w:val="24"/>
        </w:rPr>
        <w:t xml:space="preserve">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717B5B">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717B5B">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792989" w:rsidRDefault="0026582B" w:rsidP="0026582B">
      <w:pPr>
        <w:spacing w:line="300" w:lineRule="exact"/>
        <w:ind w:firstLine="708"/>
        <w:jc w:val="both"/>
        <w:rPr>
          <w:b/>
          <w:sz w:val="24"/>
          <w:szCs w:val="24"/>
        </w:rPr>
      </w:pPr>
      <w:r w:rsidRPr="00792989">
        <w:rPr>
          <w:b/>
          <w:sz w:val="24"/>
          <w:szCs w:val="24"/>
        </w:rPr>
        <w:t>Към образеца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3</w:t>
      </w:r>
      <w:r w:rsidRPr="003629E6">
        <w:rPr>
          <w:b/>
          <w:sz w:val="24"/>
          <w:szCs w:val="24"/>
        </w:rPr>
        <w:t xml:space="preserve"> – Регистрационни документи на участника</w:t>
      </w:r>
      <w:r w:rsidRPr="0053227D">
        <w:rPr>
          <w:sz w:val="24"/>
          <w:szCs w:val="24"/>
        </w:rPr>
        <w:t>. В този образец се посочва найменованието на участника. Ако участникът е обединение, се посочват и участниците в него. Ако участникът ползва подизпълнители, същите следва също да бъдат посочени в образеца.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717B5B">
      <w:pPr>
        <w:numPr>
          <w:ilvl w:val="0"/>
          <w:numId w:val="12"/>
        </w:numPr>
        <w:tabs>
          <w:tab w:val="clear" w:pos="1068"/>
          <w:tab w:val="left" w:pos="11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717B5B">
      <w:pPr>
        <w:numPr>
          <w:ilvl w:val="0"/>
          <w:numId w:val="12"/>
        </w:numPr>
        <w:tabs>
          <w:tab w:val="clear" w:pos="1068"/>
          <w:tab w:val="left" w:pos="110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53227D" w:rsidRDefault="0026582B" w:rsidP="0026582B">
      <w:pPr>
        <w:spacing w:line="300" w:lineRule="exact"/>
        <w:ind w:firstLine="708"/>
        <w:jc w:val="both"/>
        <w:rPr>
          <w:sz w:val="24"/>
          <w:szCs w:val="24"/>
        </w:rPr>
      </w:pPr>
      <w:r w:rsidRPr="003629E6">
        <w:rPr>
          <w:b/>
          <w:sz w:val="24"/>
          <w:szCs w:val="24"/>
        </w:rPr>
        <w:t>Към образеца, за български и чуждестранни физически лица, се прилагат</w:t>
      </w:r>
      <w:r w:rsidRPr="0053227D">
        <w:rPr>
          <w:sz w:val="24"/>
          <w:szCs w:val="24"/>
        </w:rPr>
        <w:t>:</w:t>
      </w:r>
    </w:p>
    <w:p w:rsidR="0026582B" w:rsidRPr="0053227D" w:rsidRDefault="0026582B" w:rsidP="0026582B">
      <w:pPr>
        <w:spacing w:line="300" w:lineRule="exact"/>
        <w:ind w:firstLine="708"/>
        <w:jc w:val="both"/>
        <w:rPr>
          <w:sz w:val="24"/>
          <w:szCs w:val="24"/>
        </w:rPr>
      </w:pPr>
      <w:r w:rsidRPr="0053227D">
        <w:rPr>
          <w:sz w:val="24"/>
          <w:szCs w:val="24"/>
        </w:rPr>
        <w:t>- Копие от документ за самоличност;</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ако кандидата има такъв – само за български физически лица.</w:t>
      </w:r>
    </w:p>
    <w:p w:rsidR="0026582B" w:rsidRPr="0053227D" w:rsidRDefault="0026582B" w:rsidP="0026582B">
      <w:pPr>
        <w:spacing w:line="300" w:lineRule="exact"/>
        <w:ind w:firstLine="708"/>
        <w:jc w:val="both"/>
        <w:rPr>
          <w:sz w:val="24"/>
          <w:szCs w:val="24"/>
        </w:rPr>
      </w:pPr>
      <w:r w:rsidRPr="0053227D">
        <w:rPr>
          <w:sz w:val="24"/>
          <w:szCs w:val="24"/>
        </w:rPr>
        <w:t>Към образеца, за български юридически лица и еднолични търговци, се прилагат:</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/ако кандидата има такъв/.</w:t>
      </w:r>
    </w:p>
    <w:p w:rsidR="0026582B" w:rsidRPr="0053227D" w:rsidRDefault="0026582B" w:rsidP="0026582B">
      <w:pPr>
        <w:spacing w:line="300" w:lineRule="exact"/>
        <w:ind w:firstLine="708"/>
        <w:jc w:val="both"/>
        <w:rPr>
          <w:sz w:val="24"/>
          <w:szCs w:val="24"/>
        </w:rPr>
      </w:pPr>
      <w:r w:rsidRPr="0053227D">
        <w:rPr>
          <w:sz w:val="24"/>
          <w:szCs w:val="24"/>
        </w:rPr>
        <w:t>Към образеца, за чуждестранни юридически лица, се прилагат:</w:t>
      </w:r>
    </w:p>
    <w:p w:rsidR="0026582B" w:rsidRPr="0053227D" w:rsidRDefault="0026582B" w:rsidP="0026582B">
      <w:pPr>
        <w:spacing w:line="300" w:lineRule="exact"/>
        <w:ind w:firstLine="708"/>
        <w:jc w:val="both"/>
        <w:rPr>
          <w:sz w:val="24"/>
          <w:szCs w:val="24"/>
        </w:rPr>
      </w:pPr>
      <w:r w:rsidRPr="0053227D">
        <w:rPr>
          <w:sz w:val="24"/>
          <w:szCs w:val="24"/>
        </w:rPr>
        <w:t>- Документ за регистрация на чуждестранното лице, съобразно националното му законодателство, както и документ, удостоверяващ неговото актуално състояние. Документите се представят в официален превод.</w:t>
      </w:r>
    </w:p>
    <w:p w:rsidR="0026582B" w:rsidRPr="0053227D" w:rsidRDefault="0026582B" w:rsidP="0026582B">
      <w:pPr>
        <w:spacing w:line="300" w:lineRule="exact"/>
        <w:ind w:firstLine="708"/>
        <w:jc w:val="both"/>
        <w:rPr>
          <w:sz w:val="24"/>
          <w:szCs w:val="24"/>
        </w:rPr>
      </w:pPr>
      <w:r w:rsidRPr="0053227D">
        <w:rPr>
          <w:sz w:val="24"/>
          <w:szCs w:val="24"/>
        </w:rPr>
        <w:t>Към образеца, за обединения, се прилагат:</w:t>
      </w:r>
    </w:p>
    <w:p w:rsidR="0026582B" w:rsidRPr="0053227D" w:rsidRDefault="0026582B" w:rsidP="0026582B">
      <w:pPr>
        <w:spacing w:line="300" w:lineRule="exact"/>
        <w:ind w:firstLine="708"/>
        <w:jc w:val="both"/>
        <w:rPr>
          <w:sz w:val="24"/>
          <w:szCs w:val="24"/>
        </w:rPr>
      </w:pPr>
      <w:r w:rsidRPr="0053227D">
        <w:rPr>
          <w:sz w:val="24"/>
          <w:szCs w:val="24"/>
        </w:rPr>
        <w:t>- Договор за създаване на обединение – оригинал или нотариално заверено копие;</w:t>
      </w:r>
    </w:p>
    <w:p w:rsidR="0026582B" w:rsidRPr="0053227D" w:rsidRDefault="0026582B" w:rsidP="0026582B">
      <w:pPr>
        <w:spacing w:line="300" w:lineRule="exact"/>
        <w:jc w:val="both"/>
        <w:rPr>
          <w:sz w:val="24"/>
          <w:szCs w:val="24"/>
        </w:rPr>
      </w:pPr>
      <w:r w:rsidRPr="0053227D">
        <w:rPr>
          <w:sz w:val="24"/>
          <w:szCs w:val="24"/>
        </w:rPr>
        <w:tab/>
        <w:t>- Копие от удостоверение за регистрация в регистър БУЛСТАТ /ако обединението има такова/.</w:t>
      </w:r>
    </w:p>
    <w:p w:rsidR="0026582B" w:rsidRPr="0053227D" w:rsidRDefault="0026582B" w:rsidP="0026582B">
      <w:pPr>
        <w:spacing w:line="300" w:lineRule="exact"/>
        <w:ind w:firstLine="708"/>
        <w:jc w:val="both"/>
        <w:rPr>
          <w:sz w:val="24"/>
          <w:szCs w:val="24"/>
        </w:rPr>
      </w:pPr>
      <w:r w:rsidRPr="0053227D">
        <w:rPr>
          <w:sz w:val="24"/>
          <w:szCs w:val="24"/>
        </w:rPr>
        <w:t>- Копие от документ за самоличност – ако участникът в Обединението е българско или чуждестранно физическо лице.</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за участниците в Обединението /ако участникът в Обединението има такъв/ - за български физически и юридически лица.</w:t>
      </w:r>
    </w:p>
    <w:p w:rsidR="0026582B" w:rsidRPr="0053227D" w:rsidRDefault="0026582B" w:rsidP="0026582B">
      <w:pPr>
        <w:spacing w:line="300" w:lineRule="exact"/>
        <w:ind w:firstLine="708"/>
        <w:jc w:val="both"/>
        <w:rPr>
          <w:sz w:val="24"/>
          <w:szCs w:val="24"/>
        </w:rPr>
      </w:pPr>
      <w:r w:rsidRPr="0053227D">
        <w:rPr>
          <w:sz w:val="24"/>
          <w:szCs w:val="24"/>
        </w:rPr>
        <w:t>-  Документ за регистрация на чуждестранното лице, съобразно националното му законодателство, както и документ, удостоверяващ неговото актуално състояние. Документите се представят в официален превод – ако участникът в Обединението е чуждестранно юридическо лице.</w:t>
      </w:r>
    </w:p>
    <w:p w:rsidR="0026582B" w:rsidRPr="0053227D" w:rsidRDefault="0026582B" w:rsidP="0026582B">
      <w:pPr>
        <w:spacing w:line="300" w:lineRule="exact"/>
        <w:ind w:firstLine="708"/>
        <w:jc w:val="both"/>
        <w:rPr>
          <w:sz w:val="24"/>
          <w:szCs w:val="24"/>
        </w:rPr>
      </w:pPr>
      <w:r w:rsidRPr="0053227D">
        <w:rPr>
          <w:sz w:val="24"/>
          <w:szCs w:val="24"/>
        </w:rPr>
        <w:t>Към образеца, за подизпълнители, се прилагат:</w:t>
      </w:r>
    </w:p>
    <w:p w:rsidR="0026582B" w:rsidRPr="0053227D" w:rsidRDefault="0026582B" w:rsidP="0026582B">
      <w:pPr>
        <w:spacing w:line="300" w:lineRule="exact"/>
        <w:ind w:firstLine="708"/>
        <w:jc w:val="both"/>
        <w:rPr>
          <w:sz w:val="24"/>
          <w:szCs w:val="24"/>
        </w:rPr>
      </w:pPr>
      <w:r w:rsidRPr="0053227D">
        <w:rPr>
          <w:sz w:val="24"/>
          <w:szCs w:val="24"/>
        </w:rPr>
        <w:t>- Копие от документ за самоличност – ако Подизпълнителя е българско или чуждестранно физическо лице.</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за подизпълнителите /ако Подизпълнителя има такъв/ - за български физически и юридически лица.</w:t>
      </w:r>
    </w:p>
    <w:p w:rsidR="0026582B" w:rsidRDefault="0026582B" w:rsidP="0026582B">
      <w:pPr>
        <w:spacing w:line="300" w:lineRule="exact"/>
        <w:ind w:firstLine="708"/>
        <w:jc w:val="both"/>
        <w:rPr>
          <w:sz w:val="24"/>
          <w:szCs w:val="24"/>
        </w:rPr>
      </w:pPr>
      <w:r w:rsidRPr="0053227D">
        <w:rPr>
          <w:sz w:val="24"/>
          <w:szCs w:val="24"/>
        </w:rPr>
        <w:t>-  Документ за регистрация на чуждестранното лице, съобразно националното му законодателство, както и документ, удостоверяващ неговото актуално състояние. Документите се представят в официален превод – ако Подизпълнителя е чуждестранно юридическо лице.</w:t>
      </w:r>
    </w:p>
    <w:p w:rsidR="00AE6E49" w:rsidRPr="0053227D" w:rsidRDefault="00AE6E49" w:rsidP="0026582B">
      <w:pPr>
        <w:spacing w:line="300" w:lineRule="exact"/>
        <w:ind w:firstLine="708"/>
        <w:jc w:val="both"/>
        <w:rPr>
          <w:sz w:val="24"/>
          <w:szCs w:val="24"/>
        </w:rPr>
      </w:pPr>
      <w:r>
        <w:rPr>
          <w:sz w:val="24"/>
          <w:szCs w:val="24"/>
        </w:rPr>
        <w:t>Ако информацията е публикувана в публичен регистър, участникът представя уведомление в свободен текст и не представя документи.</w:t>
      </w:r>
    </w:p>
    <w:p w:rsidR="0026582B" w:rsidRPr="00DB3208" w:rsidRDefault="0026582B" w:rsidP="0026582B">
      <w:pPr>
        <w:spacing w:line="300" w:lineRule="exact"/>
        <w:ind w:firstLine="708"/>
        <w:jc w:val="both"/>
        <w:rPr>
          <w:sz w:val="24"/>
          <w:szCs w:val="24"/>
        </w:rPr>
      </w:pPr>
      <w:r w:rsidRPr="003629E6">
        <w:rPr>
          <w:b/>
          <w:sz w:val="24"/>
          <w:szCs w:val="24"/>
          <w:u w:val="single"/>
        </w:rPr>
        <w:t>Образец № 4</w:t>
      </w:r>
      <w:r w:rsidR="00DB3208">
        <w:rPr>
          <w:b/>
          <w:sz w:val="24"/>
          <w:szCs w:val="24"/>
        </w:rPr>
        <w:t xml:space="preserve"> – Декларация по чл. 47, ал. 9</w:t>
      </w:r>
      <w:r w:rsidRPr="003629E6">
        <w:rPr>
          <w:b/>
          <w:sz w:val="24"/>
          <w:szCs w:val="24"/>
        </w:rPr>
        <w:t xml:space="preserve"> от ЗОП.</w:t>
      </w:r>
      <w:r w:rsidRPr="0053227D">
        <w:rPr>
          <w:sz w:val="24"/>
          <w:szCs w:val="24"/>
        </w:rPr>
        <w:t xml:space="preserve"> Настоящия  образец се попълва от участници – български физически или юридически лица или техни обединения. С настоящия </w:t>
      </w:r>
      <w:r w:rsidRPr="00DB3208">
        <w:rPr>
          <w:sz w:val="24"/>
          <w:szCs w:val="24"/>
        </w:rPr>
        <w:t xml:space="preserve">образец участникът декларира липсата на посочените обстоятелства в чл. 47, </w:t>
      </w:r>
      <w:r w:rsidR="00DB3208" w:rsidRPr="00DB3208">
        <w:rPr>
          <w:color w:val="000000"/>
          <w:sz w:val="24"/>
          <w:szCs w:val="24"/>
          <w:shd w:val="clear" w:color="auto" w:fill="FEFEFE"/>
        </w:rPr>
        <w:t xml:space="preserve">ал. 1, т. 1-4 и на посочените в обявлението обстоятелства по ал. 2, т. 1, 2, 4 и 5 </w:t>
      </w:r>
      <w:r w:rsidRPr="00DB3208">
        <w:rPr>
          <w:sz w:val="24"/>
          <w:szCs w:val="24"/>
        </w:rPr>
        <w:t>от ЗОП, наличието на които ЗОП приема като пречка за участие в обществена поръчка.</w:t>
      </w:r>
    </w:p>
    <w:p w:rsidR="0026582B" w:rsidRPr="007B77D0" w:rsidRDefault="0026582B" w:rsidP="0026582B">
      <w:pPr>
        <w:spacing w:line="0" w:lineRule="atLeast"/>
        <w:jc w:val="both"/>
        <w:rPr>
          <w:bCs/>
          <w:sz w:val="24"/>
          <w:szCs w:val="24"/>
          <w:lang w:val="ru-RU"/>
        </w:rPr>
      </w:pPr>
      <w:r>
        <w:rPr>
          <w:bCs/>
          <w:i/>
        </w:rPr>
        <w:tab/>
      </w:r>
      <w:r w:rsidRPr="007B77D0">
        <w:rPr>
          <w:bCs/>
          <w:sz w:val="24"/>
          <w:szCs w:val="24"/>
          <w:lang w:val="ru-RU"/>
        </w:rPr>
        <w:t>Настоящата декларация се попълва и подписва от кандидати или  участници или участници в обединение или подизпълнители, които са български физически или юридически лица.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1. при събирателно дружество - за лицата по чл. 84, ал. 1 и чл. 89, ал. 1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2. при командитно дружество - за лицата по чл. 105 от Търговския закон, без ограничено отговорните съдружници;</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5. при командитно дружество с акции - за лицата по чл. 244, ал. 4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6. при едноличен търговец - за физическото лице - търговец;</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7. във всички останали случаи, включително за чуждестранните лица - за лицата, които представляват кандидата или участника;</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7B77D0" w:rsidRDefault="0026582B" w:rsidP="0026582B">
      <w:pPr>
        <w:widowControl w:val="0"/>
        <w:spacing w:before="120" w:after="120" w:line="0" w:lineRule="atLeast"/>
        <w:jc w:val="both"/>
        <w:rPr>
          <w:sz w:val="24"/>
          <w:szCs w:val="24"/>
          <w:lang w:val="ru-RU"/>
        </w:rPr>
      </w:pPr>
      <w:r w:rsidRPr="009E6C25">
        <w:rPr>
          <w:b/>
          <w:sz w:val="24"/>
          <w:szCs w:val="24"/>
        </w:rPr>
        <w:tab/>
      </w:r>
      <w:r w:rsidRPr="003629E6">
        <w:rPr>
          <w:b/>
          <w:sz w:val="24"/>
          <w:szCs w:val="24"/>
          <w:u w:val="single"/>
        </w:rPr>
        <w:t xml:space="preserve">Образец № </w:t>
      </w:r>
      <w:r w:rsidR="00DB3208">
        <w:rPr>
          <w:b/>
          <w:sz w:val="24"/>
          <w:szCs w:val="24"/>
          <w:u w:val="single"/>
        </w:rPr>
        <w:t>5</w:t>
      </w:r>
      <w:r w:rsidRPr="003629E6">
        <w:rPr>
          <w:b/>
          <w:sz w:val="24"/>
          <w:szCs w:val="24"/>
        </w:rPr>
        <w:t xml:space="preserve"> – Декларация по чл. </w:t>
      </w:r>
      <w:r>
        <w:rPr>
          <w:b/>
          <w:sz w:val="24"/>
          <w:szCs w:val="24"/>
        </w:rPr>
        <w:t>56</w:t>
      </w:r>
      <w:r w:rsidRPr="003629E6">
        <w:rPr>
          <w:b/>
          <w:sz w:val="24"/>
          <w:szCs w:val="24"/>
        </w:rPr>
        <w:t xml:space="preserve">, ал. 1, т. </w:t>
      </w:r>
      <w:r>
        <w:rPr>
          <w:b/>
          <w:sz w:val="24"/>
          <w:szCs w:val="24"/>
        </w:rPr>
        <w:t>11</w:t>
      </w:r>
      <w:r w:rsidRPr="003629E6">
        <w:rPr>
          <w:b/>
          <w:sz w:val="24"/>
          <w:szCs w:val="24"/>
        </w:rPr>
        <w:t xml:space="preserve"> от </w:t>
      </w:r>
      <w:r>
        <w:rPr>
          <w:b/>
          <w:sz w:val="24"/>
          <w:szCs w:val="24"/>
        </w:rPr>
        <w:t>З</w:t>
      </w:r>
      <w:r w:rsidRPr="003629E6">
        <w:rPr>
          <w:b/>
          <w:sz w:val="24"/>
          <w:szCs w:val="24"/>
        </w:rPr>
        <w:t>ОП.</w:t>
      </w:r>
      <w:r w:rsidRPr="0053227D">
        <w:rPr>
          <w:sz w:val="24"/>
          <w:szCs w:val="24"/>
        </w:rPr>
        <w:t xml:space="preserve"> С настоящия образец участникът декларира, че </w:t>
      </w:r>
      <w:r w:rsidRPr="007B77D0">
        <w:rPr>
          <w:sz w:val="24"/>
          <w:szCs w:val="24"/>
          <w:lang w:val="ru-RU"/>
        </w:rPr>
        <w:t xml:space="preserve">при изготвяне на офертата </w:t>
      </w:r>
      <w:r>
        <w:rPr>
          <w:sz w:val="24"/>
          <w:szCs w:val="24"/>
        </w:rPr>
        <w:t>е</w:t>
      </w:r>
      <w:r w:rsidRPr="007B77D0">
        <w:rPr>
          <w:sz w:val="24"/>
          <w:szCs w:val="24"/>
          <w:lang w:val="ru-RU"/>
        </w:rPr>
        <w:t xml:space="preserve"> получил необходимата информация за задълженията, свързани със</w:t>
      </w:r>
      <w:r w:rsidRPr="007B77D0">
        <w:rPr>
          <w:color w:val="000000"/>
          <w:sz w:val="24"/>
          <w:szCs w:val="24"/>
          <w:shd w:val="clear" w:color="auto" w:fill="FEFEFE"/>
          <w:lang w:val="ru-RU"/>
        </w:rPr>
        <w:t xml:space="preserve"> закрила на заетостта и условията на труд, които са в сила в страната или в държавата, където трябва да се извърши </w:t>
      </w:r>
      <w:r w:rsidR="00D21683">
        <w:rPr>
          <w:color w:val="000000"/>
          <w:sz w:val="24"/>
          <w:szCs w:val="24"/>
          <w:shd w:val="clear" w:color="auto" w:fill="FEFEFE"/>
        </w:rPr>
        <w:t>строителството</w:t>
      </w:r>
      <w:r w:rsidRPr="007B77D0">
        <w:rPr>
          <w:color w:val="000000"/>
          <w:sz w:val="24"/>
          <w:szCs w:val="24"/>
          <w:shd w:val="clear" w:color="auto" w:fill="FEFEFE"/>
          <w:lang w:val="ru-RU"/>
        </w:rPr>
        <w:t xml:space="preserve"> и които са приложими от Изпълнителна агенция "Главна инспекция по труда"</w:t>
      </w:r>
      <w:r>
        <w:rPr>
          <w:color w:val="000000"/>
          <w:sz w:val="24"/>
          <w:szCs w:val="24"/>
          <w:shd w:val="clear" w:color="auto" w:fill="FEFEFE"/>
        </w:rPr>
        <w:t>, както и че</w:t>
      </w:r>
      <w:r w:rsidRPr="007B77D0">
        <w:rPr>
          <w:sz w:val="24"/>
          <w:szCs w:val="24"/>
          <w:lang w:val="ru-RU"/>
        </w:rPr>
        <w:t xml:space="preserve"> при изготвяне на офертата са сп</w:t>
      </w:r>
      <w:r w:rsidRPr="007B77D0">
        <w:rPr>
          <w:color w:val="000000"/>
          <w:sz w:val="24"/>
          <w:szCs w:val="24"/>
          <w:shd w:val="clear" w:color="auto" w:fill="FEFEFE"/>
          <w:lang w:val="ru-RU"/>
        </w:rPr>
        <w:t>азени изискванията за закрила на заетостта, включително минимална цена на труда и условията на труд.</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r w:rsidRPr="007B77D0">
        <w:rPr>
          <w:sz w:val="24"/>
          <w:szCs w:val="24"/>
          <w:lang w:val="ru-RU"/>
        </w:rPr>
        <w:t>, които ще изпълняват дейност</w:t>
      </w:r>
      <w:r w:rsidR="00D21683">
        <w:rPr>
          <w:sz w:val="24"/>
          <w:szCs w:val="24"/>
          <w:lang w:val="ru-RU"/>
        </w:rPr>
        <w:t>и, свързани със строителството</w:t>
      </w:r>
      <w:r w:rsidRPr="007B77D0">
        <w:rPr>
          <w:sz w:val="24"/>
          <w:szCs w:val="24"/>
          <w:lang w:val="ru-RU"/>
        </w:rPr>
        <w:t>.</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 xml:space="preserve">Образец № </w:t>
      </w:r>
      <w:r w:rsidR="00DB3208">
        <w:rPr>
          <w:b/>
          <w:sz w:val="24"/>
          <w:szCs w:val="24"/>
          <w:u w:val="single"/>
        </w:rPr>
        <w:t>6</w:t>
      </w:r>
      <w:r w:rsidRPr="003629E6">
        <w:rPr>
          <w:b/>
          <w:sz w:val="24"/>
          <w:szCs w:val="24"/>
        </w:rPr>
        <w:t xml:space="preserve"> – Декларация за запознаване с всички обстоятелства и условия на обществената поръчка.</w:t>
      </w:r>
      <w:r w:rsidRPr="0053227D">
        <w:rPr>
          <w:sz w:val="24"/>
          <w:szCs w:val="24"/>
        </w:rPr>
        <w:t xml:space="preserve"> С настоящия образец участникът декларира, че е запознат с всички обстоятелства и условия на настоящата Обществена поръчка.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 xml:space="preserve">Образец </w:t>
      </w:r>
      <w:r>
        <w:rPr>
          <w:b/>
          <w:sz w:val="24"/>
          <w:szCs w:val="24"/>
          <w:u w:val="single"/>
        </w:rPr>
        <w:t xml:space="preserve">№ </w:t>
      </w:r>
      <w:r w:rsidR="00DB3208">
        <w:rPr>
          <w:b/>
          <w:sz w:val="24"/>
          <w:szCs w:val="24"/>
          <w:u w:val="single"/>
        </w:rPr>
        <w:t>7</w:t>
      </w:r>
      <w:r w:rsidRPr="003629E6">
        <w:rPr>
          <w:b/>
          <w:sz w:val="24"/>
          <w:szCs w:val="24"/>
        </w:rPr>
        <w:t xml:space="preserve"> – Декларация за задължаване да се спазват условията на поръчката и да не се разпространява данни, свързани с нея.</w:t>
      </w:r>
      <w:r w:rsidRPr="0053227D">
        <w:rPr>
          <w:sz w:val="24"/>
          <w:szCs w:val="24"/>
        </w:rPr>
        <w:t xml:space="preserve"> С настоящия образец участникът декларира, че ще спазва условията на обществената поръчка и че няма да разпространява информация за поръчката, освен на компетентните органи.</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jc w:val="both"/>
        <w:rPr>
          <w:sz w:val="24"/>
          <w:szCs w:val="24"/>
        </w:rPr>
      </w:pPr>
      <w:r w:rsidRPr="0053227D">
        <w:rPr>
          <w:sz w:val="24"/>
          <w:szCs w:val="24"/>
        </w:rPr>
        <w:tab/>
      </w:r>
      <w:r w:rsidRPr="003629E6">
        <w:rPr>
          <w:b/>
          <w:sz w:val="24"/>
          <w:szCs w:val="24"/>
          <w:u w:val="single"/>
        </w:rPr>
        <w:t xml:space="preserve">Образец № </w:t>
      </w:r>
      <w:r w:rsidR="00DB3208">
        <w:rPr>
          <w:b/>
          <w:sz w:val="24"/>
          <w:szCs w:val="24"/>
          <w:u w:val="single"/>
        </w:rPr>
        <w:t>8</w:t>
      </w:r>
      <w:r w:rsidRPr="003629E6">
        <w:rPr>
          <w:b/>
          <w:sz w:val="24"/>
          <w:szCs w:val="24"/>
        </w:rPr>
        <w:t xml:space="preserve"> – Декларация за приемане на етичните клаузи на обществената поръчка.</w:t>
      </w:r>
      <w:r w:rsidRPr="0053227D">
        <w:rPr>
          <w:sz w:val="24"/>
          <w:szCs w:val="24"/>
        </w:rPr>
        <w:t xml:space="preserve"> С настоящия образец участникът декларира, че не е налице потенциален конфликт на интереси или други такива равностойни отношения, с друг участник или други страни в обществената поръчка.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Default="0026582B" w:rsidP="0026582B">
      <w:pPr>
        <w:spacing w:line="300" w:lineRule="exact"/>
        <w:ind w:firstLine="708"/>
        <w:jc w:val="both"/>
        <w:rPr>
          <w:sz w:val="24"/>
          <w:szCs w:val="24"/>
        </w:rPr>
      </w:pPr>
      <w:r w:rsidRPr="003629E6">
        <w:rPr>
          <w:b/>
          <w:sz w:val="24"/>
          <w:szCs w:val="24"/>
          <w:u w:val="single"/>
        </w:rPr>
        <w:t xml:space="preserve">Образец № </w:t>
      </w:r>
      <w:r w:rsidR="00DB3208">
        <w:rPr>
          <w:b/>
          <w:sz w:val="24"/>
          <w:szCs w:val="24"/>
          <w:u w:val="single"/>
        </w:rPr>
        <w:t>9</w:t>
      </w:r>
      <w:r w:rsidRPr="003629E6">
        <w:rPr>
          <w:b/>
          <w:sz w:val="24"/>
          <w:szCs w:val="24"/>
        </w:rPr>
        <w:t xml:space="preserve"> – Декларация за съгласие от подизпълнител/и.</w:t>
      </w:r>
      <w:r w:rsidRPr="0053227D">
        <w:rPr>
          <w:sz w:val="24"/>
          <w:szCs w:val="24"/>
        </w:rPr>
        <w:t xml:space="preserve"> С настоящия образец подизпълнителят декларира, че е съгласен да участва в настоящата обществена поръчка като подизпълнител.</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подизпълнителя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подизпълнителя пред трети страни за всякакви цели – за подизпълнители юридически лица.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1</w:t>
      </w:r>
      <w:r w:rsidR="00DB3208">
        <w:rPr>
          <w:b/>
          <w:sz w:val="24"/>
          <w:szCs w:val="24"/>
          <w:u w:val="single"/>
        </w:rPr>
        <w:t>0</w:t>
      </w:r>
      <w:r w:rsidRPr="003629E6">
        <w:rPr>
          <w:b/>
          <w:sz w:val="24"/>
          <w:szCs w:val="24"/>
        </w:rPr>
        <w:t xml:space="preserve"> – Декларация за членове на обединението. </w:t>
      </w:r>
      <w:r>
        <w:rPr>
          <w:sz w:val="24"/>
          <w:szCs w:val="24"/>
        </w:rPr>
        <w:t>С настоящия образец членът</w:t>
      </w:r>
      <w:r w:rsidRPr="0053227D">
        <w:rPr>
          <w:sz w:val="24"/>
          <w:szCs w:val="24"/>
        </w:rPr>
        <w:t xml:space="preserve"> на обединението декларира, че лицето, представляващо Обединението, е упълномощен да задължава, да получава указания за и от името на всеки член на обединението; изпълнението на договора, включително плащанията, са отговорност на всички членове на обединението, </w:t>
      </w:r>
      <w:r w:rsidRPr="0053227D">
        <w:rPr>
          <w:bCs/>
          <w:sz w:val="24"/>
          <w:szCs w:val="24"/>
        </w:rPr>
        <w:t>заедно, поотделно и солидарно, по закон</w:t>
      </w:r>
      <w:r w:rsidRPr="0053227D">
        <w:rPr>
          <w:sz w:val="24"/>
          <w:szCs w:val="24"/>
        </w:rPr>
        <w:t>; всички членове на обединението са задължени да останат в него за целия период на изпълнение на договора.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 всеки член на обединението, както следва:</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член на обединението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члена на обединението пред трети страни за всякакви цели – за членове на обединение юридически лица.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1</w:t>
      </w:r>
      <w:r w:rsidR="00DB3208">
        <w:rPr>
          <w:b/>
          <w:sz w:val="24"/>
          <w:szCs w:val="24"/>
          <w:u w:val="single"/>
        </w:rPr>
        <w:t>1</w:t>
      </w:r>
      <w:r w:rsidRPr="003629E6">
        <w:rPr>
          <w:b/>
          <w:sz w:val="24"/>
          <w:szCs w:val="24"/>
        </w:rPr>
        <w:t xml:space="preserve"> – Декларация за участието на подизпълнители.</w:t>
      </w:r>
      <w:r w:rsidRPr="0053227D">
        <w:rPr>
          <w:sz w:val="24"/>
          <w:szCs w:val="24"/>
        </w:rPr>
        <w:t xml:space="preserve"> С настоящия образец участникът декларира дали ще използва или не подизпълнители и ако използва – кои ще бъдат те и каква част от </w:t>
      </w:r>
      <w:r w:rsidR="00D21683">
        <w:rPr>
          <w:sz w:val="24"/>
          <w:szCs w:val="24"/>
        </w:rPr>
        <w:t>строителството</w:t>
      </w:r>
      <w:r w:rsidRPr="0053227D">
        <w:rPr>
          <w:sz w:val="24"/>
          <w:szCs w:val="24"/>
        </w:rPr>
        <w:t xml:space="preserve"> ще изпълнят.</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3629E6" w:rsidRDefault="0026582B" w:rsidP="0026582B">
      <w:pPr>
        <w:spacing w:line="300" w:lineRule="exact"/>
        <w:ind w:left="708"/>
        <w:jc w:val="both"/>
        <w:rPr>
          <w:b/>
          <w:sz w:val="24"/>
          <w:szCs w:val="24"/>
        </w:rPr>
      </w:pPr>
      <w:r w:rsidRPr="003629E6">
        <w:rPr>
          <w:b/>
          <w:sz w:val="24"/>
          <w:szCs w:val="24"/>
        </w:rPr>
        <w:t>Към този образец се прилагат:</w:t>
      </w:r>
    </w:p>
    <w:p w:rsidR="0026582B" w:rsidRPr="0053227D" w:rsidRDefault="0026582B" w:rsidP="0026582B">
      <w:pPr>
        <w:tabs>
          <w:tab w:val="left" w:pos="1080"/>
        </w:tabs>
        <w:spacing w:line="300" w:lineRule="exact"/>
        <w:ind w:firstLine="720"/>
        <w:jc w:val="both"/>
        <w:rPr>
          <w:sz w:val="24"/>
          <w:szCs w:val="24"/>
        </w:rPr>
      </w:pPr>
      <w:r w:rsidRPr="0053227D">
        <w:rPr>
          <w:sz w:val="24"/>
          <w:szCs w:val="24"/>
        </w:rPr>
        <w:t>- Договорите с подизпълнителите, ако участникът предвижда участие на подизпълнители.</w:t>
      </w:r>
    </w:p>
    <w:p w:rsidR="00F608A2" w:rsidRPr="0053227D" w:rsidRDefault="00F608A2" w:rsidP="00F608A2">
      <w:pPr>
        <w:spacing w:line="300" w:lineRule="exact"/>
        <w:ind w:firstLine="720"/>
        <w:jc w:val="both"/>
        <w:rPr>
          <w:sz w:val="24"/>
          <w:szCs w:val="24"/>
        </w:rPr>
      </w:pPr>
      <w:r w:rsidRPr="003629E6">
        <w:rPr>
          <w:b/>
          <w:sz w:val="24"/>
          <w:szCs w:val="24"/>
          <w:u w:val="single"/>
        </w:rPr>
        <w:t>Образец № 1</w:t>
      </w:r>
      <w:r>
        <w:rPr>
          <w:b/>
          <w:sz w:val="24"/>
          <w:szCs w:val="24"/>
          <w:u w:val="single"/>
        </w:rPr>
        <w:t>2</w:t>
      </w:r>
      <w:r w:rsidRPr="003629E6">
        <w:rPr>
          <w:b/>
          <w:sz w:val="24"/>
          <w:szCs w:val="24"/>
        </w:rPr>
        <w:t xml:space="preserve"> – Декларация, че участникът е посетил </w:t>
      </w:r>
      <w:r>
        <w:rPr>
          <w:b/>
          <w:sz w:val="24"/>
          <w:szCs w:val="24"/>
        </w:rPr>
        <w:t>строителната площадка</w:t>
      </w:r>
      <w:r w:rsidRPr="003629E6">
        <w:rPr>
          <w:b/>
          <w:sz w:val="24"/>
          <w:szCs w:val="24"/>
        </w:rPr>
        <w:t xml:space="preserve"> и се е запознал с условията за </w:t>
      </w:r>
      <w:r>
        <w:rPr>
          <w:b/>
          <w:sz w:val="24"/>
          <w:szCs w:val="24"/>
        </w:rPr>
        <w:t>строителство</w:t>
      </w:r>
      <w:r w:rsidRPr="003629E6">
        <w:rPr>
          <w:b/>
          <w:sz w:val="24"/>
          <w:szCs w:val="24"/>
        </w:rPr>
        <w:t xml:space="preserve"> на място.</w:t>
      </w:r>
      <w:r w:rsidRPr="0053227D">
        <w:rPr>
          <w:sz w:val="24"/>
          <w:szCs w:val="24"/>
        </w:rPr>
        <w:t xml:space="preserve"> С настоящия образец участникът декларира, че е посетил </w:t>
      </w:r>
      <w:r>
        <w:rPr>
          <w:sz w:val="24"/>
          <w:szCs w:val="24"/>
        </w:rPr>
        <w:t>строителната площадка</w:t>
      </w:r>
      <w:r w:rsidRPr="0053227D">
        <w:rPr>
          <w:sz w:val="24"/>
          <w:szCs w:val="24"/>
        </w:rPr>
        <w:t xml:space="preserve"> и че се е запознал с условията на мястото, на което ще се извърши </w:t>
      </w:r>
      <w:r>
        <w:rPr>
          <w:sz w:val="24"/>
          <w:szCs w:val="24"/>
        </w:rPr>
        <w:t>строителството</w:t>
      </w:r>
      <w:r w:rsidRPr="0053227D">
        <w:rPr>
          <w:sz w:val="24"/>
          <w:szCs w:val="24"/>
        </w:rPr>
        <w:t xml:space="preserve"> и че е взел предвид всички фактори</w:t>
      </w:r>
      <w:r w:rsidRPr="0053227D" w:rsidDel="00B66277">
        <w:rPr>
          <w:sz w:val="24"/>
          <w:szCs w:val="24"/>
        </w:rPr>
        <w:t xml:space="preserve"> </w:t>
      </w:r>
      <w:r w:rsidRPr="0053227D">
        <w:rPr>
          <w:sz w:val="24"/>
          <w:szCs w:val="24"/>
        </w:rPr>
        <w:t>в подготвената от него оферта за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Образеца се попълва и подписва от:</w:t>
      </w:r>
    </w:p>
    <w:p w:rsidR="00F608A2" w:rsidRPr="0053227D" w:rsidRDefault="00F608A2" w:rsidP="00F608A2">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F608A2" w:rsidRPr="0053227D" w:rsidRDefault="00F608A2" w:rsidP="00F608A2">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53227D" w:rsidRDefault="00F608A2" w:rsidP="00F608A2">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3629E6" w:rsidRDefault="00F608A2" w:rsidP="00F608A2">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1</w:t>
      </w:r>
      <w:r w:rsidR="00DB3208">
        <w:rPr>
          <w:b/>
          <w:sz w:val="24"/>
          <w:szCs w:val="24"/>
          <w:u w:val="single"/>
        </w:rPr>
        <w:t>3</w:t>
      </w:r>
      <w:r w:rsidRPr="003629E6">
        <w:rPr>
          <w:b/>
          <w:sz w:val="24"/>
          <w:szCs w:val="24"/>
        </w:rPr>
        <w:t xml:space="preserve"> – Гаранция за участие.</w:t>
      </w:r>
      <w:r w:rsidRPr="0053227D">
        <w:rPr>
          <w:sz w:val="24"/>
          <w:szCs w:val="24"/>
        </w:rPr>
        <w:t xml:space="preserve"> С този образец участникът удостоверява, че е предоставил изискуемата от настоящата тръжна процедура гаранция за участие в обществена</w:t>
      </w:r>
      <w:r>
        <w:rPr>
          <w:sz w:val="24"/>
          <w:szCs w:val="24"/>
        </w:rPr>
        <w:t>та</w:t>
      </w:r>
      <w:r w:rsidRPr="0053227D">
        <w:rPr>
          <w:sz w:val="24"/>
          <w:szCs w:val="24"/>
        </w:rPr>
        <w:t xml:space="preserve"> поръчка, по начин и в размери, указани в т. 4.1. от настоящата документация.</w:t>
      </w:r>
    </w:p>
    <w:p w:rsidR="0026582B" w:rsidRPr="0053227D" w:rsidRDefault="0026582B" w:rsidP="0026582B">
      <w:pPr>
        <w:spacing w:line="300" w:lineRule="exact"/>
        <w:ind w:firstLine="708"/>
        <w:jc w:val="both"/>
        <w:rPr>
          <w:sz w:val="24"/>
          <w:szCs w:val="24"/>
        </w:rPr>
      </w:pPr>
      <w:r w:rsidRPr="0053227D">
        <w:rPr>
          <w:sz w:val="24"/>
          <w:szCs w:val="24"/>
        </w:rPr>
        <w:t>Когато участникът използва банкова гаранция, тя следва да съдържа необходимите основни реквизити, съдържащи се в примерната форма, приложена към Образец № 19.</w:t>
      </w:r>
    </w:p>
    <w:p w:rsidR="0026582B" w:rsidRPr="0053227D" w:rsidRDefault="0026582B" w:rsidP="0026582B">
      <w:pPr>
        <w:spacing w:line="300" w:lineRule="exact"/>
        <w:ind w:firstLine="708"/>
        <w:jc w:val="both"/>
        <w:rPr>
          <w:sz w:val="24"/>
          <w:szCs w:val="24"/>
        </w:rPr>
      </w:pPr>
      <w:r w:rsidRPr="0053227D">
        <w:rPr>
          <w:sz w:val="24"/>
          <w:szCs w:val="24"/>
        </w:rPr>
        <w:t>Когато участникът е обединение, гаранцията може да се представи от обединението или от участник в него.</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p>
    <w:p w:rsidR="0026582B" w:rsidRPr="0053227D" w:rsidRDefault="0026582B" w:rsidP="0026582B">
      <w:pPr>
        <w:numPr>
          <w:ilvl w:val="0"/>
          <w:numId w:val="12"/>
        </w:numPr>
        <w:overflowPunct/>
        <w:spacing w:line="300" w:lineRule="exact"/>
        <w:jc w:val="both"/>
        <w:textAlignment w:val="auto"/>
        <w:rPr>
          <w:sz w:val="24"/>
          <w:szCs w:val="24"/>
        </w:rPr>
      </w:pPr>
      <w:r w:rsidRPr="0053227D">
        <w:rPr>
          <w:sz w:val="24"/>
          <w:szCs w:val="24"/>
        </w:rPr>
        <w:t>Документ за внесена гаранция за участие.</w:t>
      </w:r>
    </w:p>
    <w:p w:rsidR="0026582B" w:rsidRPr="0053227D" w:rsidRDefault="0026582B" w:rsidP="0026582B">
      <w:pPr>
        <w:spacing w:line="300" w:lineRule="exact"/>
        <w:ind w:firstLine="720"/>
        <w:jc w:val="both"/>
        <w:rPr>
          <w:sz w:val="24"/>
          <w:szCs w:val="24"/>
        </w:rPr>
      </w:pPr>
      <w:r w:rsidRPr="003629E6">
        <w:rPr>
          <w:b/>
          <w:sz w:val="24"/>
          <w:szCs w:val="24"/>
          <w:u w:val="single"/>
        </w:rPr>
        <w:t xml:space="preserve">Образец № </w:t>
      </w:r>
      <w:r w:rsidR="00DB3208">
        <w:rPr>
          <w:b/>
          <w:sz w:val="24"/>
          <w:szCs w:val="24"/>
          <w:u w:val="single"/>
        </w:rPr>
        <w:t>14</w:t>
      </w:r>
      <w:r w:rsidRPr="003629E6">
        <w:rPr>
          <w:b/>
          <w:sz w:val="24"/>
          <w:szCs w:val="24"/>
        </w:rPr>
        <w:t xml:space="preserve"> – Пълномощно от участника и/или участник в обединението и/или обединението и/или подизпълнителя за подаване на оферта и/или подписване на документация.</w:t>
      </w:r>
      <w:r w:rsidRPr="0053227D">
        <w:rPr>
          <w:sz w:val="24"/>
          <w:szCs w:val="24"/>
        </w:rPr>
        <w:t xml:space="preserve"> С този образец посочените лица уведомяват възложителя за използваните пълномощни за посочените обстоятелства и за предоставената представителна власт на упълномощените лица.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1C2C26">
      <w:pPr>
        <w:numPr>
          <w:ilvl w:val="0"/>
          <w:numId w:val="12"/>
        </w:numPr>
        <w:tabs>
          <w:tab w:val="clear" w:pos="1068"/>
          <w:tab w:val="num" w:pos="-360"/>
          <w:tab w:val="left" w:pos="1080"/>
        </w:tabs>
        <w:overflowPunct/>
        <w:spacing w:line="300" w:lineRule="exact"/>
        <w:ind w:left="0" w:firstLine="720"/>
        <w:jc w:val="both"/>
        <w:textAlignment w:val="auto"/>
        <w:rPr>
          <w:sz w:val="24"/>
          <w:szCs w:val="24"/>
        </w:rPr>
      </w:pPr>
      <w:r w:rsidRPr="0053227D">
        <w:rPr>
          <w:sz w:val="24"/>
          <w:szCs w:val="24"/>
        </w:rPr>
        <w:t>Физическото лице – когато участникът или участникът в обединението или подизпълнителят е физическо лице.</w:t>
      </w:r>
    </w:p>
    <w:p w:rsidR="0026582B" w:rsidRPr="0053227D" w:rsidRDefault="0026582B" w:rsidP="001C2C26">
      <w:pPr>
        <w:numPr>
          <w:ilvl w:val="0"/>
          <w:numId w:val="12"/>
        </w:numPr>
        <w:tabs>
          <w:tab w:val="clear" w:pos="1068"/>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или участникът в обединението или подизпълнителят  пред трети страни за всякакви цели – за участници или участници в обединение или подизпълнители -  юридически лица. </w:t>
      </w:r>
    </w:p>
    <w:p w:rsidR="0026582B" w:rsidRPr="0053227D" w:rsidRDefault="0026582B" w:rsidP="001C2C26">
      <w:pPr>
        <w:numPr>
          <w:ilvl w:val="0"/>
          <w:numId w:val="12"/>
        </w:numPr>
        <w:tabs>
          <w:tab w:val="clear" w:pos="1068"/>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r>
        <w:rPr>
          <w:b/>
          <w:sz w:val="24"/>
          <w:szCs w:val="24"/>
        </w:rPr>
        <w:t>т</w:t>
      </w:r>
      <w:r w:rsidRPr="003629E6">
        <w:rPr>
          <w:b/>
          <w:sz w:val="24"/>
          <w:szCs w:val="24"/>
        </w:rPr>
        <w:t>:</w:t>
      </w:r>
    </w:p>
    <w:p w:rsidR="0026582B" w:rsidRPr="0053227D" w:rsidRDefault="0026582B" w:rsidP="0026582B">
      <w:pPr>
        <w:numPr>
          <w:ilvl w:val="0"/>
          <w:numId w:val="12"/>
        </w:numPr>
        <w:overflowPunct/>
        <w:spacing w:line="300" w:lineRule="exact"/>
        <w:jc w:val="both"/>
        <w:textAlignment w:val="auto"/>
        <w:rPr>
          <w:sz w:val="24"/>
          <w:szCs w:val="24"/>
        </w:rPr>
      </w:pPr>
      <w:r w:rsidRPr="0053227D">
        <w:rPr>
          <w:sz w:val="24"/>
          <w:szCs w:val="24"/>
        </w:rPr>
        <w:t>Нотариално заверени пълномощни.</w:t>
      </w:r>
    </w:p>
    <w:p w:rsidR="0026582B" w:rsidRPr="0053227D" w:rsidRDefault="0026582B" w:rsidP="0026582B">
      <w:pPr>
        <w:spacing w:line="300" w:lineRule="exact"/>
        <w:ind w:firstLine="720"/>
        <w:jc w:val="both"/>
        <w:rPr>
          <w:sz w:val="24"/>
          <w:szCs w:val="24"/>
        </w:rPr>
      </w:pPr>
      <w:r w:rsidRPr="003629E6">
        <w:rPr>
          <w:b/>
          <w:sz w:val="24"/>
          <w:szCs w:val="24"/>
          <w:u w:val="single"/>
        </w:rPr>
        <w:t xml:space="preserve">Образец № </w:t>
      </w:r>
      <w:r w:rsidR="00DB3208">
        <w:rPr>
          <w:b/>
          <w:sz w:val="24"/>
          <w:szCs w:val="24"/>
          <w:u w:val="single"/>
        </w:rPr>
        <w:t>15</w:t>
      </w:r>
      <w:r w:rsidRPr="003629E6">
        <w:rPr>
          <w:b/>
          <w:sz w:val="24"/>
          <w:szCs w:val="24"/>
        </w:rPr>
        <w:t xml:space="preserve"> – Създаване на обединение.</w:t>
      </w:r>
      <w:r w:rsidRPr="0053227D">
        <w:rPr>
          <w:sz w:val="24"/>
          <w:szCs w:val="24"/>
        </w:rPr>
        <w:t xml:space="preserve"> С този образец участникът-обединение информира Възложителя за основните обстоятелства на обединението и представя изискуемите от настоящата тръжна процедура документи.</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1C2C26">
      <w:pPr>
        <w:numPr>
          <w:ilvl w:val="0"/>
          <w:numId w:val="12"/>
        </w:numPr>
        <w:tabs>
          <w:tab w:val="clear" w:pos="1068"/>
          <w:tab w:val="left" w:pos="900"/>
        </w:tabs>
        <w:overflowPunct/>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p>
    <w:p w:rsidR="0026582B" w:rsidRPr="0053227D" w:rsidRDefault="0026582B" w:rsidP="0026582B">
      <w:pPr>
        <w:pStyle w:val="1b"/>
        <w:keepNext w:val="0"/>
        <w:numPr>
          <w:ilvl w:val="1"/>
          <w:numId w:val="0"/>
        </w:numPr>
        <w:spacing w:line="300" w:lineRule="exact"/>
        <w:ind w:firstLine="708"/>
      </w:pPr>
      <w:r w:rsidRPr="0053227D">
        <w:t>- Нотариално заверено споразумение – оригинал или нотариално заверено копие, за създаване на обединение.</w:t>
      </w:r>
    </w:p>
    <w:p w:rsidR="0026582B" w:rsidRPr="0053227D" w:rsidRDefault="0026582B" w:rsidP="0026582B">
      <w:pPr>
        <w:pStyle w:val="1b"/>
        <w:keepNext w:val="0"/>
        <w:numPr>
          <w:ilvl w:val="1"/>
          <w:numId w:val="0"/>
        </w:numPr>
        <w:spacing w:line="300" w:lineRule="exact"/>
        <w:ind w:firstLine="708"/>
      </w:pPr>
      <w:r w:rsidRPr="003629E6">
        <w:rPr>
          <w:b/>
          <w:u w:val="single"/>
        </w:rPr>
        <w:t xml:space="preserve">Образец № </w:t>
      </w:r>
      <w:r w:rsidR="00DB3208">
        <w:rPr>
          <w:b/>
          <w:u w:val="single"/>
        </w:rPr>
        <w:t>16</w:t>
      </w:r>
      <w:r w:rsidRPr="003629E6">
        <w:rPr>
          <w:b/>
        </w:rPr>
        <w:t xml:space="preserve"> – Пълномощно от членовете на обединението.</w:t>
      </w:r>
      <w:r w:rsidRPr="0053227D">
        <w:t xml:space="preserve"> С настоящия образец членовете на обединението уведомяват Възложителя за лицето, което е упълномощено да подаде офертата и да попълни и подпише документите, които са общи за обединението. </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1C2C26">
      <w:pPr>
        <w:numPr>
          <w:ilvl w:val="0"/>
          <w:numId w:val="12"/>
        </w:numPr>
        <w:tabs>
          <w:tab w:val="clear" w:pos="1068"/>
          <w:tab w:val="left" w:pos="900"/>
        </w:tabs>
        <w:overflowPunct/>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r>
        <w:rPr>
          <w:b/>
          <w:sz w:val="24"/>
          <w:szCs w:val="24"/>
        </w:rPr>
        <w:t>т</w:t>
      </w:r>
      <w:r w:rsidRPr="003629E6">
        <w:rPr>
          <w:b/>
          <w:sz w:val="24"/>
          <w:szCs w:val="24"/>
        </w:rPr>
        <w:t>:</w:t>
      </w:r>
    </w:p>
    <w:p w:rsidR="0026582B" w:rsidRDefault="0026582B" w:rsidP="0026582B">
      <w:pPr>
        <w:pStyle w:val="1b"/>
        <w:keepNext w:val="0"/>
        <w:numPr>
          <w:ilvl w:val="1"/>
          <w:numId w:val="0"/>
        </w:numPr>
        <w:spacing w:line="300" w:lineRule="exact"/>
        <w:ind w:firstLine="708"/>
        <w:rPr>
          <w:spacing w:val="-18"/>
        </w:rPr>
      </w:pPr>
      <w:r w:rsidRPr="0053227D">
        <w:t xml:space="preserve">- </w:t>
      </w:r>
      <w:r w:rsidRPr="00FA6EC1">
        <w:rPr>
          <w:spacing w:val="-18"/>
        </w:rPr>
        <w:t xml:space="preserve">Нотариално заверени пълномощни – оригинал, от всички членове на обединението, упълномощаващи едно лице да подаде офертата и да попълни и подпише документите, които са общи за обединението. </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 xml:space="preserve">Образец № 17 </w:t>
      </w:r>
      <w:r w:rsidRPr="00AD4050">
        <w:rPr>
          <w:b/>
          <w:color w:val="000000"/>
          <w:spacing w:val="-2"/>
          <w:sz w:val="24"/>
          <w:szCs w:val="24"/>
        </w:rPr>
        <w:t>- Декларация за техническото оборудване и механизация.</w:t>
      </w:r>
      <w:r w:rsidRPr="00AD4050">
        <w:rPr>
          <w:color w:val="000000"/>
          <w:spacing w:val="-2"/>
          <w:sz w:val="24"/>
          <w:szCs w:val="24"/>
        </w:rPr>
        <w:t xml:space="preserve"> С настоящия образец участникът доказва, че разполага с необходимото техническо оборудване и механизация, необходими за изпълнение на обекта на обществената поръчка.</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tabs>
          <w:tab w:val="left" w:pos="851"/>
        </w:tabs>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sz w:val="24"/>
          <w:szCs w:val="24"/>
        </w:rPr>
      </w:pPr>
      <w:r w:rsidRPr="00AD4050">
        <w:rPr>
          <w:b/>
          <w:sz w:val="24"/>
          <w:szCs w:val="24"/>
        </w:rPr>
        <w:t>Към този образец се прилага</w:t>
      </w:r>
      <w:r w:rsidRPr="00AD4050">
        <w:rPr>
          <w:sz w:val="24"/>
          <w:szCs w:val="24"/>
        </w:rPr>
        <w:t>т:</w:t>
      </w:r>
    </w:p>
    <w:p w:rsidR="00F608A2" w:rsidRPr="00AD4050" w:rsidRDefault="00F608A2" w:rsidP="00F608A2">
      <w:pPr>
        <w:ind w:firstLine="720"/>
        <w:jc w:val="both"/>
        <w:rPr>
          <w:sz w:val="24"/>
          <w:szCs w:val="24"/>
        </w:rPr>
      </w:pPr>
      <w:r w:rsidRPr="00AD4050">
        <w:rPr>
          <w:color w:val="000000"/>
          <w:spacing w:val="-2"/>
          <w:sz w:val="24"/>
          <w:szCs w:val="24"/>
        </w:rPr>
        <w:t xml:space="preserve">- </w:t>
      </w:r>
      <w:r w:rsidRPr="00AD4050">
        <w:rPr>
          <w:sz w:val="24"/>
          <w:szCs w:val="24"/>
        </w:rPr>
        <w:t xml:space="preserve">Документи, с които се доказват: Списък - </w:t>
      </w:r>
      <w:r w:rsidRPr="00AD4050">
        <w:rPr>
          <w:color w:val="000000"/>
          <w:sz w:val="24"/>
          <w:szCs w:val="24"/>
          <w:shd w:val="clear" w:color="auto" w:fill="FEFEFE"/>
        </w:rPr>
        <w:t>декларация за техническото оборудване, с което разполага кандидатът или участникът за изпълнение на обществена поръчка за  строителство</w:t>
      </w:r>
      <w:r w:rsidRPr="00AD4050">
        <w:rPr>
          <w:sz w:val="24"/>
          <w:szCs w:val="24"/>
        </w:rPr>
        <w:t>.</w:t>
      </w:r>
    </w:p>
    <w:p w:rsidR="00F608A2" w:rsidRPr="00AD4050" w:rsidRDefault="00F608A2" w:rsidP="00F608A2">
      <w:pPr>
        <w:spacing w:line="300" w:lineRule="exact"/>
        <w:ind w:firstLine="708"/>
        <w:jc w:val="both"/>
        <w:rPr>
          <w:color w:val="000000"/>
          <w:spacing w:val="-2"/>
          <w:sz w:val="24"/>
          <w:szCs w:val="24"/>
        </w:rPr>
      </w:pPr>
    </w:p>
    <w:p w:rsidR="00F608A2" w:rsidRPr="00AD4050" w:rsidRDefault="00203D63" w:rsidP="00F608A2">
      <w:pPr>
        <w:spacing w:line="300" w:lineRule="exact"/>
        <w:ind w:firstLine="708"/>
        <w:jc w:val="both"/>
        <w:rPr>
          <w:color w:val="000000"/>
          <w:spacing w:val="-2"/>
          <w:sz w:val="24"/>
          <w:szCs w:val="24"/>
        </w:rPr>
      </w:pPr>
      <w:r>
        <w:rPr>
          <w:b/>
          <w:color w:val="000000"/>
          <w:spacing w:val="-2"/>
          <w:sz w:val="24"/>
          <w:szCs w:val="24"/>
          <w:u w:val="single"/>
        </w:rPr>
        <w:t>Образец № 1</w:t>
      </w:r>
      <w:r w:rsidR="00AD4050" w:rsidRPr="00AD4050">
        <w:rPr>
          <w:b/>
          <w:color w:val="000000"/>
          <w:spacing w:val="-2"/>
          <w:sz w:val="24"/>
          <w:szCs w:val="24"/>
          <w:u w:val="single"/>
        </w:rPr>
        <w:t>8</w:t>
      </w:r>
      <w:r w:rsidR="00F608A2" w:rsidRPr="00AD4050">
        <w:rPr>
          <w:b/>
          <w:color w:val="000000"/>
          <w:spacing w:val="-2"/>
          <w:sz w:val="24"/>
          <w:szCs w:val="24"/>
        </w:rPr>
        <w:t xml:space="preserve"> – Ключови експерти.</w:t>
      </w:r>
      <w:r w:rsidR="00F608A2" w:rsidRPr="00AD4050">
        <w:rPr>
          <w:color w:val="000000"/>
          <w:spacing w:val="-2"/>
          <w:sz w:val="24"/>
          <w:szCs w:val="24"/>
        </w:rPr>
        <w:t xml:space="preserve"> С настоящия образец участникът доказва, че разполага с необходимите и изискуеми от Възложителя ключови експерти за реализиране на обществената поръчка. </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tabs>
          <w:tab w:val="left" w:pos="851"/>
        </w:tabs>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b/>
          <w:sz w:val="24"/>
          <w:szCs w:val="24"/>
        </w:rPr>
      </w:pPr>
      <w:r w:rsidRPr="00AD4050">
        <w:rPr>
          <w:b/>
          <w:sz w:val="24"/>
          <w:szCs w:val="24"/>
        </w:rPr>
        <w:t>Към този образец се прилага:</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 xml:space="preserve">- </w:t>
      </w:r>
      <w:r w:rsidR="00AD4050" w:rsidRPr="00AD4050">
        <w:rPr>
          <w:sz w:val="24"/>
          <w:szCs w:val="24"/>
        </w:rPr>
        <w:t>Образец № 19</w:t>
      </w:r>
      <w:r w:rsidRPr="00AD4050">
        <w:rPr>
          <w:sz w:val="24"/>
          <w:szCs w:val="24"/>
        </w:rPr>
        <w:t xml:space="preserve"> – професионална автобиография.</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 xml:space="preserve">Образец № </w:t>
      </w:r>
      <w:r w:rsidR="00AD4050" w:rsidRPr="00AD4050">
        <w:rPr>
          <w:b/>
          <w:color w:val="000000"/>
          <w:spacing w:val="-2"/>
          <w:sz w:val="24"/>
          <w:szCs w:val="24"/>
          <w:u w:val="single"/>
        </w:rPr>
        <w:t>19</w:t>
      </w:r>
      <w:r w:rsidRPr="00AD4050">
        <w:rPr>
          <w:b/>
          <w:color w:val="000000"/>
          <w:spacing w:val="-2"/>
          <w:sz w:val="24"/>
          <w:szCs w:val="24"/>
        </w:rPr>
        <w:t xml:space="preserve"> – Професионална автобиография.</w:t>
      </w:r>
      <w:r w:rsidRPr="00AD4050">
        <w:rPr>
          <w:color w:val="000000"/>
          <w:spacing w:val="-2"/>
          <w:sz w:val="24"/>
          <w:szCs w:val="24"/>
        </w:rPr>
        <w:t xml:space="preserve"> С този образец участникът доказва натрупания опит на ключовите експерти, които ще бъдат ангажирани при реализацията на поръчката. Всеки ключов експерт попълва по един Образец № 23.</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Образеца се попълва и подписва от ключовия експерт.</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Към образеца не се прилагат приложения.</w:t>
      </w:r>
    </w:p>
    <w:p w:rsidR="00F608A2" w:rsidRPr="00AD4050" w:rsidRDefault="00AD4050" w:rsidP="00F608A2">
      <w:pPr>
        <w:spacing w:line="300" w:lineRule="exact"/>
        <w:ind w:firstLine="708"/>
        <w:jc w:val="both"/>
        <w:rPr>
          <w:color w:val="000000"/>
          <w:spacing w:val="-2"/>
          <w:sz w:val="24"/>
          <w:szCs w:val="24"/>
        </w:rPr>
      </w:pPr>
      <w:r w:rsidRPr="00AD4050">
        <w:rPr>
          <w:b/>
          <w:color w:val="000000"/>
          <w:spacing w:val="-2"/>
          <w:sz w:val="24"/>
          <w:szCs w:val="24"/>
          <w:u w:val="single"/>
        </w:rPr>
        <w:t>Образец № 20</w:t>
      </w:r>
      <w:r w:rsidR="00F608A2" w:rsidRPr="00AD4050">
        <w:rPr>
          <w:b/>
          <w:color w:val="000000"/>
          <w:spacing w:val="-2"/>
          <w:sz w:val="24"/>
          <w:szCs w:val="24"/>
          <w:u w:val="single"/>
        </w:rPr>
        <w:t xml:space="preserve"> </w:t>
      </w:r>
      <w:r w:rsidR="00F608A2" w:rsidRPr="00AD4050">
        <w:rPr>
          <w:b/>
          <w:color w:val="000000"/>
          <w:spacing w:val="-2"/>
          <w:sz w:val="24"/>
          <w:szCs w:val="24"/>
        </w:rPr>
        <w:t>– Декларация за</w:t>
      </w:r>
      <w:r w:rsidR="00F608A2" w:rsidRPr="00AD4050">
        <w:rPr>
          <w:b/>
          <w:color w:val="000000"/>
          <w:sz w:val="24"/>
          <w:szCs w:val="24"/>
          <w:shd w:val="clear" w:color="auto" w:fill="FEFEFE"/>
        </w:rPr>
        <w:t xml:space="preserve"> средния годишен брой на работниците и служителите</w:t>
      </w:r>
      <w:r w:rsidR="00F608A2" w:rsidRPr="00AD4050">
        <w:rPr>
          <w:b/>
          <w:sz w:val="24"/>
          <w:szCs w:val="24"/>
        </w:rPr>
        <w:t>.</w:t>
      </w:r>
      <w:r w:rsidR="00F608A2" w:rsidRPr="00AD4050">
        <w:rPr>
          <w:b/>
          <w:color w:val="000000"/>
          <w:spacing w:val="-2"/>
          <w:sz w:val="24"/>
          <w:szCs w:val="24"/>
        </w:rPr>
        <w:t xml:space="preserve"> </w:t>
      </w:r>
      <w:r w:rsidR="00F608A2" w:rsidRPr="00AD4050">
        <w:rPr>
          <w:color w:val="000000"/>
          <w:spacing w:val="-2"/>
          <w:sz w:val="24"/>
          <w:szCs w:val="24"/>
        </w:rPr>
        <w:t xml:space="preserve">С настоящия образец участникът доказва, че разполага с необходимия и изискуем от Възложителя човешки ресурс за реализиране на обществената поръчка. </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sz w:val="24"/>
          <w:szCs w:val="24"/>
        </w:rPr>
      </w:pPr>
      <w:r w:rsidRPr="00AD4050">
        <w:rPr>
          <w:sz w:val="24"/>
          <w:szCs w:val="24"/>
        </w:rPr>
        <w:t>Към този образец не се прилагат приложения.</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Образец № 2</w:t>
      </w:r>
      <w:r w:rsidR="00AD4050" w:rsidRPr="00AD4050">
        <w:rPr>
          <w:b/>
          <w:color w:val="000000"/>
          <w:spacing w:val="-2"/>
          <w:sz w:val="24"/>
          <w:szCs w:val="24"/>
          <w:u w:val="single"/>
        </w:rPr>
        <w:t>1</w:t>
      </w:r>
      <w:r w:rsidRPr="00AD4050">
        <w:rPr>
          <w:b/>
          <w:color w:val="000000"/>
          <w:spacing w:val="-2"/>
          <w:sz w:val="24"/>
          <w:szCs w:val="24"/>
        </w:rPr>
        <w:t xml:space="preserve"> – Внедрени сертификати за качество.</w:t>
      </w:r>
      <w:r w:rsidRPr="00AD4050">
        <w:rPr>
          <w:color w:val="000000"/>
          <w:spacing w:val="-2"/>
          <w:sz w:val="24"/>
          <w:szCs w:val="24"/>
        </w:rPr>
        <w:t xml:space="preserve"> С настоящия образец участникът доказва, че притежава изискуемите от Възложителя внедрени сертификати.</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tabs>
          <w:tab w:val="left" w:pos="851"/>
        </w:tabs>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b/>
          <w:sz w:val="24"/>
          <w:szCs w:val="24"/>
        </w:rPr>
      </w:pPr>
      <w:r w:rsidRPr="00AD4050">
        <w:rPr>
          <w:b/>
          <w:sz w:val="24"/>
          <w:szCs w:val="24"/>
        </w:rPr>
        <w:t>Към този образец се прилага:</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 xml:space="preserve">- </w:t>
      </w:r>
      <w:r w:rsidRPr="00AD4050">
        <w:rPr>
          <w:sz w:val="24"/>
          <w:szCs w:val="24"/>
        </w:rPr>
        <w:t xml:space="preserve">Копия от сертификати или </w:t>
      </w:r>
      <w:r w:rsidRPr="00AD4050">
        <w:rPr>
          <w:color w:val="000000"/>
          <w:sz w:val="24"/>
          <w:szCs w:val="24"/>
          <w:shd w:val="clear" w:color="auto" w:fill="FEFEFE"/>
        </w:rPr>
        <w:t>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r w:rsidRPr="00AD4050">
        <w:rPr>
          <w:sz w:val="24"/>
          <w:szCs w:val="24"/>
        </w:rPr>
        <w:t>.</w:t>
      </w:r>
      <w:r w:rsidRPr="00AD4050">
        <w:rPr>
          <w:color w:val="000000"/>
          <w:spacing w:val="-2"/>
          <w:sz w:val="24"/>
          <w:szCs w:val="24"/>
        </w:rPr>
        <w:t>.</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Образец № 2</w:t>
      </w:r>
      <w:r w:rsidR="00AD4050" w:rsidRPr="00AD4050">
        <w:rPr>
          <w:b/>
          <w:color w:val="000000"/>
          <w:spacing w:val="-2"/>
          <w:sz w:val="24"/>
          <w:szCs w:val="24"/>
          <w:u w:val="single"/>
        </w:rPr>
        <w:t>2</w:t>
      </w:r>
      <w:r w:rsidRPr="00AD4050">
        <w:rPr>
          <w:b/>
          <w:color w:val="000000"/>
          <w:spacing w:val="-2"/>
          <w:sz w:val="24"/>
          <w:szCs w:val="24"/>
        </w:rPr>
        <w:t xml:space="preserve"> – Декларация за приемане условията на проекта на договор.</w:t>
      </w:r>
      <w:r w:rsidRPr="00AD4050">
        <w:rPr>
          <w:color w:val="000000"/>
          <w:spacing w:val="-2"/>
          <w:sz w:val="24"/>
          <w:szCs w:val="24"/>
        </w:rPr>
        <w:t xml:space="preserve"> С настоящия образец участникът декларира, че е съгласен с всички условия и клаузи на приложения в настоящата поръчка договор.</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Default="00F608A2" w:rsidP="00F608A2">
      <w:pPr>
        <w:spacing w:line="300" w:lineRule="exact"/>
        <w:ind w:firstLine="708"/>
        <w:jc w:val="both"/>
        <w:rPr>
          <w:sz w:val="24"/>
          <w:szCs w:val="24"/>
        </w:rPr>
      </w:pPr>
      <w:r w:rsidRPr="00AD4050">
        <w:rPr>
          <w:sz w:val="24"/>
          <w:szCs w:val="24"/>
        </w:rPr>
        <w:t>Към този образец не се прилагат приложения.</w:t>
      </w:r>
    </w:p>
    <w:p w:rsidR="0026582B" w:rsidRPr="0053227D" w:rsidRDefault="0026582B" w:rsidP="0026582B">
      <w:pPr>
        <w:spacing w:line="300" w:lineRule="exact"/>
        <w:ind w:firstLine="708"/>
        <w:jc w:val="both"/>
        <w:rPr>
          <w:color w:val="000000"/>
          <w:spacing w:val="-2"/>
          <w:sz w:val="24"/>
          <w:szCs w:val="24"/>
        </w:rPr>
      </w:pPr>
    </w:p>
    <w:p w:rsidR="0026582B" w:rsidRPr="00133FC4" w:rsidRDefault="0026582B" w:rsidP="0026582B">
      <w:pPr>
        <w:spacing w:line="300" w:lineRule="exact"/>
        <w:ind w:firstLine="708"/>
        <w:jc w:val="both"/>
        <w:rPr>
          <w:b/>
          <w:sz w:val="24"/>
          <w:szCs w:val="24"/>
        </w:rPr>
      </w:pPr>
      <w:r w:rsidRPr="00133FC4">
        <w:rPr>
          <w:b/>
          <w:sz w:val="24"/>
          <w:szCs w:val="24"/>
        </w:rPr>
        <w:t>7.3. ПЛИК № 2 – „Предложение за изпълнение на поръчката”.</w:t>
      </w:r>
    </w:p>
    <w:p w:rsidR="0026582B" w:rsidRPr="0053227D" w:rsidRDefault="0026582B" w:rsidP="0026582B">
      <w:pPr>
        <w:spacing w:line="300" w:lineRule="exact"/>
        <w:ind w:firstLine="708"/>
        <w:jc w:val="both"/>
        <w:rPr>
          <w:sz w:val="24"/>
          <w:szCs w:val="24"/>
        </w:rPr>
      </w:pPr>
      <w:r w:rsidRPr="0053227D">
        <w:rPr>
          <w:sz w:val="24"/>
          <w:szCs w:val="24"/>
        </w:rPr>
        <w:t>а. Плика се обозначава по следния начин:</w:t>
      </w:r>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част на плика се изписва</w:t>
      </w:r>
      <w:r w:rsidRPr="0053227D">
        <w:rPr>
          <w:b/>
          <w:sz w:val="24"/>
          <w:szCs w:val="24"/>
        </w:rPr>
        <w:t xml:space="preserve"> „ПЛИК №2 </w:t>
      </w:r>
      <w:r w:rsidRPr="0053227D">
        <w:rPr>
          <w:sz w:val="24"/>
          <w:szCs w:val="24"/>
        </w:rPr>
        <w:t>– „Предложение за изпълнение на поръчката”.</w:t>
      </w:r>
    </w:p>
    <w:p w:rsidR="0026582B" w:rsidRPr="00AD4050" w:rsidRDefault="0026582B" w:rsidP="0026582B">
      <w:pPr>
        <w:spacing w:line="300" w:lineRule="exact"/>
        <w:ind w:firstLine="708"/>
        <w:jc w:val="both"/>
        <w:rPr>
          <w:b/>
          <w:sz w:val="24"/>
          <w:szCs w:val="24"/>
        </w:rPr>
      </w:pPr>
      <w:r w:rsidRPr="00AD4050">
        <w:rPr>
          <w:b/>
          <w:sz w:val="24"/>
          <w:szCs w:val="24"/>
        </w:rPr>
        <w:t>б. В Плик № 2 се поставят следните образци и приложения към тях:</w:t>
      </w:r>
    </w:p>
    <w:p w:rsidR="00AD4050" w:rsidRPr="00AD4050" w:rsidRDefault="00705610" w:rsidP="00AD4050">
      <w:pPr>
        <w:jc w:val="both"/>
        <w:rPr>
          <w:sz w:val="24"/>
          <w:szCs w:val="24"/>
        </w:rPr>
      </w:pPr>
      <w:r w:rsidRPr="00AA513F">
        <w:rPr>
          <w:b/>
          <w:sz w:val="24"/>
          <w:szCs w:val="24"/>
          <w:u w:val="single"/>
        </w:rPr>
        <w:t xml:space="preserve">Образец № </w:t>
      </w:r>
      <w:r w:rsidR="003D5043" w:rsidRPr="00AA513F">
        <w:rPr>
          <w:b/>
          <w:sz w:val="24"/>
          <w:szCs w:val="24"/>
          <w:u w:val="single"/>
        </w:rPr>
        <w:t>2</w:t>
      </w:r>
      <w:r w:rsidR="00AA513F" w:rsidRPr="00AA513F">
        <w:rPr>
          <w:b/>
          <w:sz w:val="24"/>
          <w:szCs w:val="24"/>
          <w:u w:val="single"/>
        </w:rPr>
        <w:t>3</w:t>
      </w:r>
      <w:r w:rsidR="0026582B" w:rsidRPr="00AA513F">
        <w:rPr>
          <w:b/>
          <w:sz w:val="24"/>
          <w:szCs w:val="24"/>
        </w:rPr>
        <w:t xml:space="preserve"> –</w:t>
      </w:r>
      <w:r w:rsidR="00C90562" w:rsidRPr="00AA513F">
        <w:rPr>
          <w:b/>
          <w:sz w:val="24"/>
          <w:szCs w:val="24"/>
        </w:rPr>
        <w:t xml:space="preserve"> Техническо предложение.</w:t>
      </w:r>
      <w:r w:rsidR="0026582B" w:rsidRPr="00AA513F">
        <w:rPr>
          <w:b/>
          <w:sz w:val="24"/>
          <w:szCs w:val="24"/>
        </w:rPr>
        <w:t xml:space="preserve"> </w:t>
      </w:r>
      <w:r w:rsidR="00AD4050" w:rsidRPr="00AA513F">
        <w:rPr>
          <w:sz w:val="24"/>
          <w:szCs w:val="24"/>
        </w:rPr>
        <w:t>В</w:t>
      </w:r>
      <w:r w:rsidR="00AD4050" w:rsidRPr="00AD4050">
        <w:rPr>
          <w:sz w:val="24"/>
          <w:szCs w:val="24"/>
        </w:rPr>
        <w:t xml:space="preserve"> Техническото си предложение участникът излага цялостната си концепция за изпълнение на поръчката. Техническото предложение съдържа следните части:</w:t>
      </w:r>
    </w:p>
    <w:p w:rsidR="00AD4050" w:rsidRPr="00AD4050" w:rsidRDefault="00AD4050" w:rsidP="00AD4050">
      <w:pPr>
        <w:jc w:val="both"/>
        <w:rPr>
          <w:sz w:val="24"/>
          <w:szCs w:val="24"/>
        </w:rPr>
      </w:pPr>
      <w:r w:rsidRPr="00AD4050">
        <w:rPr>
          <w:sz w:val="24"/>
          <w:szCs w:val="24"/>
        </w:rPr>
        <w:tab/>
        <w:t>а. Кратка анотация на досегашната дейност на Участника, в т.ч. и на придобития опит.</w:t>
      </w:r>
    </w:p>
    <w:p w:rsidR="00AD4050" w:rsidRPr="00AD4050" w:rsidRDefault="00AD4050" w:rsidP="00AD4050">
      <w:pPr>
        <w:spacing w:line="300" w:lineRule="exact"/>
        <w:ind w:firstLine="708"/>
        <w:jc w:val="both"/>
        <w:rPr>
          <w:sz w:val="24"/>
          <w:szCs w:val="24"/>
        </w:rPr>
      </w:pPr>
      <w:r w:rsidRPr="00AD4050">
        <w:rPr>
          <w:sz w:val="24"/>
          <w:szCs w:val="24"/>
        </w:rPr>
        <w:t>б. Срок за изпълнение на поръчката. Този елемент от офертата е изключително важен, тъй като той съдържа един от компонентите за определяне оценката на участниците, а именно срок за изпълнение. Кандидатите следва да пристъпят твърде отговорно и прецизно към тези елементи.</w:t>
      </w:r>
    </w:p>
    <w:p w:rsidR="00AD4050" w:rsidRPr="00AD4050" w:rsidRDefault="00AD4050" w:rsidP="00AD4050">
      <w:pPr>
        <w:spacing w:line="300" w:lineRule="exact"/>
        <w:ind w:firstLine="708"/>
        <w:jc w:val="both"/>
        <w:rPr>
          <w:sz w:val="24"/>
          <w:szCs w:val="24"/>
        </w:rPr>
      </w:pPr>
      <w:r w:rsidRPr="00AD4050">
        <w:rPr>
          <w:sz w:val="24"/>
          <w:szCs w:val="24"/>
        </w:rPr>
        <w:t>Ако участникът спечели обществената поръчка, но не изпълни обектите в дадения от него срок за изпълнение, ще претърпи определените в проектодоговора санкции.</w:t>
      </w:r>
    </w:p>
    <w:p w:rsidR="00AD4050" w:rsidRPr="00AD4050" w:rsidRDefault="00AD4050" w:rsidP="00AD4050">
      <w:pPr>
        <w:spacing w:line="300" w:lineRule="exact"/>
        <w:ind w:firstLine="708"/>
        <w:jc w:val="both"/>
        <w:rPr>
          <w:sz w:val="24"/>
          <w:szCs w:val="24"/>
        </w:rPr>
      </w:pPr>
      <w:r w:rsidRPr="00AD4050">
        <w:rPr>
          <w:sz w:val="24"/>
          <w:szCs w:val="24"/>
        </w:rPr>
        <w:t xml:space="preserve">в. Гаранционен срок на строителният обект. </w:t>
      </w:r>
    </w:p>
    <w:p w:rsidR="00AD4050" w:rsidRPr="00AA513F" w:rsidRDefault="0017638C" w:rsidP="00AA513F">
      <w:pPr>
        <w:ind w:firstLine="360"/>
        <w:jc w:val="both"/>
        <w:rPr>
          <w:b/>
          <w:sz w:val="24"/>
          <w:szCs w:val="24"/>
        </w:rPr>
      </w:pPr>
      <w:r>
        <w:rPr>
          <w:sz w:val="24"/>
          <w:szCs w:val="24"/>
        </w:rPr>
        <w:t xml:space="preserve">      </w:t>
      </w:r>
      <w:r w:rsidR="00AD4050" w:rsidRPr="00AD4050">
        <w:rPr>
          <w:sz w:val="24"/>
          <w:szCs w:val="24"/>
        </w:rPr>
        <w:t xml:space="preserve">г. Идейна концепция за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r w:rsidR="00AD4050" w:rsidRPr="00AD4050">
        <w:rPr>
          <w:sz w:val="24"/>
          <w:szCs w:val="24"/>
        </w:rPr>
        <w:t>.</w:t>
      </w:r>
    </w:p>
    <w:p w:rsidR="00AD4050" w:rsidRPr="00AD4050" w:rsidRDefault="00AD4050" w:rsidP="00AD4050">
      <w:pPr>
        <w:jc w:val="both"/>
        <w:rPr>
          <w:sz w:val="24"/>
          <w:szCs w:val="24"/>
        </w:rPr>
      </w:pPr>
      <w:r w:rsidRPr="00AD4050">
        <w:rPr>
          <w:sz w:val="24"/>
          <w:szCs w:val="24"/>
        </w:rPr>
        <w:tab/>
        <w:t>Идейната концепция се изготвя за конкретният предвиден за проектиране и строителство обект. Концепцията трябва напълно да съответства на техническото задание, предвиденият за застрояване терен и околната инфраструктура, в това число обликът на населеното място.</w:t>
      </w:r>
    </w:p>
    <w:p w:rsidR="00AD4050" w:rsidRPr="00AD4050" w:rsidRDefault="00AD4050" w:rsidP="00AD4050">
      <w:pPr>
        <w:jc w:val="both"/>
        <w:rPr>
          <w:b/>
          <w:sz w:val="24"/>
          <w:szCs w:val="24"/>
        </w:rPr>
      </w:pPr>
      <w:r w:rsidRPr="00AD4050">
        <w:rPr>
          <w:b/>
          <w:sz w:val="24"/>
          <w:szCs w:val="24"/>
        </w:rPr>
        <w:tab/>
        <w:t>Ако концепцията не е изготвена за конкретния обект или е непълна, неясна или не конкретна или не съответства на съществуващото положение или на техническото задание, участникът ще бъде отстранен от по-нататъшно участие в процедурата.</w:t>
      </w:r>
    </w:p>
    <w:p w:rsidR="00AD4050" w:rsidRPr="00AD4050" w:rsidRDefault="0017638C" w:rsidP="00AD4050">
      <w:pPr>
        <w:spacing w:before="120" w:after="120" w:line="0" w:lineRule="atLeast"/>
        <w:ind w:right="96"/>
        <w:jc w:val="both"/>
        <w:outlineLvl w:val="2"/>
        <w:rPr>
          <w:sz w:val="24"/>
          <w:szCs w:val="24"/>
        </w:rPr>
      </w:pPr>
      <w:r>
        <w:rPr>
          <w:b/>
          <w:sz w:val="24"/>
          <w:szCs w:val="24"/>
        </w:rPr>
        <w:tab/>
      </w:r>
      <w:r w:rsidR="00AD4050" w:rsidRPr="00AD4050">
        <w:rPr>
          <w:b/>
          <w:sz w:val="24"/>
          <w:szCs w:val="24"/>
        </w:rPr>
        <w:t xml:space="preserve">д. Строително предложение. </w:t>
      </w:r>
      <w:r w:rsidR="00AD4050" w:rsidRPr="00AD4050">
        <w:rPr>
          <w:sz w:val="24"/>
          <w:szCs w:val="24"/>
        </w:rPr>
        <w:t xml:space="preserve">Строителното предложение трябва да даде </w:t>
      </w:r>
      <w:r w:rsidR="00AD4050" w:rsidRPr="00AD4050">
        <w:rPr>
          <w:b/>
          <w:sz w:val="24"/>
          <w:szCs w:val="24"/>
        </w:rPr>
        <w:t>ПОДРОБНО</w:t>
      </w:r>
      <w:r w:rsidR="00AD4050" w:rsidRPr="00AD4050">
        <w:rPr>
          <w:sz w:val="24"/>
          <w:szCs w:val="24"/>
        </w:rPr>
        <w:t xml:space="preserve"> описание на генералния подход и методологията за изпълнение на работите, включително и подробно описание на работните методи за строителните и монтажни работи, както и методите за изпитване, като се изходи от разработената от участника идейна концепция.</w:t>
      </w:r>
    </w:p>
    <w:p w:rsidR="00AD4050" w:rsidRPr="00AD4050" w:rsidRDefault="00AD4050" w:rsidP="00AD4050">
      <w:pPr>
        <w:spacing w:before="120" w:after="120" w:line="0" w:lineRule="atLeast"/>
        <w:ind w:right="96"/>
        <w:jc w:val="both"/>
        <w:outlineLvl w:val="2"/>
        <w:rPr>
          <w:sz w:val="24"/>
          <w:szCs w:val="24"/>
        </w:rPr>
      </w:pPr>
      <w:r w:rsidRPr="00AD4050">
        <w:rPr>
          <w:sz w:val="24"/>
          <w:szCs w:val="24"/>
        </w:rPr>
        <w:tab/>
      </w:r>
      <w:r w:rsidRPr="00AD4050">
        <w:rPr>
          <w:sz w:val="24"/>
          <w:szCs w:val="24"/>
        </w:rPr>
        <w:tab/>
      </w:r>
      <w:r w:rsidRPr="00AD4050">
        <w:rPr>
          <w:b/>
          <w:sz w:val="24"/>
          <w:szCs w:val="24"/>
        </w:rPr>
        <w:t xml:space="preserve">е. </w:t>
      </w:r>
      <w:r w:rsidRPr="00AD4050">
        <w:rPr>
          <w:sz w:val="24"/>
          <w:szCs w:val="24"/>
        </w:rPr>
        <w:t>Анализ на рисковете, които могат да възникнат при изпълнението на поръчката – аспекти и сфери на влияние на описаните рискове, мерки за въздействие върху изпълнението на договора при възникването на риска, мерки за недопускане/ предотвратяване  на риска, мерки за преодоляване на последиците при настъпване на риска.</w:t>
      </w:r>
    </w:p>
    <w:p w:rsidR="00AD4050" w:rsidRPr="00AD4050" w:rsidRDefault="00AD4050" w:rsidP="00AD4050">
      <w:pPr>
        <w:tabs>
          <w:tab w:val="right" w:leader="dot" w:pos="9540"/>
        </w:tabs>
        <w:spacing w:before="120" w:after="120" w:line="0" w:lineRule="atLeast"/>
        <w:ind w:left="425" w:right="96" w:firstLine="295"/>
        <w:jc w:val="both"/>
        <w:outlineLvl w:val="2"/>
        <w:rPr>
          <w:b/>
          <w:sz w:val="24"/>
          <w:szCs w:val="24"/>
        </w:rPr>
      </w:pPr>
      <w:r w:rsidRPr="00AD4050">
        <w:rPr>
          <w:b/>
          <w:sz w:val="24"/>
          <w:szCs w:val="24"/>
        </w:rPr>
        <w:t xml:space="preserve">          ж. Мерки за опазване на околната среда</w:t>
      </w:r>
    </w:p>
    <w:p w:rsidR="00AD4050" w:rsidRPr="00AD4050" w:rsidRDefault="00AD4050" w:rsidP="00AD4050">
      <w:pPr>
        <w:tabs>
          <w:tab w:val="right" w:leader="dot" w:pos="9540"/>
        </w:tabs>
        <w:spacing w:before="120" w:after="120" w:line="0" w:lineRule="atLeast"/>
        <w:ind w:right="96" w:firstLine="720"/>
        <w:jc w:val="both"/>
        <w:outlineLvl w:val="2"/>
        <w:rPr>
          <w:sz w:val="24"/>
          <w:szCs w:val="24"/>
        </w:rPr>
      </w:pPr>
      <w:r w:rsidRPr="00AD4050">
        <w:rPr>
          <w:sz w:val="24"/>
          <w:szCs w:val="24"/>
        </w:rPr>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конкретния строителен обект.</w:t>
      </w:r>
    </w:p>
    <w:p w:rsidR="00AD4050" w:rsidRPr="00AD4050" w:rsidRDefault="00AD4050" w:rsidP="00AD4050">
      <w:pPr>
        <w:spacing w:before="120" w:after="120" w:line="0" w:lineRule="atLeast"/>
        <w:ind w:left="360" w:right="96" w:firstLine="360"/>
        <w:jc w:val="both"/>
        <w:outlineLvl w:val="2"/>
        <w:rPr>
          <w:b/>
          <w:sz w:val="24"/>
          <w:szCs w:val="24"/>
        </w:rPr>
      </w:pPr>
      <w:r w:rsidRPr="00AD4050">
        <w:rPr>
          <w:b/>
          <w:sz w:val="24"/>
          <w:szCs w:val="24"/>
        </w:rPr>
        <w:t xml:space="preserve">         з. Система за осигуряване на качеството.</w:t>
      </w:r>
    </w:p>
    <w:p w:rsidR="00AD4050" w:rsidRPr="00AD4050" w:rsidRDefault="00AD4050" w:rsidP="00AD4050">
      <w:pPr>
        <w:tabs>
          <w:tab w:val="right" w:leader="dot" w:pos="9540"/>
        </w:tabs>
        <w:spacing w:before="120" w:after="120" w:line="0" w:lineRule="atLeast"/>
        <w:ind w:right="96" w:firstLine="720"/>
        <w:jc w:val="both"/>
        <w:outlineLvl w:val="2"/>
        <w:rPr>
          <w:sz w:val="24"/>
          <w:szCs w:val="24"/>
        </w:rPr>
      </w:pPr>
      <w:r w:rsidRPr="00AD4050">
        <w:rPr>
          <w:b/>
          <w:sz w:val="24"/>
          <w:szCs w:val="24"/>
        </w:rPr>
        <w:t>ПОДРОБНО</w:t>
      </w:r>
      <w:r w:rsidRPr="00AD4050">
        <w:rPr>
          <w:sz w:val="24"/>
          <w:szCs w:val="24"/>
        </w:rPr>
        <w:t xml:space="preserve"> Описание на системата за осигуряване на качеството на обекта, която се предлага да бъде използвана, в т.ч. информация за процедурите за контрол. Системата за управление на качеството, следва да е разработена за целите на предмета на обществената поръчка. Системата за осигуряване на качеството следва да е разработена за конкретния възлаган обект (Не се приемат типови системи за управление на качеството, разработени за ISO или еквивалентни, както и за други цели и предмет и обекти).</w:t>
      </w:r>
    </w:p>
    <w:p w:rsidR="00F608A2" w:rsidRPr="003B6E9B" w:rsidRDefault="00F608A2" w:rsidP="00AD4050">
      <w:pPr>
        <w:spacing w:line="300" w:lineRule="exact"/>
        <w:ind w:firstLine="708"/>
        <w:jc w:val="both"/>
        <w:rPr>
          <w:sz w:val="24"/>
          <w:szCs w:val="24"/>
        </w:rPr>
      </w:pPr>
    </w:p>
    <w:p w:rsidR="00F608A2" w:rsidRPr="003B6E9B" w:rsidRDefault="00F608A2" w:rsidP="00F608A2">
      <w:pPr>
        <w:spacing w:line="300" w:lineRule="exact"/>
        <w:ind w:firstLine="708"/>
        <w:jc w:val="both"/>
        <w:rPr>
          <w:sz w:val="24"/>
          <w:szCs w:val="24"/>
        </w:rPr>
      </w:pPr>
      <w:r w:rsidRPr="003B6E9B">
        <w:rPr>
          <w:sz w:val="24"/>
          <w:szCs w:val="24"/>
        </w:rPr>
        <w:t xml:space="preserve">Ако в представеното от участника Предложение за изпълнение на поръчката не е попълнен който и да е елемент или някои от елементите е попълнен формално, без да е отразена спецификата на настоящата поръчка, или някоя част не е разработена конкретно за настоящият строителен обект, участникът ще бъде декласиран и отстранен от по-нататъшно участие в обществената поръчка. </w:t>
      </w:r>
    </w:p>
    <w:p w:rsidR="00F608A2" w:rsidRPr="003B6E9B" w:rsidRDefault="00F608A2" w:rsidP="00F608A2">
      <w:pPr>
        <w:spacing w:line="300" w:lineRule="exact"/>
        <w:ind w:firstLine="708"/>
        <w:jc w:val="both"/>
        <w:rPr>
          <w:b/>
          <w:sz w:val="24"/>
          <w:szCs w:val="24"/>
          <w:u w:val="single"/>
        </w:rPr>
      </w:pPr>
    </w:p>
    <w:p w:rsidR="00F608A2" w:rsidRPr="003B6E9B" w:rsidRDefault="00F608A2" w:rsidP="00F608A2">
      <w:pPr>
        <w:spacing w:line="300" w:lineRule="exact"/>
        <w:ind w:firstLine="708"/>
        <w:jc w:val="both"/>
        <w:rPr>
          <w:sz w:val="24"/>
          <w:szCs w:val="24"/>
        </w:rPr>
      </w:pPr>
      <w:r w:rsidRPr="003B6E9B">
        <w:rPr>
          <w:sz w:val="24"/>
          <w:szCs w:val="24"/>
        </w:rPr>
        <w:t>Образеца се попълва и подписва от:</w:t>
      </w:r>
    </w:p>
    <w:p w:rsidR="00F608A2" w:rsidRPr="003B6E9B" w:rsidRDefault="00F608A2" w:rsidP="00F608A2">
      <w:pPr>
        <w:numPr>
          <w:ilvl w:val="0"/>
          <w:numId w:val="12"/>
        </w:numPr>
        <w:overflowPunct/>
        <w:spacing w:line="300" w:lineRule="exact"/>
        <w:jc w:val="both"/>
        <w:textAlignment w:val="auto"/>
        <w:rPr>
          <w:sz w:val="24"/>
          <w:szCs w:val="24"/>
        </w:rPr>
      </w:pPr>
      <w:r w:rsidRPr="003B6E9B">
        <w:rPr>
          <w:sz w:val="24"/>
          <w:szCs w:val="24"/>
        </w:rPr>
        <w:t>Физическото лице – когато участникът е физическо лице.</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z w:val="24"/>
          <w:szCs w:val="24"/>
        </w:rPr>
      </w:pPr>
      <w:r w:rsidRPr="003B6E9B">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z w:val="24"/>
          <w:szCs w:val="24"/>
        </w:rPr>
      </w:pPr>
      <w:r w:rsidRPr="003B6E9B">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3B6E9B" w:rsidRDefault="00F608A2" w:rsidP="00F608A2">
      <w:pPr>
        <w:spacing w:line="300" w:lineRule="exact"/>
        <w:ind w:firstLine="708"/>
        <w:jc w:val="both"/>
        <w:rPr>
          <w:sz w:val="24"/>
          <w:szCs w:val="24"/>
        </w:rPr>
      </w:pPr>
      <w:r w:rsidRPr="003B6E9B">
        <w:rPr>
          <w:sz w:val="24"/>
          <w:szCs w:val="24"/>
        </w:rPr>
        <w:t>Към настоящия образец</w:t>
      </w:r>
      <w:r w:rsidR="003B6E9B" w:rsidRPr="003B6E9B">
        <w:rPr>
          <w:sz w:val="24"/>
          <w:szCs w:val="24"/>
        </w:rPr>
        <w:t xml:space="preserve"> не</w:t>
      </w:r>
      <w:r w:rsidRPr="003B6E9B">
        <w:rPr>
          <w:sz w:val="24"/>
          <w:szCs w:val="24"/>
        </w:rPr>
        <w:t xml:space="preserve"> се прилагат</w:t>
      </w:r>
      <w:r w:rsidR="003B6E9B" w:rsidRPr="003B6E9B">
        <w:rPr>
          <w:sz w:val="24"/>
          <w:szCs w:val="24"/>
        </w:rPr>
        <w:t xml:space="preserve"> приложжения.</w:t>
      </w:r>
    </w:p>
    <w:p w:rsidR="00F608A2" w:rsidRDefault="00F608A2" w:rsidP="00F608A2">
      <w:pPr>
        <w:spacing w:line="300" w:lineRule="exact"/>
        <w:ind w:firstLine="708"/>
        <w:jc w:val="both"/>
        <w:rPr>
          <w:sz w:val="24"/>
          <w:szCs w:val="24"/>
        </w:rPr>
      </w:pPr>
      <w:r w:rsidRPr="003B6E9B">
        <w:rPr>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които следва да се приложат към Предложението, ще бъде отстранен от по-нататъшно участие в процедурата.</w:t>
      </w:r>
    </w:p>
    <w:p w:rsidR="0026582B" w:rsidRPr="0053227D" w:rsidRDefault="0026582B" w:rsidP="00F608A2">
      <w:pPr>
        <w:spacing w:line="300" w:lineRule="exact"/>
        <w:ind w:firstLine="708"/>
        <w:jc w:val="both"/>
        <w:rPr>
          <w:b/>
          <w:i/>
          <w:sz w:val="24"/>
          <w:szCs w:val="24"/>
        </w:rPr>
      </w:pPr>
      <w:r w:rsidRPr="0053227D">
        <w:rPr>
          <w:b/>
          <w:i/>
          <w:sz w:val="24"/>
          <w:szCs w:val="24"/>
        </w:rPr>
        <w:t>7.4. ПЛИК № 3 – „Предлагана цена”.</w:t>
      </w:r>
    </w:p>
    <w:p w:rsidR="0026582B" w:rsidRPr="0053227D" w:rsidRDefault="0026582B" w:rsidP="0026582B">
      <w:pPr>
        <w:spacing w:line="300" w:lineRule="exact"/>
        <w:ind w:firstLine="708"/>
        <w:jc w:val="both"/>
        <w:rPr>
          <w:sz w:val="24"/>
          <w:szCs w:val="24"/>
        </w:rPr>
      </w:pPr>
      <w:r w:rsidRPr="0053227D">
        <w:rPr>
          <w:sz w:val="24"/>
          <w:szCs w:val="24"/>
        </w:rPr>
        <w:t>а. Плика се обозначава по следния начин:</w:t>
      </w:r>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част на плика се изписва</w:t>
      </w:r>
      <w:r w:rsidRPr="0053227D">
        <w:rPr>
          <w:b/>
          <w:sz w:val="24"/>
          <w:szCs w:val="24"/>
        </w:rPr>
        <w:t xml:space="preserve"> „ПЛИК №3 </w:t>
      </w:r>
      <w:r w:rsidRPr="0053227D">
        <w:rPr>
          <w:sz w:val="24"/>
          <w:szCs w:val="24"/>
        </w:rPr>
        <w:t>– „Предлагана цена”.</w:t>
      </w:r>
    </w:p>
    <w:p w:rsidR="0026582B" w:rsidRPr="00133FC4" w:rsidRDefault="0026582B" w:rsidP="0026582B">
      <w:pPr>
        <w:spacing w:line="300" w:lineRule="exact"/>
        <w:ind w:firstLine="708"/>
        <w:jc w:val="both"/>
        <w:rPr>
          <w:b/>
          <w:sz w:val="24"/>
          <w:szCs w:val="24"/>
        </w:rPr>
      </w:pPr>
      <w:r w:rsidRPr="00133FC4">
        <w:rPr>
          <w:b/>
          <w:sz w:val="24"/>
          <w:szCs w:val="24"/>
        </w:rPr>
        <w:t>б. В Плик № 3 се поставят следните образци и приложения към тях:</w:t>
      </w:r>
    </w:p>
    <w:p w:rsidR="00F608A2" w:rsidRPr="003B6E9B" w:rsidRDefault="0026582B" w:rsidP="00F608A2">
      <w:pPr>
        <w:pStyle w:val="1b"/>
        <w:keepNext w:val="0"/>
        <w:numPr>
          <w:ilvl w:val="1"/>
          <w:numId w:val="0"/>
        </w:numPr>
        <w:tabs>
          <w:tab w:val="left" w:pos="720"/>
        </w:tabs>
        <w:spacing w:line="300" w:lineRule="exact"/>
      </w:pPr>
      <w:r w:rsidRPr="0053227D">
        <w:tab/>
      </w:r>
      <w:r w:rsidRPr="003B6E9B">
        <w:rPr>
          <w:b/>
        </w:rPr>
        <w:t xml:space="preserve">Образец № </w:t>
      </w:r>
      <w:r w:rsidR="00AA513F">
        <w:rPr>
          <w:b/>
        </w:rPr>
        <w:t>24</w:t>
      </w:r>
      <w:r w:rsidRPr="003B6E9B">
        <w:rPr>
          <w:b/>
        </w:rPr>
        <w:t xml:space="preserve"> – Ценова оферта.</w:t>
      </w:r>
      <w:r w:rsidRPr="003B6E9B">
        <w:t xml:space="preserve"> </w:t>
      </w:r>
      <w:r w:rsidR="00F608A2" w:rsidRPr="003B6E9B">
        <w:t>С настоящия образец участникът отправя до Възложителя своята ценова оферта за изпълнението на договора.</w:t>
      </w:r>
    </w:p>
    <w:p w:rsidR="00F608A2" w:rsidRPr="003B6E9B" w:rsidRDefault="00F608A2" w:rsidP="00F608A2">
      <w:pPr>
        <w:pStyle w:val="1b"/>
        <w:keepNext w:val="0"/>
        <w:numPr>
          <w:ilvl w:val="1"/>
          <w:numId w:val="0"/>
        </w:numPr>
        <w:tabs>
          <w:tab w:val="left" w:pos="720"/>
        </w:tabs>
        <w:spacing w:line="300" w:lineRule="exact"/>
      </w:pPr>
      <w:r w:rsidRPr="003B6E9B">
        <w:tab/>
        <w:t>Настоящия елемент от офертата на участниците е изключително важен. При изготвянето на ценовата оферта участникът следва да подходи изключително отговорно и прецизно и да направи точно своите финансови разчети. В предложената цена следва да се заложат достатъчно средства за правилното и качествено изпълнение на</w:t>
      </w:r>
      <w:r w:rsidR="003B6E9B" w:rsidRPr="003B6E9B">
        <w:t xml:space="preserve"> проектирането и</w:t>
      </w:r>
      <w:r w:rsidRPr="003B6E9B">
        <w:t xml:space="preserve"> </w:t>
      </w:r>
      <w:r w:rsidRPr="003B6E9B">
        <w:rPr>
          <w:color w:val="000000"/>
          <w:shd w:val="clear" w:color="auto" w:fill="FEFEFE"/>
        </w:rPr>
        <w:t>строителството</w:t>
      </w:r>
      <w:r w:rsidRPr="003B6E9B">
        <w:t xml:space="preserve">. Възложителят ще следи изключително строго за качеството на </w:t>
      </w:r>
      <w:r w:rsidRPr="003B6E9B">
        <w:rPr>
          <w:color w:val="000000"/>
          <w:shd w:val="clear" w:color="auto" w:fill="FEFEFE"/>
        </w:rPr>
        <w:t>строителството</w:t>
      </w:r>
      <w:r w:rsidRPr="003B6E9B">
        <w:t xml:space="preserve"> и няма да допусне никакви компромиси в това отношение. </w:t>
      </w:r>
    </w:p>
    <w:p w:rsidR="00F608A2" w:rsidRPr="003B6E9B" w:rsidRDefault="00F608A2" w:rsidP="00F608A2">
      <w:pPr>
        <w:pStyle w:val="1b"/>
        <w:keepNext w:val="0"/>
        <w:numPr>
          <w:ilvl w:val="1"/>
          <w:numId w:val="0"/>
        </w:numPr>
        <w:tabs>
          <w:tab w:val="left" w:pos="720"/>
        </w:tabs>
        <w:spacing w:line="300" w:lineRule="exact"/>
      </w:pPr>
      <w:r w:rsidRPr="003B6E9B">
        <w:tab/>
        <w:t xml:space="preserve">Възложителя няма да кредитира прекомерно ниска цена за изпълнение, тъй като това поставя под съмнение бъдещото качество на </w:t>
      </w:r>
      <w:r w:rsidRPr="003B6E9B">
        <w:rPr>
          <w:color w:val="000000"/>
          <w:shd w:val="clear" w:color="auto" w:fill="FEFEFE"/>
        </w:rPr>
        <w:t>строителството</w:t>
      </w:r>
      <w:r w:rsidRPr="003B6E9B">
        <w:t>.</w:t>
      </w:r>
    </w:p>
    <w:p w:rsidR="00F608A2" w:rsidRPr="003B6E9B" w:rsidRDefault="00F608A2" w:rsidP="00F608A2">
      <w:pPr>
        <w:pStyle w:val="1b"/>
        <w:keepNext w:val="0"/>
        <w:numPr>
          <w:ilvl w:val="1"/>
          <w:numId w:val="0"/>
        </w:numPr>
        <w:tabs>
          <w:tab w:val="left" w:pos="720"/>
        </w:tabs>
        <w:spacing w:line="300" w:lineRule="exact"/>
      </w:pPr>
      <w:r w:rsidRPr="003B6E9B">
        <w:tab/>
        <w:t>При изготвяне на ценовата оферта участникът следва да зачете минималните цени на труда.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1. оригинално решение за изпълнение на обществената поръчка;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2. предложеното техническо решение;</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3. наличието на изключително благоприятни условия за участника;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4. икономичност при изпълнение на обществената поръчка;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5. получаване на държавна помощ.</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608A2" w:rsidRPr="003B6E9B" w:rsidRDefault="00F608A2" w:rsidP="00F608A2">
      <w:pPr>
        <w:spacing w:line="300" w:lineRule="exact"/>
        <w:ind w:firstLine="708"/>
        <w:jc w:val="both"/>
        <w:rPr>
          <w:sz w:val="24"/>
          <w:szCs w:val="24"/>
        </w:rPr>
      </w:pPr>
      <w:r w:rsidRPr="003B6E9B">
        <w:rPr>
          <w:sz w:val="24"/>
          <w:szCs w:val="24"/>
        </w:rPr>
        <w:t>Образеца се попълва и подписва от:</w:t>
      </w:r>
    </w:p>
    <w:p w:rsidR="00F608A2" w:rsidRPr="003B6E9B" w:rsidRDefault="00F608A2" w:rsidP="00F608A2">
      <w:pPr>
        <w:numPr>
          <w:ilvl w:val="0"/>
          <w:numId w:val="12"/>
        </w:numPr>
        <w:overflowPunct/>
        <w:spacing w:line="300" w:lineRule="exact"/>
        <w:jc w:val="both"/>
        <w:textAlignment w:val="auto"/>
        <w:rPr>
          <w:sz w:val="24"/>
          <w:szCs w:val="24"/>
        </w:rPr>
      </w:pPr>
      <w:r w:rsidRPr="003B6E9B">
        <w:rPr>
          <w:sz w:val="24"/>
          <w:szCs w:val="24"/>
        </w:rPr>
        <w:t>Физическото лице – когато участникът е физическо лице.</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z w:val="24"/>
          <w:szCs w:val="24"/>
        </w:rPr>
      </w:pPr>
      <w:r w:rsidRPr="003B6E9B">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pacing w:val="-10"/>
          <w:sz w:val="24"/>
          <w:szCs w:val="24"/>
        </w:rPr>
      </w:pPr>
      <w:r w:rsidRPr="003B6E9B">
        <w:rPr>
          <w:spacing w:val="-10"/>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3B6E9B" w:rsidRDefault="00F608A2" w:rsidP="00F608A2">
      <w:pPr>
        <w:spacing w:line="300" w:lineRule="exact"/>
        <w:ind w:firstLine="708"/>
        <w:jc w:val="both"/>
        <w:rPr>
          <w:sz w:val="24"/>
          <w:szCs w:val="24"/>
        </w:rPr>
      </w:pPr>
      <w:r w:rsidRPr="003B6E9B">
        <w:rPr>
          <w:sz w:val="24"/>
          <w:szCs w:val="24"/>
        </w:rPr>
        <w:t>Към настоящия образец</w:t>
      </w:r>
      <w:r w:rsidR="003B6E9B" w:rsidRPr="003B6E9B">
        <w:rPr>
          <w:sz w:val="24"/>
          <w:szCs w:val="24"/>
        </w:rPr>
        <w:t xml:space="preserve"> не</w:t>
      </w:r>
      <w:r w:rsidR="005B5080" w:rsidRPr="003B6E9B">
        <w:rPr>
          <w:sz w:val="24"/>
          <w:szCs w:val="24"/>
        </w:rPr>
        <w:t xml:space="preserve"> </w:t>
      </w:r>
      <w:r w:rsidRPr="003B6E9B">
        <w:rPr>
          <w:sz w:val="24"/>
          <w:szCs w:val="24"/>
        </w:rPr>
        <w:t xml:space="preserve"> се прилагат </w:t>
      </w:r>
      <w:r w:rsidR="003B6E9B" w:rsidRPr="003B6E9B">
        <w:rPr>
          <w:sz w:val="24"/>
          <w:szCs w:val="24"/>
        </w:rPr>
        <w:t>приложения</w:t>
      </w:r>
    </w:p>
    <w:p w:rsidR="0026582B" w:rsidRDefault="0026582B" w:rsidP="0026582B">
      <w:pPr>
        <w:spacing w:line="300" w:lineRule="exact"/>
        <w:ind w:firstLine="708"/>
        <w:jc w:val="both"/>
        <w:rPr>
          <w:b/>
          <w:i/>
          <w:sz w:val="24"/>
          <w:szCs w:val="24"/>
        </w:rPr>
      </w:pPr>
    </w:p>
    <w:p w:rsidR="0026582B" w:rsidRPr="0053227D" w:rsidRDefault="0026582B" w:rsidP="0026582B">
      <w:pPr>
        <w:spacing w:line="300" w:lineRule="exact"/>
        <w:ind w:firstLine="708"/>
        <w:jc w:val="both"/>
        <w:rPr>
          <w:b/>
          <w:i/>
          <w:sz w:val="24"/>
          <w:szCs w:val="24"/>
        </w:rPr>
      </w:pPr>
      <w:r w:rsidRPr="0053227D">
        <w:rPr>
          <w:b/>
          <w:i/>
          <w:sz w:val="24"/>
          <w:szCs w:val="24"/>
        </w:rPr>
        <w:t>7.5. Окончателно комплектоване на офертата.</w:t>
      </w:r>
    </w:p>
    <w:p w:rsidR="0026582B" w:rsidRPr="0053227D" w:rsidRDefault="0026582B" w:rsidP="0026582B">
      <w:pPr>
        <w:pStyle w:val="1b"/>
        <w:keepNext w:val="0"/>
        <w:numPr>
          <w:ilvl w:val="1"/>
          <w:numId w:val="0"/>
        </w:numPr>
        <w:spacing w:line="300" w:lineRule="exact"/>
        <w:ind w:firstLine="720"/>
      </w:pPr>
      <w:bookmarkStart w:id="34" w:name="_Toc262117691"/>
      <w:r w:rsidRPr="0053227D">
        <w:rPr>
          <w:b/>
        </w:rPr>
        <w:t>Плик № 1, Плик № 2 и Плик № 3 се поставят в Общ Плик/Пакет/Кашон</w:t>
      </w:r>
      <w:r w:rsidRPr="0053227D">
        <w:t xml:space="preserve"> – който е непрозрачен и се обозначава по следния начин:</w:t>
      </w:r>
      <w:bookmarkEnd w:id="34"/>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 на плика/пакета/кашона се изписва</w:t>
      </w:r>
      <w:r w:rsidRPr="0053227D">
        <w:rPr>
          <w:b/>
          <w:sz w:val="24"/>
          <w:szCs w:val="24"/>
        </w:rPr>
        <w:t xml:space="preserve"> „НАСТОЯЩАТА ОФЕРТА Е В ОРИГИНАЛ”.</w:t>
      </w:r>
    </w:p>
    <w:p w:rsidR="0026582B" w:rsidRPr="0053227D" w:rsidRDefault="0026582B" w:rsidP="0026582B">
      <w:pPr>
        <w:spacing w:line="300" w:lineRule="exact"/>
        <w:ind w:firstLine="708"/>
        <w:jc w:val="both"/>
        <w:rPr>
          <w:sz w:val="24"/>
          <w:szCs w:val="24"/>
        </w:rPr>
      </w:pPr>
      <w:r w:rsidRPr="0053227D">
        <w:rPr>
          <w:sz w:val="24"/>
          <w:szCs w:val="24"/>
        </w:rPr>
        <w:t>Центрирано в средата на пакета/кашона се изписва</w:t>
      </w:r>
      <w:r w:rsidRPr="0053227D">
        <w:rPr>
          <w:b/>
          <w:sz w:val="24"/>
          <w:szCs w:val="24"/>
        </w:rPr>
        <w:t xml:space="preserve"> наименованието на обществената поръчка</w:t>
      </w:r>
      <w:r w:rsidRPr="0053227D">
        <w:rPr>
          <w:sz w:val="24"/>
          <w:szCs w:val="24"/>
        </w:rPr>
        <w:t>;</w:t>
      </w:r>
    </w:p>
    <w:p w:rsidR="0026582B" w:rsidRPr="0053227D" w:rsidRDefault="0026582B" w:rsidP="0026582B">
      <w:pPr>
        <w:spacing w:line="300" w:lineRule="exact"/>
        <w:ind w:firstLine="708"/>
        <w:jc w:val="both"/>
        <w:rPr>
          <w:sz w:val="24"/>
          <w:szCs w:val="24"/>
        </w:rPr>
      </w:pPr>
      <w:r w:rsidRPr="0053227D">
        <w:rPr>
          <w:sz w:val="24"/>
          <w:szCs w:val="24"/>
        </w:rPr>
        <w:t>В долния ляв ъгъл на плика/пакета/кашона се изписва името на участника, Адрес за кореспонденция, телефон, факс и електронен адрес;</w:t>
      </w:r>
    </w:p>
    <w:p w:rsidR="0026582B" w:rsidRPr="0053227D" w:rsidRDefault="0026582B" w:rsidP="0026582B">
      <w:pPr>
        <w:pStyle w:val="1b"/>
        <w:keepNext w:val="0"/>
        <w:numPr>
          <w:ilvl w:val="1"/>
          <w:numId w:val="0"/>
        </w:numPr>
        <w:spacing w:line="300" w:lineRule="exact"/>
        <w:ind w:firstLine="720"/>
      </w:pPr>
      <w:bookmarkStart w:id="35" w:name="_Toc262117693"/>
      <w:r w:rsidRPr="0053227D">
        <w:t>На местата за залепване на плика/кашона/пакета задължително се поставят подпис и печат на участника.</w:t>
      </w:r>
    </w:p>
    <w:p w:rsidR="0026582B" w:rsidRDefault="0026582B" w:rsidP="0026582B">
      <w:pPr>
        <w:pStyle w:val="1b"/>
        <w:keepNext w:val="0"/>
        <w:numPr>
          <w:ilvl w:val="1"/>
          <w:numId w:val="0"/>
        </w:numPr>
        <w:spacing w:line="300" w:lineRule="exact"/>
        <w:ind w:firstLine="720"/>
      </w:pPr>
      <w:r w:rsidRPr="0053227D">
        <w:t>Върху пликовете не се поставят никакви други обозначения и не се полагат никакви други фирмени знаци.</w:t>
      </w:r>
      <w:bookmarkEnd w:id="35"/>
    </w:p>
    <w:p w:rsidR="0026582B" w:rsidRPr="0053227D" w:rsidRDefault="0026582B" w:rsidP="0026582B">
      <w:pPr>
        <w:pStyle w:val="1b"/>
        <w:keepNext w:val="0"/>
        <w:numPr>
          <w:ilvl w:val="1"/>
          <w:numId w:val="0"/>
        </w:numPr>
        <w:spacing w:line="300" w:lineRule="exact"/>
        <w:ind w:firstLine="720"/>
      </w:pPr>
    </w:p>
    <w:p w:rsidR="0026582B" w:rsidRPr="0053227D" w:rsidRDefault="0026582B" w:rsidP="0026582B">
      <w:pPr>
        <w:spacing w:line="300" w:lineRule="exact"/>
        <w:ind w:firstLine="708"/>
        <w:rPr>
          <w:b/>
          <w:i/>
          <w:sz w:val="24"/>
          <w:szCs w:val="24"/>
        </w:rPr>
      </w:pPr>
      <w:r w:rsidRPr="0053227D">
        <w:rPr>
          <w:b/>
          <w:i/>
          <w:sz w:val="24"/>
          <w:szCs w:val="24"/>
        </w:rPr>
        <w:t>7.6. Подаване на оферти.</w:t>
      </w:r>
    </w:p>
    <w:p w:rsidR="0026582B" w:rsidRPr="00323C9F" w:rsidRDefault="0026582B" w:rsidP="0026582B">
      <w:pPr>
        <w:numPr>
          <w:ilvl w:val="1"/>
          <w:numId w:val="0"/>
        </w:numPr>
        <w:spacing w:line="300" w:lineRule="exact"/>
        <w:ind w:firstLine="720"/>
        <w:jc w:val="both"/>
        <w:rPr>
          <w:sz w:val="24"/>
          <w:szCs w:val="24"/>
        </w:rPr>
      </w:pPr>
      <w:bookmarkStart w:id="36" w:name="_Toc262117711"/>
      <w:r w:rsidRPr="00706CBE">
        <w:rPr>
          <w:sz w:val="24"/>
          <w:szCs w:val="24"/>
        </w:rPr>
        <w:t xml:space="preserve">Желаещите да участват в обществената поръчка подават офертите си лично или чрез упълномощено лице, или по пощата или с куриер на адрес: </w:t>
      </w:r>
      <w:bookmarkEnd w:id="36"/>
      <w:r w:rsidR="00706CBE">
        <w:rPr>
          <w:sz w:val="24"/>
          <w:szCs w:val="24"/>
        </w:rPr>
        <w:t>гр.Панагюрище, пл.”20-ти Април” №13, Общинска Администрация - Панагюрище</w:t>
      </w:r>
      <w:r w:rsidR="00AB46D3" w:rsidRPr="00706CBE">
        <w:rPr>
          <w:sz w:val="24"/>
          <w:szCs w:val="24"/>
        </w:rPr>
        <w:t>.</w:t>
      </w:r>
    </w:p>
    <w:p w:rsidR="0026582B" w:rsidRPr="0053227D" w:rsidRDefault="0026582B" w:rsidP="0026582B">
      <w:pPr>
        <w:numPr>
          <w:ilvl w:val="1"/>
          <w:numId w:val="0"/>
        </w:numPr>
        <w:spacing w:line="300" w:lineRule="exact"/>
        <w:ind w:firstLine="708"/>
        <w:jc w:val="both"/>
        <w:rPr>
          <w:sz w:val="24"/>
          <w:szCs w:val="24"/>
        </w:rPr>
      </w:pPr>
      <w:r w:rsidRPr="0053227D">
        <w:rPr>
          <w:sz w:val="24"/>
          <w:szCs w:val="24"/>
        </w:rPr>
        <w:t>Краен срок за подаване на офертите: посочен в обявлението за възлагане на Обществена поръчка.</w:t>
      </w:r>
    </w:p>
    <w:p w:rsidR="0026582B" w:rsidRPr="005D5BB2" w:rsidRDefault="0026582B" w:rsidP="0026582B">
      <w:pPr>
        <w:numPr>
          <w:ilvl w:val="1"/>
          <w:numId w:val="0"/>
        </w:numPr>
        <w:spacing w:line="300" w:lineRule="exact"/>
        <w:ind w:firstLine="708"/>
        <w:jc w:val="both"/>
        <w:rPr>
          <w:sz w:val="24"/>
          <w:szCs w:val="24"/>
        </w:rPr>
      </w:pPr>
      <w:r w:rsidRPr="0053227D">
        <w:rPr>
          <w:sz w:val="24"/>
          <w:szCs w:val="24"/>
        </w:rPr>
        <w:t>Всеки участник следва да осигури своевременното получаване на офертата от Възложителя.</w:t>
      </w:r>
    </w:p>
    <w:p w:rsidR="0026582B" w:rsidRPr="005D5BB2" w:rsidRDefault="0026582B" w:rsidP="0026582B">
      <w:pPr>
        <w:numPr>
          <w:ilvl w:val="1"/>
          <w:numId w:val="0"/>
        </w:numPr>
        <w:spacing w:line="300" w:lineRule="exact"/>
        <w:ind w:firstLine="708"/>
        <w:jc w:val="both"/>
        <w:rPr>
          <w:sz w:val="24"/>
          <w:szCs w:val="24"/>
        </w:rPr>
      </w:pPr>
    </w:p>
    <w:p w:rsidR="0026582B" w:rsidRPr="0053227D" w:rsidRDefault="0026582B" w:rsidP="0026582B">
      <w:pPr>
        <w:spacing w:line="300" w:lineRule="exact"/>
        <w:ind w:firstLine="708"/>
        <w:rPr>
          <w:b/>
          <w:i/>
          <w:sz w:val="24"/>
          <w:szCs w:val="24"/>
        </w:rPr>
      </w:pPr>
      <w:r w:rsidRPr="0053227D">
        <w:rPr>
          <w:b/>
          <w:i/>
          <w:sz w:val="24"/>
          <w:szCs w:val="24"/>
        </w:rPr>
        <w:t>7.7. Промени, оттегляне на оферти.</w:t>
      </w:r>
    </w:p>
    <w:p w:rsidR="0026582B" w:rsidRPr="0053227D" w:rsidRDefault="0026582B" w:rsidP="0026582B">
      <w:pPr>
        <w:numPr>
          <w:ilvl w:val="1"/>
          <w:numId w:val="0"/>
        </w:numPr>
        <w:spacing w:line="300" w:lineRule="exact"/>
        <w:ind w:firstLine="708"/>
        <w:jc w:val="both"/>
        <w:rPr>
          <w:sz w:val="24"/>
          <w:szCs w:val="24"/>
        </w:rPr>
      </w:pPr>
      <w:r w:rsidRPr="0053227D">
        <w:rPr>
          <w:sz w:val="24"/>
          <w:szCs w:val="24"/>
        </w:rPr>
        <w:t>До изтичане на срока за получаване на оферти, всеки участник може да промени, допълни или оттегли офертата си.</w:t>
      </w:r>
    </w:p>
    <w:p w:rsidR="0026582B" w:rsidRPr="0053227D" w:rsidRDefault="0026582B" w:rsidP="0026582B">
      <w:pPr>
        <w:numPr>
          <w:ilvl w:val="1"/>
          <w:numId w:val="0"/>
        </w:numPr>
        <w:spacing w:line="300" w:lineRule="exact"/>
        <w:ind w:firstLine="708"/>
        <w:jc w:val="both"/>
        <w:rPr>
          <w:sz w:val="24"/>
          <w:szCs w:val="24"/>
        </w:rPr>
      </w:pPr>
      <w:r w:rsidRPr="0053227D">
        <w:rPr>
          <w:sz w:val="24"/>
          <w:szCs w:val="24"/>
        </w:rPr>
        <w:t>Оттеглянето на офертата прекратява по-нататъшното участие на участника в  обществена</w:t>
      </w:r>
      <w:r>
        <w:rPr>
          <w:sz w:val="24"/>
          <w:szCs w:val="24"/>
        </w:rPr>
        <w:t>та</w:t>
      </w:r>
      <w:r w:rsidRPr="0053227D">
        <w:rPr>
          <w:sz w:val="24"/>
          <w:szCs w:val="24"/>
        </w:rPr>
        <w:t xml:space="preserve"> поръчка.</w:t>
      </w:r>
    </w:p>
    <w:p w:rsidR="0026582B" w:rsidRPr="005D5BB2" w:rsidRDefault="0026582B" w:rsidP="0026582B">
      <w:pPr>
        <w:numPr>
          <w:ilvl w:val="1"/>
          <w:numId w:val="0"/>
        </w:numPr>
        <w:spacing w:line="300" w:lineRule="exact"/>
        <w:ind w:firstLine="708"/>
        <w:jc w:val="both"/>
        <w:rPr>
          <w:color w:val="3366FF"/>
          <w:sz w:val="24"/>
          <w:szCs w:val="24"/>
        </w:rPr>
      </w:pPr>
      <w:r w:rsidRPr="0053227D">
        <w:rPr>
          <w:sz w:val="24"/>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53227D">
        <w:rPr>
          <w:b/>
          <w:sz w:val="24"/>
          <w:szCs w:val="24"/>
        </w:rPr>
        <w:t>“Допълнение/Промяна на оферта (с входящ номер)”</w:t>
      </w:r>
      <w:r w:rsidRPr="0053227D">
        <w:rPr>
          <w:sz w:val="24"/>
          <w:szCs w:val="24"/>
        </w:rPr>
        <w:t>.</w:t>
      </w:r>
      <w:r w:rsidRPr="00E338B3">
        <w:rPr>
          <w:color w:val="3366FF"/>
          <w:sz w:val="24"/>
          <w:szCs w:val="24"/>
        </w:rPr>
        <w:t xml:space="preserve"> </w:t>
      </w:r>
    </w:p>
    <w:p w:rsidR="0026582B" w:rsidRPr="005D5BB2" w:rsidRDefault="0026582B" w:rsidP="0026582B">
      <w:pPr>
        <w:numPr>
          <w:ilvl w:val="1"/>
          <w:numId w:val="0"/>
        </w:numPr>
        <w:spacing w:line="300" w:lineRule="exact"/>
        <w:ind w:firstLine="708"/>
        <w:jc w:val="both"/>
        <w:rPr>
          <w:color w:val="3366FF"/>
          <w:sz w:val="24"/>
          <w:szCs w:val="24"/>
        </w:rPr>
      </w:pPr>
    </w:p>
    <w:p w:rsidR="0026582B" w:rsidRPr="0053227D" w:rsidRDefault="0026582B" w:rsidP="0026582B">
      <w:pPr>
        <w:spacing w:line="300" w:lineRule="exact"/>
        <w:ind w:firstLine="708"/>
        <w:rPr>
          <w:b/>
          <w:i/>
          <w:sz w:val="24"/>
          <w:szCs w:val="24"/>
        </w:rPr>
      </w:pPr>
      <w:r w:rsidRPr="0053227D">
        <w:rPr>
          <w:b/>
          <w:i/>
          <w:sz w:val="24"/>
          <w:szCs w:val="24"/>
        </w:rPr>
        <w:t>7.</w:t>
      </w:r>
      <w:r w:rsidRPr="005D5BB2">
        <w:rPr>
          <w:b/>
          <w:i/>
          <w:sz w:val="24"/>
          <w:szCs w:val="24"/>
        </w:rPr>
        <w:t>8</w:t>
      </w:r>
      <w:r w:rsidRPr="0053227D">
        <w:rPr>
          <w:b/>
          <w:i/>
          <w:sz w:val="24"/>
          <w:szCs w:val="24"/>
        </w:rPr>
        <w:t>. Приемане на оферти и връщане на оферти.</w:t>
      </w:r>
    </w:p>
    <w:p w:rsidR="0026582B" w:rsidRPr="0053227D" w:rsidRDefault="0026582B" w:rsidP="0026582B">
      <w:pPr>
        <w:numPr>
          <w:ilvl w:val="1"/>
          <w:numId w:val="0"/>
        </w:numPr>
        <w:spacing w:line="300" w:lineRule="exact"/>
        <w:ind w:firstLine="708"/>
        <w:jc w:val="both"/>
        <w:rPr>
          <w:sz w:val="24"/>
          <w:szCs w:val="24"/>
        </w:rPr>
      </w:pPr>
      <w:bookmarkStart w:id="37" w:name="_Ref276624884"/>
      <w:r w:rsidRPr="0053227D">
        <w:rPr>
          <w:sz w:val="24"/>
          <w:szCs w:val="24"/>
        </w:rPr>
        <w:t>При подав</w:t>
      </w:r>
      <w:r>
        <w:rPr>
          <w:sz w:val="24"/>
          <w:szCs w:val="24"/>
        </w:rPr>
        <w:t xml:space="preserve">ане на офертата и приемането й </w:t>
      </w:r>
      <w:r w:rsidRPr="0053227D">
        <w:rPr>
          <w:sz w:val="24"/>
          <w:szCs w:val="24"/>
        </w:rPr>
        <w:t>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bookmarkEnd w:id="37"/>
    </w:p>
    <w:p w:rsidR="0026582B" w:rsidRDefault="0026582B" w:rsidP="0026582B">
      <w:pPr>
        <w:numPr>
          <w:ilvl w:val="1"/>
          <w:numId w:val="0"/>
        </w:numPr>
        <w:spacing w:line="300" w:lineRule="exact"/>
        <w:ind w:firstLine="708"/>
        <w:jc w:val="both"/>
        <w:rPr>
          <w:sz w:val="24"/>
          <w:szCs w:val="24"/>
        </w:rPr>
      </w:pPr>
      <w:r w:rsidRPr="0053227D">
        <w:rPr>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 </w:t>
      </w:r>
      <w:r>
        <w:rPr>
          <w:sz w:val="24"/>
          <w:szCs w:val="24"/>
        </w:rPr>
        <w:t>за общестевинета поръчки в администрацията на общината.</w:t>
      </w:r>
    </w:p>
    <w:p w:rsidR="0026582B" w:rsidRPr="005D5BB2" w:rsidRDefault="0026582B" w:rsidP="0026582B">
      <w:pPr>
        <w:numPr>
          <w:ilvl w:val="1"/>
          <w:numId w:val="0"/>
        </w:numPr>
        <w:spacing w:line="300" w:lineRule="exact"/>
        <w:ind w:firstLine="708"/>
        <w:jc w:val="both"/>
        <w:rPr>
          <w:sz w:val="24"/>
          <w:szCs w:val="24"/>
        </w:rPr>
      </w:pPr>
    </w:p>
    <w:p w:rsidR="0026582B" w:rsidRPr="00034173" w:rsidRDefault="0026582B" w:rsidP="0026582B">
      <w:pPr>
        <w:spacing w:line="300" w:lineRule="exact"/>
        <w:ind w:firstLine="708"/>
        <w:rPr>
          <w:b/>
          <w:sz w:val="24"/>
          <w:szCs w:val="24"/>
        </w:rPr>
      </w:pPr>
      <w:r w:rsidRPr="00034173">
        <w:rPr>
          <w:b/>
          <w:sz w:val="24"/>
          <w:szCs w:val="24"/>
        </w:rPr>
        <w:t>8. Методика за оценяване на офертите.</w:t>
      </w:r>
    </w:p>
    <w:p w:rsidR="003B6E9B" w:rsidRPr="003B6E9B" w:rsidRDefault="003B6E9B" w:rsidP="003B6E9B">
      <w:pPr>
        <w:spacing w:line="300" w:lineRule="exact"/>
        <w:ind w:firstLine="708"/>
        <w:rPr>
          <w:sz w:val="24"/>
          <w:szCs w:val="24"/>
        </w:rPr>
      </w:pPr>
      <w:r w:rsidRPr="003B6E9B">
        <w:rPr>
          <w:sz w:val="24"/>
          <w:szCs w:val="24"/>
        </w:rPr>
        <w:t>Критерият за оценка на офертите е „Икономически най-изгодната оферта” при следните показатели:</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Техническа оценка /Т/ - с относителна тежест 50 % и</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Ценова оценка /Ц/ - с относителна тежест 50 %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Общата техническа оценка на кандидата (Т) се изчислява по формулата: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Т=Т1+Т2+Т3</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 – Обща техническа оценка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Т1 - Срок за изпълнение на инвестиционното проектиране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Т2 - Срок за изпълнение на строителството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Т3 - Гаранционен срок на кандидата.</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Т1 – Срок за изпълнение на инвестиционото проектиране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 xml:space="preserve">Т1 – Срок за изпълнение на инвестиционното проектиране. Най-краткият срок за изпълнение носи на участника 10 точки.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За останалите участници оценката по този компонент се изчислява по следната формула:</w:t>
      </w:r>
    </w:p>
    <w:p w:rsidR="003B6E9B" w:rsidRPr="003B6E9B" w:rsidRDefault="003B6E9B" w:rsidP="003B6E9B">
      <w:pPr>
        <w:numPr>
          <w:ilvl w:val="2"/>
          <w:numId w:val="0"/>
        </w:numPr>
        <w:spacing w:before="120" w:after="120" w:line="0" w:lineRule="atLeast"/>
        <w:ind w:firstLine="708"/>
        <w:jc w:val="center"/>
        <w:rPr>
          <w:b/>
          <w:sz w:val="24"/>
          <w:szCs w:val="24"/>
        </w:rPr>
      </w:pPr>
      <w:r w:rsidRPr="003B6E9B">
        <w:rPr>
          <w:b/>
          <w:sz w:val="24"/>
          <w:szCs w:val="24"/>
        </w:rPr>
        <w:t>Т1=</w:t>
      </w:r>
      <w:r w:rsidRPr="003B6E9B">
        <w:rPr>
          <w:b/>
          <w:position w:val="-30"/>
          <w:sz w:val="24"/>
          <w:szCs w:val="24"/>
        </w:rPr>
        <w:object w:dxaOrig="2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pt;height:34pt" o:ole="">
            <v:imagedata r:id="rId12" o:title=""/>
          </v:shape>
          <o:OLEObject Type="Embed" ProgID="Equation.3" ShapeID="_x0000_i1025" DrawAspect="Content" ObjectID="_1502805048" r:id="rId13"/>
        </w:object>
      </w:r>
      <w:r w:rsidRPr="003B6E9B">
        <w:rPr>
          <w:b/>
          <w:sz w:val="24"/>
          <w:szCs w:val="24"/>
        </w:rPr>
        <w:t>Х 10</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Оценката на кандидата се закръглява до втория знак след десетичната запетая.</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Т2 – Срок за изпълнение на строителството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 xml:space="preserve">Т2 – Срок за изпълнение на строителството. Най-краткият срок за изпълнение носи на участника 20 точки.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За останалите участници оценката по този компонент се изчислява по следната формула:</w:t>
      </w:r>
    </w:p>
    <w:p w:rsidR="003B6E9B" w:rsidRPr="003B6E9B" w:rsidRDefault="003B6E9B" w:rsidP="003B6E9B">
      <w:pPr>
        <w:numPr>
          <w:ilvl w:val="2"/>
          <w:numId w:val="0"/>
        </w:numPr>
        <w:spacing w:before="120" w:after="120" w:line="0" w:lineRule="atLeast"/>
        <w:ind w:firstLine="708"/>
        <w:jc w:val="center"/>
        <w:rPr>
          <w:b/>
          <w:sz w:val="24"/>
          <w:szCs w:val="24"/>
        </w:rPr>
      </w:pPr>
      <w:r w:rsidRPr="003B6E9B">
        <w:rPr>
          <w:b/>
          <w:sz w:val="24"/>
          <w:szCs w:val="24"/>
        </w:rPr>
        <w:t>Т2=</w:t>
      </w:r>
      <w:r w:rsidRPr="003B6E9B">
        <w:rPr>
          <w:b/>
          <w:position w:val="-30"/>
          <w:sz w:val="24"/>
          <w:szCs w:val="24"/>
        </w:rPr>
        <w:object w:dxaOrig="2380" w:dyaOrig="680">
          <v:shape id="_x0000_i1026" type="#_x0000_t75" style="width:118.9pt;height:34pt" o:ole="">
            <v:imagedata r:id="rId12" o:title=""/>
          </v:shape>
          <o:OLEObject Type="Embed" ProgID="Equation.3" ShapeID="_x0000_i1026" DrawAspect="Content" ObjectID="_1502805049" r:id="rId14"/>
        </w:object>
      </w:r>
      <w:r w:rsidRPr="003B6E9B">
        <w:rPr>
          <w:b/>
          <w:sz w:val="24"/>
          <w:szCs w:val="24"/>
        </w:rPr>
        <w:t>Х 20</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Оценката на кандидата се закръглява до втория знак след десетичната запетая.</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Т3 – Гаранционен срок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 xml:space="preserve">Т3 – Гаранционен срок на кандидата. Най-дългият гаранционен срок носи на участника 20 точки.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За останалите участници оценката по този компонент се изчислява по следната формула:</w:t>
      </w:r>
    </w:p>
    <w:p w:rsidR="003B6E9B" w:rsidRPr="003B6E9B" w:rsidRDefault="003B6E9B" w:rsidP="003B6E9B">
      <w:pPr>
        <w:numPr>
          <w:ilvl w:val="2"/>
          <w:numId w:val="0"/>
        </w:numPr>
        <w:spacing w:before="120" w:after="120" w:line="0" w:lineRule="atLeast"/>
        <w:ind w:firstLine="708"/>
        <w:jc w:val="center"/>
        <w:rPr>
          <w:b/>
          <w:sz w:val="24"/>
          <w:szCs w:val="24"/>
        </w:rPr>
      </w:pPr>
      <w:r w:rsidRPr="003B6E9B">
        <w:rPr>
          <w:b/>
          <w:sz w:val="24"/>
          <w:szCs w:val="24"/>
        </w:rPr>
        <w:t>Т3=</w:t>
      </w:r>
      <w:r w:rsidRPr="003B6E9B">
        <w:rPr>
          <w:b/>
          <w:position w:val="-30"/>
          <w:sz w:val="24"/>
          <w:szCs w:val="24"/>
        </w:rPr>
        <w:object w:dxaOrig="2400" w:dyaOrig="680">
          <v:shape id="_x0000_i1027" type="#_x0000_t75" style="width:119.75pt;height:34pt" o:ole="">
            <v:imagedata r:id="rId15" o:title=""/>
          </v:shape>
          <o:OLEObject Type="Embed" ProgID="Equation.3" ShapeID="_x0000_i1027" DrawAspect="Content" ObjectID="_1502805050" r:id="rId16"/>
        </w:object>
      </w:r>
      <w:r w:rsidRPr="003B6E9B">
        <w:rPr>
          <w:b/>
          <w:sz w:val="24"/>
          <w:szCs w:val="24"/>
        </w:rPr>
        <w:t>Х 20</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Оценката на кандидата се закръглява до втория знак след десетичната запетая.</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200" w:lineRule="exact"/>
        <w:ind w:firstLine="709"/>
        <w:jc w:val="both"/>
        <w:rPr>
          <w:b/>
          <w:sz w:val="24"/>
          <w:szCs w:val="24"/>
        </w:rPr>
      </w:pPr>
      <w:r w:rsidRPr="003B6E9B">
        <w:rPr>
          <w:b/>
          <w:sz w:val="24"/>
          <w:szCs w:val="24"/>
        </w:rPr>
        <w:t>Ц - Най-ниска цена.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Най-ниската цена за изпълнение, носи на кандидата 50  точки. Общата ценова оценка (Ц) за този кандидат е 50 точки.</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Ценовата оценка на участниците се определя по формелята: Ц = Ц1+Ц2</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Където:</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 - Обща ценова оценка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Ц1 - Ценова оценка за изготвяне на инвестиционен проект;</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Ц2 - Ценова оценка за строителство.</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Ц1 се определя по формулата:</w:t>
      </w:r>
    </w:p>
    <w:p w:rsidR="003B6E9B" w:rsidRPr="003B6E9B" w:rsidRDefault="003B6E9B" w:rsidP="003B6E9B">
      <w:pPr>
        <w:pStyle w:val="1b"/>
        <w:spacing w:line="300" w:lineRule="exact"/>
        <w:ind w:left="0" w:firstLine="720"/>
        <w:jc w:val="center"/>
      </w:pPr>
      <w:r w:rsidRPr="003B6E9B">
        <w:t xml:space="preserve">Ц1 =      </w:t>
      </w:r>
      <w:r w:rsidRPr="003B6E9B">
        <w:rPr>
          <w:i/>
          <w:u w:val="single"/>
        </w:rPr>
        <w:t xml:space="preserve">Най – ниска  цена  </w:t>
      </w:r>
      <w:r w:rsidRPr="003B6E9B">
        <w:rPr>
          <w:u w:val="single"/>
        </w:rPr>
        <w:t xml:space="preserve"> </w:t>
      </w:r>
      <w:r w:rsidRPr="003B6E9B">
        <w:t xml:space="preserve">    Х 10</w:t>
      </w:r>
    </w:p>
    <w:p w:rsidR="003B6E9B" w:rsidRPr="003B6E9B" w:rsidRDefault="003B6E9B" w:rsidP="003B6E9B">
      <w:pPr>
        <w:numPr>
          <w:ilvl w:val="2"/>
          <w:numId w:val="0"/>
        </w:numPr>
        <w:spacing w:line="300" w:lineRule="exact"/>
        <w:ind w:firstLine="708"/>
        <w:jc w:val="center"/>
        <w:rPr>
          <w:i/>
          <w:sz w:val="24"/>
          <w:szCs w:val="24"/>
        </w:rPr>
      </w:pPr>
      <w:r w:rsidRPr="003B6E9B">
        <w:rPr>
          <w:i/>
          <w:sz w:val="24"/>
          <w:szCs w:val="24"/>
        </w:rPr>
        <w:t>Цена на кандидата</w:t>
      </w:r>
    </w:p>
    <w:p w:rsidR="003B6E9B" w:rsidRPr="003B6E9B" w:rsidRDefault="003B6E9B" w:rsidP="003B6E9B">
      <w:pPr>
        <w:numPr>
          <w:ilvl w:val="2"/>
          <w:numId w:val="0"/>
        </w:numPr>
        <w:spacing w:line="300" w:lineRule="exact"/>
        <w:ind w:firstLine="708"/>
        <w:jc w:val="center"/>
        <w:rPr>
          <w:i/>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Ц2 се определя по формулата:</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pStyle w:val="1b"/>
        <w:spacing w:line="300" w:lineRule="exact"/>
        <w:ind w:left="0" w:firstLine="720"/>
        <w:jc w:val="center"/>
      </w:pPr>
      <w:r w:rsidRPr="003B6E9B">
        <w:t xml:space="preserve">Ц2 =      </w:t>
      </w:r>
      <w:r w:rsidRPr="003B6E9B">
        <w:rPr>
          <w:i/>
          <w:u w:val="single"/>
        </w:rPr>
        <w:t xml:space="preserve">Най – ниска  цена  </w:t>
      </w:r>
      <w:r w:rsidRPr="003B6E9B">
        <w:rPr>
          <w:u w:val="single"/>
        </w:rPr>
        <w:t xml:space="preserve"> </w:t>
      </w:r>
      <w:r w:rsidRPr="003B6E9B">
        <w:t xml:space="preserve">    Х 40</w:t>
      </w:r>
    </w:p>
    <w:p w:rsidR="003B6E9B" w:rsidRPr="003B6E9B" w:rsidRDefault="003B6E9B" w:rsidP="003B6E9B">
      <w:pPr>
        <w:numPr>
          <w:ilvl w:val="2"/>
          <w:numId w:val="0"/>
        </w:numPr>
        <w:spacing w:line="300" w:lineRule="exact"/>
        <w:ind w:firstLine="708"/>
        <w:jc w:val="center"/>
        <w:rPr>
          <w:i/>
          <w:sz w:val="24"/>
          <w:szCs w:val="24"/>
        </w:rPr>
      </w:pPr>
      <w:r w:rsidRPr="003B6E9B">
        <w:rPr>
          <w:i/>
          <w:sz w:val="24"/>
          <w:szCs w:val="24"/>
        </w:rPr>
        <w:t>Цена на кандидата</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200" w:lineRule="exact"/>
        <w:ind w:firstLine="709"/>
        <w:jc w:val="both"/>
        <w:rPr>
          <w:sz w:val="24"/>
          <w:szCs w:val="24"/>
        </w:rPr>
      </w:pPr>
      <w:r w:rsidRPr="003B6E9B">
        <w:rPr>
          <w:sz w:val="24"/>
          <w:szCs w:val="24"/>
        </w:rPr>
        <w:tab/>
        <w:t>Оценката на кандидата се закръглява до вторият знак след десетичната запетая.</w:t>
      </w:r>
    </w:p>
    <w:p w:rsidR="003B6E9B" w:rsidRPr="003B6E9B" w:rsidRDefault="003B6E9B" w:rsidP="003B6E9B">
      <w:pPr>
        <w:numPr>
          <w:ilvl w:val="2"/>
          <w:numId w:val="0"/>
        </w:numPr>
        <w:spacing w:line="200" w:lineRule="exact"/>
        <w:ind w:firstLine="709"/>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Комплексната оценка на участниците се изчислява по формулата: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К=Т1+Т2+Т3+Ц</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 Комплексна оценка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Т1 – Срок за изпълнение на инвестиционното проектиране.</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Т2 - Срок за изпълнение на строителството.</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Т3 - Гаранционен срок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 – Обща ценова оценка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Максималната комплексна оценка, която може да получи определен участник е 100 /сто/ точки.</w:t>
      </w:r>
    </w:p>
    <w:p w:rsidR="003B6E9B" w:rsidRPr="003B6E9B" w:rsidRDefault="003B6E9B" w:rsidP="003B6E9B">
      <w:pPr>
        <w:numPr>
          <w:ilvl w:val="2"/>
          <w:numId w:val="0"/>
        </w:numPr>
        <w:spacing w:line="300" w:lineRule="exact"/>
        <w:ind w:firstLine="708"/>
        <w:jc w:val="both"/>
        <w:rPr>
          <w:spacing w:val="-6"/>
          <w:sz w:val="24"/>
          <w:szCs w:val="24"/>
        </w:rPr>
      </w:pPr>
      <w:r w:rsidRPr="003B6E9B">
        <w:rPr>
          <w:spacing w:val="-6"/>
          <w:sz w:val="24"/>
          <w:szCs w:val="24"/>
        </w:rPr>
        <w:t>Комплексната оценка на кандидата се закръглява до втория знак след десетичната запетая.</w:t>
      </w:r>
    </w:p>
    <w:p w:rsidR="00F608A2" w:rsidRPr="0053227D" w:rsidRDefault="00F608A2" w:rsidP="00F608A2">
      <w:pPr>
        <w:spacing w:line="300" w:lineRule="exact"/>
        <w:ind w:firstLine="708"/>
        <w:rPr>
          <w:b/>
          <w:sz w:val="24"/>
          <w:szCs w:val="24"/>
        </w:rPr>
      </w:pPr>
      <w:r w:rsidRPr="0053227D">
        <w:rPr>
          <w:b/>
          <w:sz w:val="24"/>
          <w:szCs w:val="24"/>
        </w:rPr>
        <w:t>9. Разглеждане и класиране на офертите.</w:t>
      </w:r>
    </w:p>
    <w:p w:rsidR="00F608A2" w:rsidRPr="0053227D" w:rsidRDefault="00F608A2" w:rsidP="00F608A2">
      <w:pPr>
        <w:spacing w:line="300" w:lineRule="exact"/>
        <w:ind w:firstLine="708"/>
        <w:rPr>
          <w:b/>
          <w:i/>
          <w:sz w:val="24"/>
          <w:szCs w:val="24"/>
        </w:rPr>
      </w:pPr>
      <w:r w:rsidRPr="0053227D">
        <w:rPr>
          <w:b/>
          <w:i/>
          <w:sz w:val="24"/>
          <w:szCs w:val="24"/>
        </w:rPr>
        <w:t>9.1. Място и дата на отваряне на офертите.</w:t>
      </w:r>
    </w:p>
    <w:p w:rsidR="00F608A2" w:rsidRPr="0053227D" w:rsidRDefault="00F608A2" w:rsidP="00F608A2">
      <w:pPr>
        <w:pStyle w:val="1b"/>
        <w:keepNext w:val="0"/>
        <w:numPr>
          <w:ilvl w:val="1"/>
          <w:numId w:val="0"/>
        </w:numPr>
        <w:spacing w:line="300" w:lineRule="exact"/>
        <w:ind w:firstLine="708"/>
      </w:pPr>
      <w:bookmarkStart w:id="38" w:name="_Toc262117727"/>
      <w:r w:rsidRPr="0053227D">
        <w:t>Постъпилите оферти се отварят на датата и часа, посочени в обявлението за възлагане на настоящата обществена поръчка.</w:t>
      </w:r>
      <w:bookmarkEnd w:id="38"/>
      <w:r w:rsidRPr="0053227D">
        <w:t xml:space="preserve"> </w:t>
      </w:r>
      <w:r>
        <w:t>П</w:t>
      </w:r>
      <w:r w:rsidRPr="0053227D">
        <w:t>ри промяна на датата и часа на отваряне на офертите участниците се уведомяват писмено.</w:t>
      </w:r>
    </w:p>
    <w:p w:rsidR="00F608A2" w:rsidRPr="0053227D" w:rsidRDefault="00F608A2" w:rsidP="00F608A2">
      <w:pPr>
        <w:pStyle w:val="1b"/>
        <w:keepNext w:val="0"/>
        <w:numPr>
          <w:ilvl w:val="1"/>
          <w:numId w:val="0"/>
        </w:numPr>
        <w:spacing w:line="300" w:lineRule="exact"/>
        <w:ind w:firstLine="720"/>
      </w:pPr>
      <w:bookmarkStart w:id="39" w:name="_Ref270063163"/>
      <w:bookmarkStart w:id="40" w:name="_Ref242290911"/>
      <w:bookmarkStart w:id="41" w:name="_Toc262117728"/>
      <w:r w:rsidRPr="0053227D">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bookmarkEnd w:id="39"/>
    </w:p>
    <w:p w:rsidR="00F608A2" w:rsidRPr="0053227D" w:rsidRDefault="00F608A2" w:rsidP="00F608A2">
      <w:pPr>
        <w:pStyle w:val="1b"/>
        <w:keepNext w:val="0"/>
        <w:numPr>
          <w:ilvl w:val="1"/>
          <w:numId w:val="0"/>
        </w:numPr>
        <w:spacing w:line="300" w:lineRule="exact"/>
        <w:ind w:firstLine="720"/>
      </w:pPr>
      <w:bookmarkStart w:id="42" w:name="_Toc262117729"/>
      <w:r w:rsidRPr="0053227D">
        <w:t>Присъстващите представители вписват имената си и се подписват в изготвен от комисията списък, удостоверяващ тяхното присъствие.</w:t>
      </w:r>
      <w:bookmarkEnd w:id="42"/>
    </w:p>
    <w:p w:rsidR="00F608A2" w:rsidRPr="0053227D" w:rsidRDefault="00F608A2" w:rsidP="00F608A2">
      <w:pPr>
        <w:pStyle w:val="1b"/>
        <w:keepNext w:val="0"/>
        <w:numPr>
          <w:ilvl w:val="1"/>
          <w:numId w:val="0"/>
        </w:numPr>
        <w:spacing w:line="300" w:lineRule="exact"/>
        <w:ind w:firstLine="720"/>
      </w:pPr>
      <w:bookmarkStart w:id="43" w:name="_Ref270063363"/>
      <w:r w:rsidRPr="0053227D">
        <w:t xml:space="preserve">Комисията отваря офертите по реда на тяхното постъпване и проверява за наличието на </w:t>
      </w:r>
      <w:r w:rsidRPr="0053227D">
        <w:rPr>
          <w:b/>
        </w:rPr>
        <w:t>три отделни запечатани плика</w:t>
      </w:r>
      <w:r w:rsidRPr="0053227D">
        <w:t xml:space="preserve">, след което най-малко </w:t>
      </w:r>
      <w:r>
        <w:rPr>
          <w:b/>
        </w:rPr>
        <w:t>ТРИМА</w:t>
      </w:r>
      <w:r w:rsidRPr="0053227D">
        <w:t xml:space="preserve"> от нейните членове подписват </w:t>
      </w:r>
      <w:r w:rsidRPr="0053227D">
        <w:rPr>
          <w:b/>
        </w:rPr>
        <w:t>ПЛИК №3</w:t>
      </w:r>
      <w:r w:rsidRPr="0053227D">
        <w:t xml:space="preserve">. Комисията предлага по един представител от присъстващите участници да подпише </w:t>
      </w:r>
      <w:r w:rsidRPr="0053227D">
        <w:rPr>
          <w:b/>
        </w:rPr>
        <w:t xml:space="preserve">ПЛИК №3 </w:t>
      </w:r>
      <w:r w:rsidRPr="0053227D">
        <w:t>на останалите участници.</w:t>
      </w:r>
      <w:bookmarkEnd w:id="40"/>
      <w:bookmarkEnd w:id="41"/>
      <w:bookmarkEnd w:id="43"/>
    </w:p>
    <w:p w:rsidR="00F608A2" w:rsidRPr="0053227D" w:rsidRDefault="00F608A2" w:rsidP="00F608A2">
      <w:pPr>
        <w:pStyle w:val="1b"/>
        <w:keepNext w:val="0"/>
        <w:numPr>
          <w:ilvl w:val="1"/>
          <w:numId w:val="0"/>
        </w:numPr>
        <w:spacing w:line="300" w:lineRule="exact"/>
        <w:ind w:firstLine="720"/>
      </w:pPr>
      <w:bookmarkStart w:id="44" w:name="_Ref270063377"/>
      <w:bookmarkStart w:id="45" w:name="_Toc262117731"/>
      <w:r w:rsidRPr="0053227D">
        <w:t xml:space="preserve">След това Комисията отваря </w:t>
      </w:r>
      <w:r w:rsidRPr="0053227D">
        <w:rPr>
          <w:b/>
        </w:rPr>
        <w:t>ПЛИК №2</w:t>
      </w:r>
      <w:r>
        <w:t xml:space="preserve"> и най-малко ТРИМА</w:t>
      </w:r>
      <w:r w:rsidRPr="0053227D">
        <w:t xml:space="preserve">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w:t>
      </w:r>
      <w:r w:rsidRPr="0053227D">
        <w:rPr>
          <w:b/>
        </w:rPr>
        <w:t>ПЛИК №2</w:t>
      </w:r>
      <w:r w:rsidRPr="0053227D">
        <w:t xml:space="preserve"> на останалите участници. Комисията след това отваря </w:t>
      </w:r>
      <w:r w:rsidRPr="0053227D">
        <w:rPr>
          <w:b/>
        </w:rPr>
        <w:t>ПЛИК №1</w:t>
      </w:r>
      <w:r w:rsidRPr="0053227D">
        <w:t xml:space="preserve"> и оповестява документите, които той съдържа</w:t>
      </w:r>
      <w:bookmarkEnd w:id="44"/>
      <w:r w:rsidRPr="0053227D">
        <w:t>.</w:t>
      </w:r>
    </w:p>
    <w:p w:rsidR="00F608A2" w:rsidRPr="0053227D" w:rsidRDefault="00F608A2" w:rsidP="00F608A2">
      <w:pPr>
        <w:pStyle w:val="1b"/>
        <w:keepNext w:val="0"/>
        <w:numPr>
          <w:ilvl w:val="1"/>
          <w:numId w:val="0"/>
        </w:numPr>
        <w:spacing w:line="300" w:lineRule="exact"/>
        <w:ind w:firstLine="708"/>
      </w:pPr>
      <w:r w:rsidRPr="0053227D">
        <w:t>След извършването на действията посочени по-горе, приключва публичната част от заседанието на комисията.</w:t>
      </w:r>
    </w:p>
    <w:p w:rsidR="00F608A2" w:rsidRPr="0053227D" w:rsidRDefault="00F608A2" w:rsidP="00F608A2">
      <w:pPr>
        <w:pStyle w:val="1b"/>
        <w:keepNext w:val="0"/>
        <w:numPr>
          <w:ilvl w:val="1"/>
          <w:numId w:val="0"/>
        </w:numPr>
        <w:spacing w:line="300" w:lineRule="exact"/>
        <w:ind w:firstLine="720"/>
      </w:pPr>
      <w:bookmarkStart w:id="46" w:name="_Ref270063619"/>
      <w:r w:rsidRPr="0053227D">
        <w:t xml:space="preserve">Комисията уведомява участниците, като им изпраща протокола с констатациите относно наличието и редовността на представените документи в </w:t>
      </w:r>
      <w:r w:rsidRPr="0053227D">
        <w:rPr>
          <w:b/>
        </w:rPr>
        <w:t>ПЛИК №1</w:t>
      </w:r>
      <w:bookmarkEnd w:id="46"/>
      <w:r w:rsidRPr="0053227D">
        <w:rPr>
          <w:b/>
        </w:rPr>
        <w:t>.</w:t>
      </w:r>
      <w:bookmarkStart w:id="47" w:name="_Ref270063971"/>
      <w:r w:rsidRPr="0053227D">
        <w:rPr>
          <w:b/>
        </w:rPr>
        <w:t xml:space="preserve"> </w:t>
      </w:r>
      <w:r w:rsidRPr="0053227D">
        <w:t xml:space="preserve">В протокола  комисията описва изчерпателно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w:t>
      </w:r>
      <w:bookmarkEnd w:id="47"/>
      <w:r w:rsidR="005A4E07" w:rsidRPr="005A4E07">
        <w:rPr>
          <w:color w:val="000000"/>
          <w:shd w:val="clear" w:color="auto" w:fill="FEFEFE"/>
        </w:rPr>
        <w:t xml:space="preserve">Участниците представят на комисията съответните документи в срок </w:t>
      </w:r>
      <w:r w:rsidR="005A4E07" w:rsidRPr="005A4E07">
        <w:rPr>
          <w:b/>
          <w:color w:val="000000"/>
          <w:shd w:val="clear" w:color="auto" w:fill="FEFEFE"/>
        </w:rPr>
        <w:t>5 работни дни</w:t>
      </w:r>
      <w:r w:rsidR="005A4E07" w:rsidRPr="005A4E07">
        <w:rPr>
          <w:color w:val="000000"/>
          <w:shd w:val="clear" w:color="auto" w:fill="FEFEFE"/>
        </w:rPr>
        <w:t xml:space="preserve"> от по</w:t>
      </w:r>
      <w:r w:rsidR="005A4E07">
        <w:rPr>
          <w:color w:val="000000"/>
          <w:shd w:val="clear" w:color="auto" w:fill="FEFEFE"/>
        </w:rPr>
        <w:t>лучаването на протокола</w:t>
      </w:r>
      <w:r w:rsidR="005A4E07" w:rsidRPr="005A4E07">
        <w:rPr>
          <w:color w:val="000000"/>
          <w:shd w:val="clear" w:color="auto" w:fill="FEFEFE"/>
        </w:rPr>
        <w:t>.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F608A2" w:rsidRPr="0053227D" w:rsidRDefault="00F608A2" w:rsidP="00F608A2">
      <w:pPr>
        <w:pStyle w:val="1b"/>
        <w:keepNext w:val="0"/>
        <w:numPr>
          <w:ilvl w:val="1"/>
          <w:numId w:val="0"/>
        </w:numPr>
        <w:spacing w:line="300" w:lineRule="exact"/>
        <w:ind w:firstLine="720"/>
      </w:pPr>
      <w:bookmarkStart w:id="48" w:name="_Ref270073205"/>
      <w:r w:rsidRPr="0053227D">
        <w:t xml:space="preserve">След изтичането на срока комисията проверява съответствието на документите в </w:t>
      </w:r>
      <w:r w:rsidRPr="0053227D">
        <w:rPr>
          <w:b/>
        </w:rPr>
        <w:t>ПЛИК №1</w:t>
      </w:r>
      <w:r w:rsidRPr="0053227D">
        <w:t xml:space="preserve">, включително допълнително представените, с изискванията за подбор, поставени от възложителя. </w:t>
      </w:r>
    </w:p>
    <w:p w:rsidR="00F608A2" w:rsidRPr="0053227D" w:rsidRDefault="00F608A2" w:rsidP="00F608A2">
      <w:pPr>
        <w:pStyle w:val="1b"/>
        <w:keepNext w:val="0"/>
        <w:numPr>
          <w:ilvl w:val="1"/>
          <w:numId w:val="0"/>
        </w:numPr>
        <w:spacing w:line="300" w:lineRule="exact"/>
        <w:ind w:firstLine="720"/>
      </w:pPr>
      <w:r w:rsidRPr="0053227D">
        <w:t xml:space="preserve">Комисията не разглежда документите в </w:t>
      </w:r>
      <w:r w:rsidRPr="0053227D">
        <w:rPr>
          <w:b/>
        </w:rPr>
        <w:t>ПЛИК №2</w:t>
      </w:r>
      <w:r w:rsidRPr="0053227D">
        <w:t xml:space="preserve"> на участниците, които не отговарят на изискванията за подбор, а именно:</w:t>
      </w:r>
      <w:bookmarkEnd w:id="45"/>
      <w:bookmarkEnd w:id="48"/>
    </w:p>
    <w:p w:rsidR="00F608A2" w:rsidRPr="0053227D" w:rsidRDefault="00F608A2" w:rsidP="00F608A2">
      <w:pPr>
        <w:tabs>
          <w:tab w:val="left" w:pos="851"/>
          <w:tab w:val="left" w:pos="1080"/>
        </w:tabs>
        <w:spacing w:line="300" w:lineRule="exact"/>
        <w:ind w:firstLine="708"/>
        <w:jc w:val="both"/>
        <w:rPr>
          <w:sz w:val="24"/>
          <w:szCs w:val="24"/>
        </w:rPr>
      </w:pPr>
      <w:r w:rsidRPr="0053227D">
        <w:rPr>
          <w:sz w:val="24"/>
          <w:szCs w:val="24"/>
        </w:rPr>
        <w:t>-</w:t>
      </w:r>
      <w:r w:rsidRPr="0053227D">
        <w:rPr>
          <w:sz w:val="24"/>
          <w:szCs w:val="24"/>
        </w:rPr>
        <w:tab/>
        <w:t xml:space="preserve">не е представил някой от необходимите документи, посочени </w:t>
      </w:r>
      <w:r>
        <w:rPr>
          <w:sz w:val="24"/>
          <w:szCs w:val="24"/>
        </w:rPr>
        <w:t>в ЗОП</w:t>
      </w:r>
      <w:r w:rsidRPr="0053227D">
        <w:rPr>
          <w:sz w:val="24"/>
          <w:szCs w:val="24"/>
        </w:rPr>
        <w:t xml:space="preserve"> и изисквани в настоящите указания;</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не може да участва в Обществената Поръчка, поради наличие на обстоятелствата по </w:t>
      </w:r>
      <w:r w:rsidRPr="0053227D">
        <w:rPr>
          <w:b/>
          <w:sz w:val="24"/>
          <w:szCs w:val="24"/>
        </w:rPr>
        <w:t>чл.47, ал.1 и ал.5 и посочените обстоятелства по чл.47, ал.2 от ЗОП</w:t>
      </w:r>
      <w:r w:rsidRPr="0053227D">
        <w:rPr>
          <w:sz w:val="24"/>
          <w:szCs w:val="24"/>
        </w:rPr>
        <w:t>;</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е представил оферта, която е непълна и не отговаря на предварително обявените в документацията за участие;</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е представил оферта, която не отговаря на изискванията на </w:t>
      </w:r>
      <w:r>
        <w:rPr>
          <w:b/>
          <w:sz w:val="24"/>
          <w:szCs w:val="24"/>
        </w:rPr>
        <w:t>З</w:t>
      </w:r>
      <w:r w:rsidRPr="0053227D">
        <w:rPr>
          <w:b/>
          <w:sz w:val="24"/>
          <w:szCs w:val="24"/>
        </w:rPr>
        <w:t>ОП</w:t>
      </w:r>
      <w:r w:rsidRPr="0053227D">
        <w:rPr>
          <w:sz w:val="24"/>
          <w:szCs w:val="24"/>
        </w:rPr>
        <w:t>;</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не е закупил от възложителя документацията за участие в настоящата Обществена поръчка;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в офертата си е поставил условия и изисквания, които противоречат на обявените в документацията;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е представил повече от една оферта;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е представил оферта с варианти;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е представил самостоятелна оферта, въпреки че в оферта на друг участник е посочен като подизпълнител и е попълнил и подписал – Образец № 14 – Декларация от подизпълнител/и.</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е представил оферта, в която е посочил дадено лице за подизпълнител, но не е приложил попълнена и подписана от него Образец № 14 - Декларация от подизпълнител/и.</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офертата не отговаря по съдържание и/или вид и/или пълнота и/или административни изисквания заложени и изисквани от документацията за участие;</w:t>
      </w:r>
    </w:p>
    <w:p w:rsidR="00F608A2" w:rsidRPr="0053227D" w:rsidRDefault="00F608A2" w:rsidP="00F608A2">
      <w:pPr>
        <w:spacing w:line="300" w:lineRule="exact"/>
        <w:ind w:firstLine="708"/>
        <w:jc w:val="both"/>
        <w:rPr>
          <w:b/>
          <w:sz w:val="24"/>
          <w:szCs w:val="24"/>
        </w:rPr>
      </w:pPr>
      <w:r w:rsidRPr="0053227D">
        <w:rPr>
          <w:sz w:val="24"/>
          <w:szCs w:val="24"/>
        </w:rPr>
        <w:t>- е предложил срок, които надвишава съответния максимален срок за изпълнение на поръчката, указан в настоящите указания</w:t>
      </w:r>
      <w:r w:rsidRPr="0053227D">
        <w:rPr>
          <w:b/>
          <w:sz w:val="24"/>
          <w:szCs w:val="24"/>
        </w:rPr>
        <w:t>;</w:t>
      </w:r>
    </w:p>
    <w:p w:rsidR="00F608A2" w:rsidRPr="0053227D" w:rsidRDefault="00F608A2" w:rsidP="00F608A2">
      <w:pPr>
        <w:spacing w:line="300" w:lineRule="exact"/>
        <w:ind w:firstLine="708"/>
        <w:jc w:val="both"/>
        <w:rPr>
          <w:b/>
          <w:sz w:val="24"/>
          <w:szCs w:val="24"/>
        </w:rPr>
      </w:pPr>
      <w:r w:rsidRPr="0053227D">
        <w:rPr>
          <w:sz w:val="24"/>
          <w:szCs w:val="24"/>
        </w:rPr>
        <w:t>- е предложил стойност, която надвишава съответната стойност посочена, като максимално допустима/лимитна стойност на поръчката, посочена в настоящите указания</w:t>
      </w:r>
      <w:r w:rsidRPr="0053227D">
        <w:rPr>
          <w:b/>
          <w:sz w:val="24"/>
          <w:szCs w:val="24"/>
        </w:rPr>
        <w:t>;</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общи изисквания към участниците;</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изисквания към Обединението;</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изисквания към подизпълнителите;</w:t>
      </w:r>
    </w:p>
    <w:p w:rsidR="00F608A2" w:rsidRPr="0053227D" w:rsidRDefault="00F608A2" w:rsidP="00F608A2">
      <w:pPr>
        <w:spacing w:line="300" w:lineRule="exact"/>
        <w:ind w:firstLine="708"/>
        <w:jc w:val="both"/>
        <w:rPr>
          <w:b/>
          <w:sz w:val="24"/>
          <w:szCs w:val="24"/>
        </w:rPr>
      </w:pPr>
      <w:r w:rsidRPr="0053227D">
        <w:rPr>
          <w:sz w:val="24"/>
          <w:szCs w:val="24"/>
        </w:rPr>
        <w:t xml:space="preserve">- не отговаря на кое и да е изискване/критерий и/или обстоятелство посочени в настоящата документация като административни изисквания към участниците; </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финансови изисквания към участниците;</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технически изисквания към участниците;</w:t>
      </w:r>
    </w:p>
    <w:p w:rsidR="00F608A2" w:rsidRPr="0053227D" w:rsidRDefault="00F608A2" w:rsidP="00F608A2">
      <w:pPr>
        <w:spacing w:line="300" w:lineRule="exact"/>
        <w:ind w:firstLine="708"/>
        <w:jc w:val="both"/>
        <w:rPr>
          <w:b/>
          <w:sz w:val="24"/>
          <w:szCs w:val="24"/>
        </w:rPr>
      </w:pPr>
      <w:r w:rsidRPr="0053227D">
        <w:rPr>
          <w:sz w:val="24"/>
          <w:szCs w:val="24"/>
        </w:rPr>
        <w:t xml:space="preserve">- ако не успее да докаже, че е в състояние да изпълни поръчката в дадения от него срок за изпълнение или дадения от него срок за изпълнение нарушава минимално необходимото технологично време за изпълнение на </w:t>
      </w:r>
      <w:r>
        <w:rPr>
          <w:color w:val="000000"/>
          <w:sz w:val="24"/>
          <w:szCs w:val="24"/>
          <w:shd w:val="clear" w:color="auto" w:fill="FEFEFE"/>
        </w:rPr>
        <w:t>строителството</w:t>
      </w:r>
      <w:r>
        <w:rPr>
          <w:sz w:val="24"/>
          <w:szCs w:val="24"/>
        </w:rPr>
        <w:t>;</w:t>
      </w:r>
    </w:p>
    <w:p w:rsidR="00F608A2" w:rsidRPr="0053227D" w:rsidRDefault="00F608A2" w:rsidP="00F608A2">
      <w:pPr>
        <w:pStyle w:val="1b"/>
        <w:keepNext w:val="0"/>
        <w:numPr>
          <w:ilvl w:val="1"/>
          <w:numId w:val="0"/>
        </w:numPr>
        <w:spacing w:line="300" w:lineRule="exact"/>
        <w:ind w:firstLine="708"/>
      </w:pPr>
      <w:bookmarkStart w:id="49" w:name="_Toc218315949"/>
      <w:bookmarkStart w:id="50" w:name="_Toc218315950"/>
      <w:bookmarkStart w:id="51" w:name="_Toc218315951"/>
      <w:bookmarkStart w:id="52" w:name="_Toc218315957"/>
      <w:bookmarkStart w:id="53" w:name="_Toc203473525"/>
      <w:bookmarkStart w:id="54" w:name="_Toc203473526"/>
      <w:bookmarkStart w:id="55" w:name="_Toc203473527"/>
      <w:bookmarkStart w:id="56" w:name="_Toc203473528"/>
      <w:bookmarkStart w:id="57" w:name="_Toc203473529"/>
      <w:bookmarkStart w:id="58" w:name="_Toc203473530"/>
      <w:bookmarkStart w:id="59" w:name="_Toc262117735"/>
      <w:bookmarkEnd w:id="49"/>
      <w:bookmarkEnd w:id="50"/>
      <w:bookmarkEnd w:id="51"/>
      <w:bookmarkEnd w:id="52"/>
      <w:bookmarkEnd w:id="53"/>
      <w:bookmarkEnd w:id="54"/>
      <w:bookmarkEnd w:id="55"/>
      <w:bookmarkEnd w:id="56"/>
      <w:bookmarkEnd w:id="57"/>
      <w:bookmarkEnd w:id="58"/>
      <w:r w:rsidRPr="0053227D">
        <w:t xml:space="preserve">Комисията отваря </w:t>
      </w:r>
      <w:r w:rsidRPr="0053227D">
        <w:rPr>
          <w:b/>
        </w:rPr>
        <w:t>ПЛИК №3</w:t>
      </w:r>
      <w:r w:rsidRPr="0053227D">
        <w:t>, след като е разгледала офертите и е извършила оценяване по всички други показатели, което е отразено в подписан от членовете на комисията протокол</w:t>
      </w:r>
    </w:p>
    <w:p w:rsidR="00F608A2" w:rsidRPr="0053227D" w:rsidRDefault="00F608A2" w:rsidP="00F608A2">
      <w:pPr>
        <w:pStyle w:val="1b"/>
        <w:keepNext w:val="0"/>
        <w:numPr>
          <w:ilvl w:val="1"/>
          <w:numId w:val="0"/>
        </w:numPr>
        <w:spacing w:line="300" w:lineRule="exact"/>
        <w:ind w:firstLine="720"/>
      </w:pPr>
      <w:bookmarkStart w:id="60" w:name="_Ref270065754"/>
      <w:r w:rsidRPr="0053227D">
        <w:t xml:space="preserve">Участниците писмено се информират за датата и часа на публичното отваряне на </w:t>
      </w:r>
      <w:r w:rsidRPr="0053227D">
        <w:rPr>
          <w:b/>
        </w:rPr>
        <w:t>ПЛИК №3</w:t>
      </w:r>
      <w:r w:rsidRPr="0053227D">
        <w:t xml:space="preserve">. При отварянето на </w:t>
      </w:r>
      <w:r w:rsidRPr="0053227D">
        <w:rPr>
          <w:b/>
        </w:rPr>
        <w:t xml:space="preserve">ПЛИК №3 </w:t>
      </w:r>
      <w:r w:rsidRPr="0053227D">
        <w:t>имат право да присъстват участниците в процедурата или техни упълномощени представители, както и представители на юридически лица с нестопанска цел и средствата за масова информация.</w:t>
      </w:r>
      <w:bookmarkEnd w:id="60"/>
    </w:p>
    <w:bookmarkEnd w:id="59"/>
    <w:p w:rsidR="00F608A2" w:rsidRPr="0053227D" w:rsidRDefault="00F608A2" w:rsidP="00F608A2">
      <w:pPr>
        <w:pStyle w:val="1b"/>
        <w:keepNext w:val="0"/>
        <w:numPr>
          <w:ilvl w:val="1"/>
          <w:numId w:val="0"/>
        </w:numPr>
        <w:spacing w:line="300" w:lineRule="exact"/>
        <w:ind w:firstLine="720"/>
      </w:pPr>
      <w:r w:rsidRPr="0053227D">
        <w:t xml:space="preserve">Преди отварянето на </w:t>
      </w:r>
      <w:r w:rsidRPr="0053227D">
        <w:rPr>
          <w:b/>
        </w:rPr>
        <w:t>ПЛИК №3</w:t>
      </w:r>
      <w:r w:rsidRPr="0053227D">
        <w:t xml:space="preserve"> комисията съобщава на присъстващите лица  резултатите от оценяването на офертите по другите показатели. Комисията отваря </w:t>
      </w:r>
      <w:r w:rsidRPr="0053227D">
        <w:rPr>
          <w:b/>
        </w:rPr>
        <w:t>ПЛИК №3</w:t>
      </w:r>
      <w:r w:rsidRPr="0053227D">
        <w:t>, след като е разгледала офертите и е извършила оценяване по всички други показатели, което е отразено в подписан от членовете на комисията протокол.</w:t>
      </w:r>
    </w:p>
    <w:p w:rsidR="00F608A2" w:rsidRPr="0053227D" w:rsidRDefault="00F608A2" w:rsidP="00F608A2">
      <w:pPr>
        <w:spacing w:line="300" w:lineRule="exact"/>
        <w:ind w:firstLine="708"/>
        <w:rPr>
          <w:b/>
          <w:i/>
          <w:sz w:val="24"/>
          <w:szCs w:val="24"/>
        </w:rPr>
      </w:pPr>
      <w:r w:rsidRPr="0053227D">
        <w:rPr>
          <w:b/>
          <w:i/>
          <w:sz w:val="24"/>
          <w:szCs w:val="24"/>
        </w:rPr>
        <w:t>9.2. Искане на разяснения по документацията на участниците.</w:t>
      </w:r>
    </w:p>
    <w:p w:rsidR="00F608A2" w:rsidRPr="0053227D" w:rsidRDefault="00F608A2" w:rsidP="00F608A2">
      <w:pPr>
        <w:pStyle w:val="1b"/>
        <w:keepNext w:val="0"/>
        <w:numPr>
          <w:ilvl w:val="1"/>
          <w:numId w:val="0"/>
        </w:numPr>
        <w:spacing w:line="300" w:lineRule="exact"/>
        <w:ind w:firstLine="708"/>
      </w:pPr>
      <w:r w:rsidRPr="0053227D">
        <w:t xml:space="preserve">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w:t>
      </w:r>
      <w:r w:rsidRPr="0053227D">
        <w:rPr>
          <w:b/>
        </w:rPr>
        <w:t>ПЛИК №2 и ПЛИК №3</w:t>
      </w:r>
      <w:r w:rsidRPr="0053227D">
        <w:t>. Тази възможност не може да се използва за промяна на техническото и ценовото предложение на участниците.</w:t>
      </w:r>
    </w:p>
    <w:p w:rsidR="00F608A2" w:rsidRPr="0053227D" w:rsidRDefault="00F608A2" w:rsidP="00F608A2">
      <w:pPr>
        <w:spacing w:line="300" w:lineRule="exact"/>
        <w:ind w:firstLine="708"/>
        <w:rPr>
          <w:b/>
          <w:i/>
          <w:sz w:val="24"/>
          <w:szCs w:val="24"/>
        </w:rPr>
      </w:pPr>
      <w:r w:rsidRPr="0053227D">
        <w:rPr>
          <w:b/>
          <w:i/>
          <w:sz w:val="24"/>
          <w:szCs w:val="24"/>
        </w:rPr>
        <w:t>9.3. Проверка и оценка на офертите</w:t>
      </w:r>
    </w:p>
    <w:p w:rsidR="00F608A2" w:rsidRPr="0053227D" w:rsidRDefault="00F608A2" w:rsidP="00F608A2">
      <w:pPr>
        <w:pStyle w:val="1b"/>
        <w:keepNext w:val="0"/>
        <w:numPr>
          <w:ilvl w:val="1"/>
          <w:numId w:val="0"/>
        </w:numPr>
        <w:spacing w:line="300" w:lineRule="exact"/>
        <w:ind w:firstLine="708"/>
      </w:pPr>
      <w:r w:rsidRPr="0053227D">
        <w:t xml:space="preserve">Комисията  използва таблиците приложени към Указанията за участие за възлагане на обществена поръчка и прави проверка за пълнота и съответствие на </w:t>
      </w:r>
      <w:r w:rsidRPr="0053227D">
        <w:rPr>
          <w:b/>
        </w:rPr>
        <w:t>пликовете</w:t>
      </w:r>
      <w:r w:rsidRPr="0053227D">
        <w:t>, както и проверка за допустимост/подбор на участниците и оценка  на подадените оферти.</w:t>
      </w:r>
    </w:p>
    <w:p w:rsidR="00F608A2" w:rsidRPr="0053227D" w:rsidRDefault="00F608A2" w:rsidP="00F608A2">
      <w:pPr>
        <w:pStyle w:val="1b"/>
        <w:keepNext w:val="0"/>
        <w:numPr>
          <w:ilvl w:val="1"/>
          <w:numId w:val="0"/>
        </w:numPr>
        <w:spacing w:line="300" w:lineRule="exact"/>
        <w:ind w:firstLine="708"/>
        <w:rPr>
          <w:i/>
        </w:rPr>
      </w:pPr>
      <w:r w:rsidRPr="0053227D">
        <w:rPr>
          <w:i/>
        </w:rPr>
        <w:t>9.3.1. Проверка и оценка на Плик № 1.</w:t>
      </w:r>
    </w:p>
    <w:p w:rsidR="00F608A2" w:rsidRPr="0053227D" w:rsidRDefault="00F608A2" w:rsidP="00F608A2">
      <w:pPr>
        <w:numPr>
          <w:ilvl w:val="2"/>
          <w:numId w:val="0"/>
        </w:numPr>
        <w:spacing w:line="300" w:lineRule="exact"/>
        <w:ind w:firstLine="708"/>
        <w:jc w:val="both"/>
        <w:rPr>
          <w:sz w:val="24"/>
          <w:szCs w:val="24"/>
        </w:rPr>
      </w:pPr>
      <w:bookmarkStart w:id="61" w:name="_Ref270071370"/>
      <w:r w:rsidRPr="0053227D">
        <w:rPr>
          <w:sz w:val="24"/>
          <w:szCs w:val="24"/>
        </w:rPr>
        <w:t>При проверка за наличие в</w:t>
      </w:r>
      <w:r w:rsidRPr="0053227D">
        <w:rPr>
          <w:b/>
          <w:sz w:val="24"/>
          <w:szCs w:val="24"/>
        </w:rPr>
        <w:t xml:space="preserve"> ПЛИК №1</w:t>
      </w:r>
      <w:r w:rsidRPr="0053227D">
        <w:rPr>
          <w:sz w:val="24"/>
          <w:szCs w:val="24"/>
        </w:rPr>
        <w:t xml:space="preserve"> на всички необходими документи за участие в обществената поръчка, се извършва, съгласно списъка, който е приложен в Образец № 1 - Оферта, като се проверява наличието на изискваните документи. </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В </w:t>
      </w:r>
      <w:r w:rsidRPr="0053227D">
        <w:rPr>
          <w:b/>
          <w:sz w:val="24"/>
          <w:szCs w:val="24"/>
        </w:rPr>
        <w:t xml:space="preserve">ОЦЕНИТЕЛЕН ЛИСТ №1 </w:t>
      </w:r>
      <w:r w:rsidRPr="0053227D">
        <w:rPr>
          <w:sz w:val="24"/>
          <w:szCs w:val="24"/>
        </w:rPr>
        <w:t>комисията попълва, както следва:</w:t>
      </w:r>
      <w:bookmarkEnd w:id="61"/>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е наличен съответно изисквания и приложим за участника документ;</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не е наличен съответно изисквания и приложим за участника документ;</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НЕПРИЛОЖИМО</w:t>
      </w:r>
      <w:r w:rsidRPr="0053227D">
        <w:rPr>
          <w:sz w:val="24"/>
          <w:szCs w:val="24"/>
        </w:rPr>
        <w:t>”, в случаите, когато констатацията е, че съответно изисквания документ не е приложим за участника;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 СЕ ПРЕДОСТАВИ</w:t>
      </w:r>
      <w:r w:rsidRPr="0053227D">
        <w:rPr>
          <w:sz w:val="24"/>
          <w:szCs w:val="24"/>
        </w:rPr>
        <w:t>”, в случаите, когато констатацията е, че съответно изисквания документ е приложим за участника, но не е предоставен;</w:t>
      </w:r>
    </w:p>
    <w:p w:rsidR="00F608A2" w:rsidRPr="0053227D" w:rsidRDefault="00F608A2" w:rsidP="00F608A2">
      <w:pPr>
        <w:pStyle w:val="1b"/>
        <w:keepNext w:val="0"/>
        <w:numPr>
          <w:ilvl w:val="1"/>
          <w:numId w:val="0"/>
        </w:numPr>
        <w:spacing w:line="300" w:lineRule="exact"/>
        <w:ind w:firstLine="708"/>
      </w:pPr>
      <w:bookmarkStart w:id="62" w:name="_Ref270071404"/>
      <w:r w:rsidRPr="0053227D">
        <w:t xml:space="preserve">Проверка за пълнота и административното съответствие на </w:t>
      </w:r>
      <w:r w:rsidRPr="0053227D">
        <w:rPr>
          <w:b/>
        </w:rPr>
        <w:t>ПЛИК №1</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приключване на проверката за наличие в </w:t>
      </w:r>
      <w:r w:rsidRPr="0053227D">
        <w:rPr>
          <w:b/>
          <w:sz w:val="24"/>
          <w:szCs w:val="24"/>
        </w:rPr>
        <w:t>ПЛИК №1,</w:t>
      </w:r>
      <w:r w:rsidRPr="0053227D">
        <w:rPr>
          <w:sz w:val="24"/>
          <w:szCs w:val="24"/>
        </w:rPr>
        <w:t xml:space="preserve"> комисията пристъпва, към проверка за пълнота и административното съответствие на документите приложени в</w:t>
      </w:r>
      <w:r w:rsidRPr="0053227D">
        <w:rPr>
          <w:b/>
          <w:sz w:val="24"/>
          <w:szCs w:val="24"/>
        </w:rPr>
        <w:t xml:space="preserve"> ПЛИК №1</w:t>
      </w:r>
      <w:r w:rsidRPr="0053227D">
        <w:rPr>
          <w:sz w:val="24"/>
          <w:szCs w:val="24"/>
        </w:rPr>
        <w:t xml:space="preserve">, като комисията прави преценка за пълнотата и административното съответствие с изискванията на Документацията за участие. В </w:t>
      </w:r>
      <w:r w:rsidRPr="0053227D">
        <w:rPr>
          <w:b/>
          <w:sz w:val="24"/>
          <w:szCs w:val="24"/>
        </w:rPr>
        <w:t xml:space="preserve">ОЦЕНИТЕЛЕН ЛИСТ №1 </w:t>
      </w:r>
      <w:r w:rsidRPr="0053227D">
        <w:rPr>
          <w:sz w:val="24"/>
          <w:szCs w:val="24"/>
        </w:rPr>
        <w:t>комисията попълва, както следва:</w:t>
      </w:r>
      <w:bookmarkEnd w:id="62"/>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съответния документ отговаря на пълнота и административните изисквания,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съответния документ неотговаря на пълнота и/или административните изисквания,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 СЕ ПРЕДОСТАВИ</w:t>
      </w:r>
      <w:r w:rsidRPr="0053227D">
        <w:rPr>
          <w:sz w:val="24"/>
          <w:szCs w:val="24"/>
        </w:rPr>
        <w:t>”, в случаите, когато констатацията е, че съответния документ е нередовен (неотговаря на изискванията за пълнота и/или административните изисквания от документацията за участие);</w:t>
      </w:r>
    </w:p>
    <w:p w:rsidR="00F608A2" w:rsidRPr="0053227D" w:rsidRDefault="00F608A2" w:rsidP="00F608A2">
      <w:pPr>
        <w:pStyle w:val="1b"/>
        <w:keepNext w:val="0"/>
        <w:numPr>
          <w:ilvl w:val="1"/>
          <w:numId w:val="0"/>
        </w:numPr>
        <w:spacing w:line="300" w:lineRule="exact"/>
        <w:ind w:firstLine="708"/>
      </w:pPr>
      <w:r w:rsidRPr="0053227D">
        <w:t>Проверка за наличие, пълнота и административното съответствие на допълнително предоставените документи от участникът изисквани от Възложителя:</w:t>
      </w:r>
    </w:p>
    <w:p w:rsidR="00F608A2" w:rsidRPr="00962C92" w:rsidRDefault="00F608A2" w:rsidP="00F608A2">
      <w:pPr>
        <w:numPr>
          <w:ilvl w:val="2"/>
          <w:numId w:val="0"/>
        </w:numPr>
        <w:spacing w:line="300" w:lineRule="exact"/>
        <w:ind w:firstLine="708"/>
        <w:jc w:val="both"/>
        <w:rPr>
          <w:spacing w:val="-8"/>
          <w:sz w:val="24"/>
          <w:szCs w:val="24"/>
        </w:rPr>
      </w:pPr>
      <w:r w:rsidRPr="00962C92">
        <w:rPr>
          <w:spacing w:val="-8"/>
          <w:sz w:val="24"/>
          <w:szCs w:val="24"/>
        </w:rPr>
        <w:t xml:space="preserve">След извършване на проверка за наличие, пълнота и проверка за административното съответствие на </w:t>
      </w:r>
      <w:r w:rsidRPr="00962C92">
        <w:rPr>
          <w:b/>
          <w:spacing w:val="-8"/>
          <w:sz w:val="24"/>
          <w:szCs w:val="24"/>
        </w:rPr>
        <w:t xml:space="preserve">ПЛИК №1, </w:t>
      </w:r>
      <w:r w:rsidRPr="00962C92">
        <w:rPr>
          <w:spacing w:val="-8"/>
          <w:sz w:val="24"/>
          <w:szCs w:val="24"/>
        </w:rPr>
        <w:t xml:space="preserve">Комисията съставя протокол. </w:t>
      </w:r>
      <w:r w:rsidRPr="00962C92">
        <w:rPr>
          <w:spacing w:val="-8"/>
          <w:sz w:val="24"/>
          <w:szCs w:val="24"/>
          <w:lang w:val="ru-RU"/>
        </w:rPr>
        <w:t>В протокола  комисията описва изчерпателно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и не може да бъде по-дълъг от 5 дни считано от датата на получаване на протокола.</w:t>
      </w:r>
      <w:r w:rsidRPr="00962C92">
        <w:rPr>
          <w:spacing w:val="-8"/>
          <w:sz w:val="24"/>
          <w:szCs w:val="24"/>
        </w:rPr>
        <w:t xml:space="preserve"> След изтичането на срока, комисията проверява изискваните и предоставени от участникът допълнителни документи за наличие, пълнота и административното съответствие, като в </w:t>
      </w:r>
      <w:r w:rsidRPr="00962C92">
        <w:rPr>
          <w:b/>
          <w:spacing w:val="-8"/>
          <w:sz w:val="24"/>
          <w:szCs w:val="24"/>
        </w:rPr>
        <w:t xml:space="preserve">ОЦЕНИТЕЛЕН ЛИСТ №1 </w:t>
      </w:r>
      <w:r w:rsidRPr="00962C92">
        <w:rPr>
          <w:spacing w:val="-8"/>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съответно изисквания документ е наличен и отговаря на пълнота и административните изисквания,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съответно изисквания документ не е наличен и/или не отговаря на пълнота и/или административните изисквания, съгласно документацията за участие.</w:t>
      </w:r>
    </w:p>
    <w:p w:rsidR="00F608A2" w:rsidRPr="0053227D" w:rsidRDefault="00F608A2" w:rsidP="00F608A2">
      <w:pPr>
        <w:pStyle w:val="1b"/>
        <w:keepNext w:val="0"/>
        <w:numPr>
          <w:ilvl w:val="1"/>
          <w:numId w:val="0"/>
        </w:numPr>
        <w:spacing w:line="300" w:lineRule="exact"/>
        <w:ind w:left="709" w:hanging="1"/>
      </w:pPr>
      <w:r w:rsidRPr="0053227D">
        <w:t xml:space="preserve">Проверка за допустимост/подбор на участниците по </w:t>
      </w:r>
      <w:r w:rsidRPr="0053227D">
        <w:rPr>
          <w:b/>
        </w:rPr>
        <w:t>ПЛИК №1</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приключване на проверката за наличие, пълнота и административното съответствие на участниците, комисията пристъпва към разглеждане на допуснатите оферти и ги проверява за допустимост/подбор по финансови и технически показатели в съответствие с предварително обявените условия, като подробно разглежда и извлича необходимата информация от съответните образци, като в </w:t>
      </w:r>
      <w:r w:rsidRPr="0053227D">
        <w:rPr>
          <w:b/>
          <w:sz w:val="24"/>
          <w:szCs w:val="24"/>
        </w:rPr>
        <w:t xml:space="preserve">ОЦЕНИТЕЛЕН ЛИСТ №2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участникът покрива (</w:t>
      </w:r>
      <w:r w:rsidRPr="0053227D">
        <w:rPr>
          <w:i/>
          <w:sz w:val="24"/>
          <w:szCs w:val="24"/>
        </w:rPr>
        <w:t>равен или по-висок от съответния минимален критерии и/или отговаря на критерия</w:t>
      </w:r>
      <w:r w:rsidRPr="0053227D">
        <w:rPr>
          <w:sz w:val="24"/>
          <w:szCs w:val="24"/>
        </w:rPr>
        <w:t>) съответния минимален критерии за допустимост/подбор.</w:t>
      </w:r>
    </w:p>
    <w:p w:rsidR="00F608A2" w:rsidRDefault="00F608A2" w:rsidP="00F608A2">
      <w:pPr>
        <w:spacing w:line="300" w:lineRule="exact"/>
        <w:ind w:firstLine="708"/>
        <w:jc w:val="both"/>
        <w:rPr>
          <w:sz w:val="24"/>
          <w:szCs w:val="24"/>
        </w:rPr>
      </w:pP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участникът не покрива (</w:t>
      </w:r>
      <w:r w:rsidRPr="0053227D">
        <w:rPr>
          <w:i/>
          <w:sz w:val="24"/>
          <w:szCs w:val="24"/>
        </w:rPr>
        <w:t>по-нисък/по-малък от съответния минимален критерии и/или не отговаря на критерия</w:t>
      </w:r>
      <w:r w:rsidRPr="0053227D">
        <w:rPr>
          <w:sz w:val="24"/>
          <w:szCs w:val="24"/>
        </w:rPr>
        <w:t>) съответния минимален критерии за допустимост/подбор.</w:t>
      </w:r>
    </w:p>
    <w:p w:rsidR="00F608A2" w:rsidRPr="0053227D" w:rsidRDefault="00F608A2" w:rsidP="00F608A2">
      <w:pPr>
        <w:pStyle w:val="1b"/>
        <w:keepNext w:val="0"/>
        <w:numPr>
          <w:ilvl w:val="1"/>
          <w:numId w:val="0"/>
        </w:numPr>
        <w:spacing w:line="300" w:lineRule="exact"/>
        <w:ind w:firstLine="708"/>
      </w:pPr>
      <w:r w:rsidRPr="0053227D">
        <w:t>При наличие само на една оценка „</w:t>
      </w:r>
      <w:r w:rsidRPr="0053227D">
        <w:rPr>
          <w:b/>
        </w:rPr>
        <w:t>НЕ</w:t>
      </w:r>
      <w:r w:rsidRPr="0053227D">
        <w:t xml:space="preserve">”, в който и да е от оценителните листа, участникът се отстранява от по-нататъшно участие в обществената поръчка и </w:t>
      </w:r>
      <w:r w:rsidRPr="0053227D">
        <w:rPr>
          <w:b/>
        </w:rPr>
        <w:t>ПЛИК №2</w:t>
      </w:r>
      <w:r w:rsidRPr="0053227D">
        <w:t xml:space="preserve"> не се разглежда.</w:t>
      </w:r>
    </w:p>
    <w:p w:rsidR="00F608A2" w:rsidRPr="0053227D" w:rsidRDefault="00F608A2" w:rsidP="00F608A2">
      <w:pPr>
        <w:pStyle w:val="1b"/>
        <w:keepNext w:val="0"/>
        <w:numPr>
          <w:ilvl w:val="1"/>
          <w:numId w:val="0"/>
        </w:numPr>
        <w:spacing w:line="300" w:lineRule="exact"/>
        <w:ind w:firstLine="708"/>
      </w:pPr>
      <w:r w:rsidRPr="0053227D">
        <w:t>Всеки оценителен лист се подписва от всички членове на комисията.</w:t>
      </w:r>
    </w:p>
    <w:p w:rsidR="00F608A2" w:rsidRPr="0053227D" w:rsidRDefault="00F608A2" w:rsidP="00F608A2">
      <w:pPr>
        <w:spacing w:line="300" w:lineRule="exact"/>
        <w:ind w:firstLine="708"/>
        <w:rPr>
          <w:i/>
          <w:sz w:val="24"/>
          <w:szCs w:val="24"/>
        </w:rPr>
      </w:pPr>
      <w:r w:rsidRPr="0053227D">
        <w:rPr>
          <w:i/>
          <w:sz w:val="24"/>
          <w:szCs w:val="24"/>
        </w:rPr>
        <w:t>9.3.2. Проверка и оценка на Плик № 2.</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При проверка за наличието в </w:t>
      </w:r>
      <w:r w:rsidRPr="0053227D">
        <w:rPr>
          <w:b/>
          <w:sz w:val="24"/>
          <w:szCs w:val="24"/>
        </w:rPr>
        <w:t>ПЛИК №2</w:t>
      </w:r>
      <w:r w:rsidRPr="0053227D">
        <w:rPr>
          <w:sz w:val="24"/>
          <w:szCs w:val="24"/>
        </w:rPr>
        <w:t xml:space="preserve"> на всички необходими документи за участие в обществената поръчка, се извършва, съгласно списъка, който е приложен в Образец № 1, като се проверява наличието на изискваните документи. В </w:t>
      </w:r>
      <w:r w:rsidRPr="0053227D">
        <w:rPr>
          <w:b/>
          <w:sz w:val="24"/>
          <w:szCs w:val="24"/>
        </w:rPr>
        <w:t xml:space="preserve">ОЦЕНИТЕЛЕН ЛИСТ №3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съответния документ е наличен;</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съответния документ не е наличен;</w:t>
      </w:r>
    </w:p>
    <w:p w:rsidR="00F608A2" w:rsidRPr="0053227D" w:rsidRDefault="00F608A2" w:rsidP="00F608A2">
      <w:pPr>
        <w:pStyle w:val="1b"/>
        <w:keepNext w:val="0"/>
        <w:numPr>
          <w:ilvl w:val="1"/>
          <w:numId w:val="0"/>
        </w:numPr>
        <w:spacing w:line="300" w:lineRule="exact"/>
        <w:ind w:firstLine="708"/>
      </w:pPr>
      <w:r w:rsidRPr="0053227D">
        <w:t xml:space="preserve">Проверка за пълнота и съответствие на </w:t>
      </w:r>
      <w:r w:rsidRPr="0053227D">
        <w:rPr>
          <w:b/>
        </w:rPr>
        <w:t>ПЛИК №2</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След приключване на проверката за наличие в</w:t>
      </w:r>
      <w:r w:rsidRPr="0053227D">
        <w:rPr>
          <w:b/>
          <w:sz w:val="24"/>
          <w:szCs w:val="24"/>
        </w:rPr>
        <w:t xml:space="preserve"> ПЛИК №2,</w:t>
      </w:r>
      <w:r w:rsidRPr="0053227D">
        <w:rPr>
          <w:sz w:val="24"/>
          <w:szCs w:val="24"/>
        </w:rPr>
        <w:t xml:space="preserve"> комисията пристъпва, към проверка за пълнота и съответствието на представените документи и информация с изискванията и критерии на Документацията за участие, като комисията прави преценка за пълнотата и съответствието на представените документи и информация, с изискванията и критериите на Документацията за участие и детайлно се разглеждат  документите.</w:t>
      </w:r>
      <w:r w:rsidRPr="0053227D">
        <w:rPr>
          <w:b/>
          <w:sz w:val="24"/>
          <w:szCs w:val="24"/>
        </w:rPr>
        <w:t xml:space="preserve"> </w:t>
      </w:r>
      <w:r w:rsidRPr="0053227D">
        <w:rPr>
          <w:sz w:val="24"/>
          <w:szCs w:val="24"/>
        </w:rPr>
        <w:t xml:space="preserve">В </w:t>
      </w:r>
      <w:r w:rsidRPr="0053227D">
        <w:rPr>
          <w:b/>
          <w:sz w:val="24"/>
          <w:szCs w:val="24"/>
        </w:rPr>
        <w:t xml:space="preserve">ОЦЕНИТЕЛЕН ЛИСТ №3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представените документи и информация съответстват/отговарят напълно на изискванията и критериите от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НЕ</w:t>
      </w:r>
      <w:r w:rsidRPr="0053227D">
        <w:rPr>
          <w:sz w:val="24"/>
          <w:szCs w:val="24"/>
        </w:rPr>
        <w:t xml:space="preserve"> в случаите, когато констатацията е, че представените документи и информация не съответстват/не отговарят напълно на изискванията и/или критериите от Документацията за участие.</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като се извърши проверката за наличие, пълнота и съответствие на </w:t>
      </w:r>
      <w:r w:rsidRPr="0053227D">
        <w:rPr>
          <w:b/>
          <w:sz w:val="24"/>
          <w:szCs w:val="24"/>
        </w:rPr>
        <w:t>ПЛИК №2</w:t>
      </w:r>
      <w:r w:rsidRPr="0053227D">
        <w:rPr>
          <w:sz w:val="24"/>
          <w:szCs w:val="24"/>
        </w:rPr>
        <w:t xml:space="preserve"> Комисията пристъпва към формиране на </w:t>
      </w:r>
      <w:r w:rsidRPr="0053227D">
        <w:rPr>
          <w:b/>
          <w:sz w:val="24"/>
          <w:szCs w:val="24"/>
        </w:rPr>
        <w:t>ОБЩА ТЕХНИЧЕСКА ОЦЕНКА</w:t>
      </w:r>
      <w:r w:rsidRPr="0053227D">
        <w:rPr>
          <w:sz w:val="24"/>
          <w:szCs w:val="24"/>
        </w:rPr>
        <w:t xml:space="preserve"> по технически изисквания и критерии извличани от </w:t>
      </w:r>
      <w:r w:rsidRPr="0053227D">
        <w:rPr>
          <w:b/>
          <w:sz w:val="24"/>
          <w:szCs w:val="24"/>
        </w:rPr>
        <w:t>ПЛИК №2</w:t>
      </w:r>
      <w:r w:rsidRPr="0053227D">
        <w:rPr>
          <w:sz w:val="24"/>
          <w:szCs w:val="24"/>
        </w:rPr>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За всяка една от двете позиции на обществената поръчка се извършва отделно оценяване, като се изготвят отделни протоколи и оценителни листа.</w:t>
      </w:r>
    </w:p>
    <w:p w:rsidR="00F608A2" w:rsidRPr="0053227D" w:rsidRDefault="00F608A2" w:rsidP="00F608A2">
      <w:pPr>
        <w:numPr>
          <w:ilvl w:val="2"/>
          <w:numId w:val="0"/>
        </w:numPr>
        <w:spacing w:line="300" w:lineRule="exact"/>
        <w:ind w:firstLine="708"/>
        <w:jc w:val="both"/>
        <w:rPr>
          <w:b/>
          <w:sz w:val="24"/>
          <w:szCs w:val="24"/>
        </w:rPr>
      </w:pPr>
      <w:r w:rsidRPr="0053227D">
        <w:rPr>
          <w:sz w:val="24"/>
          <w:szCs w:val="24"/>
        </w:rPr>
        <w:t xml:space="preserve"> Действията на комисията по формиране на техническата оценка се отразяват в </w:t>
      </w:r>
      <w:r w:rsidRPr="0053227D">
        <w:rPr>
          <w:b/>
          <w:sz w:val="24"/>
          <w:szCs w:val="24"/>
        </w:rPr>
        <w:t xml:space="preserve">ОЦЕНИТЕЛЕН ЛИСТ №4. </w:t>
      </w:r>
      <w:r w:rsidRPr="0053227D">
        <w:rPr>
          <w:sz w:val="24"/>
          <w:szCs w:val="24"/>
          <w:lang w:val="ru-RU"/>
        </w:rPr>
        <w:t>Всеки оценителен лист се подписва от всички членове на комисията.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Определянето на общата техническа оценка е обобщено в следната табличка:</w:t>
      </w:r>
    </w:p>
    <w:p w:rsidR="00F608A2" w:rsidRDefault="00F608A2" w:rsidP="00F608A2">
      <w:pPr>
        <w:numPr>
          <w:ilvl w:val="2"/>
          <w:numId w:val="0"/>
        </w:numPr>
        <w:spacing w:line="200" w:lineRule="exact"/>
        <w:ind w:firstLine="709"/>
        <w:jc w:val="both"/>
        <w:rPr>
          <w:sz w:val="24"/>
          <w:szCs w:val="24"/>
        </w:rPr>
      </w:pPr>
    </w:p>
    <w:p w:rsidR="00F608A2" w:rsidRPr="0053227D" w:rsidRDefault="00F608A2" w:rsidP="00F608A2">
      <w:pPr>
        <w:numPr>
          <w:ilvl w:val="2"/>
          <w:numId w:val="0"/>
        </w:numPr>
        <w:spacing w:line="200" w:lineRule="exact"/>
        <w:ind w:firstLine="709"/>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409"/>
        <w:gridCol w:w="945"/>
        <w:gridCol w:w="3600"/>
        <w:gridCol w:w="2340"/>
      </w:tblGrid>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z w:val="24"/>
                <w:szCs w:val="24"/>
              </w:rPr>
            </w:pPr>
            <w:r w:rsidRPr="003B6E9B">
              <w:rPr>
                <w:b/>
                <w:sz w:val="24"/>
                <w:szCs w:val="24"/>
              </w:rPr>
              <w:t>ТАБЛИЦА П1</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pacing w:val="-23"/>
                <w:sz w:val="24"/>
                <w:szCs w:val="24"/>
              </w:rPr>
            </w:pPr>
            <w:r w:rsidRPr="003B6E9B">
              <w:rPr>
                <w:b/>
                <w:sz w:val="24"/>
                <w:szCs w:val="24"/>
              </w:rPr>
              <w:t>В ТАБЛИЦАТА СЕ ОТРАЗЯВА ФОРМИРАНЕТО НА ОБЩАТА ТЕХНИЧЕСКА ОЦЕНКА</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rPr>
                <w:b/>
                <w:sz w:val="24"/>
                <w:szCs w:val="24"/>
              </w:rPr>
            </w:pPr>
            <w:r w:rsidRPr="003B6E9B">
              <w:rPr>
                <w:b/>
                <w:sz w:val="24"/>
                <w:szCs w:val="24"/>
              </w:rPr>
              <w:t>По съответната числова формула се получава общата техническа оценка</w:t>
            </w:r>
          </w:p>
          <w:p w:rsidR="00F608A2" w:rsidRPr="003B6E9B" w:rsidRDefault="00F608A2" w:rsidP="005D51DA">
            <w:pPr>
              <w:shd w:val="clear" w:color="auto" w:fill="FFFFFF"/>
              <w:spacing w:line="300" w:lineRule="exact"/>
              <w:ind w:right="-2"/>
              <w:rPr>
                <w:b/>
                <w:sz w:val="24"/>
                <w:szCs w:val="24"/>
              </w:rPr>
            </w:pPr>
            <w:r w:rsidRPr="003B6E9B">
              <w:rPr>
                <w:b/>
                <w:sz w:val="24"/>
                <w:szCs w:val="24"/>
              </w:rPr>
              <w:t xml:space="preserve"> Т=Т1+Т2</w:t>
            </w:r>
            <w:r w:rsidR="003B6E9B" w:rsidRPr="003B6E9B">
              <w:rPr>
                <w:b/>
                <w:sz w:val="24"/>
                <w:szCs w:val="24"/>
              </w:rPr>
              <w:t>+Т3</w:t>
            </w:r>
          </w:p>
        </w:tc>
      </w:tr>
      <w:tr w:rsidR="00F608A2" w:rsidRPr="003B6E9B" w:rsidTr="005D51DA">
        <w:trPr>
          <w:cantSplit/>
          <w:trHeight w:val="227"/>
        </w:trPr>
        <w:tc>
          <w:tcPr>
            <w:tcW w:w="9720" w:type="dxa"/>
            <w:gridSpan w:val="5"/>
            <w:vAlign w:val="center"/>
          </w:tcPr>
          <w:p w:rsidR="00F608A2" w:rsidRPr="003B6E9B" w:rsidRDefault="00F608A2" w:rsidP="00DF3430">
            <w:pPr>
              <w:shd w:val="clear" w:color="auto" w:fill="FFFFFF"/>
              <w:spacing w:line="300" w:lineRule="exact"/>
              <w:ind w:right="-2"/>
              <w:rPr>
                <w:b/>
                <w:sz w:val="24"/>
                <w:szCs w:val="24"/>
              </w:rPr>
            </w:pPr>
            <w:r w:rsidRPr="003B6E9B">
              <w:rPr>
                <w:b/>
                <w:sz w:val="24"/>
                <w:szCs w:val="24"/>
              </w:rPr>
              <w:t xml:space="preserve">Максималната получена обща техническа оценка </w:t>
            </w:r>
            <w:r w:rsidRPr="003B6E9B">
              <w:rPr>
                <w:b/>
                <w:i/>
                <w:snapToGrid w:val="0"/>
                <w:sz w:val="24"/>
                <w:szCs w:val="24"/>
              </w:rPr>
              <w:t>Т =</w:t>
            </w:r>
            <w:r w:rsidRPr="003B6E9B">
              <w:rPr>
                <w:b/>
                <w:sz w:val="24"/>
                <w:szCs w:val="24"/>
              </w:rPr>
              <w:t xml:space="preserve"> </w:t>
            </w:r>
            <w:r w:rsidR="00DF3430">
              <w:rPr>
                <w:b/>
                <w:sz w:val="24"/>
                <w:szCs w:val="24"/>
                <w:lang w:val="en-US"/>
              </w:rPr>
              <w:t>5</w:t>
            </w:r>
            <w:r w:rsidRPr="003B6E9B">
              <w:rPr>
                <w:b/>
                <w:sz w:val="24"/>
                <w:szCs w:val="24"/>
              </w:rPr>
              <w:t>0</w:t>
            </w:r>
          </w:p>
        </w:tc>
      </w:tr>
      <w:tr w:rsidR="00F608A2" w:rsidRPr="003B6E9B" w:rsidTr="005D51DA">
        <w:trPr>
          <w:cantSplit/>
          <w:trHeight w:val="113"/>
        </w:trPr>
        <w:tc>
          <w:tcPr>
            <w:tcW w:w="426" w:type="dxa"/>
            <w:vAlign w:val="center"/>
          </w:tcPr>
          <w:p w:rsidR="00F608A2" w:rsidRPr="003B6E9B" w:rsidRDefault="00F608A2" w:rsidP="005D51DA">
            <w:pPr>
              <w:pStyle w:val="32"/>
              <w:spacing w:line="300" w:lineRule="exact"/>
              <w:ind w:right="-2"/>
              <w:jc w:val="center"/>
              <w:rPr>
                <w:szCs w:val="24"/>
              </w:rPr>
            </w:pPr>
            <w:r w:rsidRPr="003B6E9B">
              <w:rPr>
                <w:szCs w:val="24"/>
              </w:rPr>
              <w:t>1</w:t>
            </w:r>
          </w:p>
        </w:tc>
        <w:tc>
          <w:tcPr>
            <w:tcW w:w="2409" w:type="dxa"/>
            <w:vAlign w:val="center"/>
          </w:tcPr>
          <w:p w:rsidR="00F608A2" w:rsidRPr="003B6E9B" w:rsidRDefault="00F608A2" w:rsidP="005D51DA">
            <w:pPr>
              <w:pStyle w:val="32"/>
              <w:spacing w:line="300" w:lineRule="exact"/>
              <w:ind w:right="-2"/>
              <w:jc w:val="center"/>
              <w:rPr>
                <w:szCs w:val="24"/>
              </w:rPr>
            </w:pPr>
            <w:r w:rsidRPr="003B6E9B">
              <w:rPr>
                <w:szCs w:val="24"/>
              </w:rPr>
              <w:t>2</w:t>
            </w:r>
          </w:p>
        </w:tc>
        <w:tc>
          <w:tcPr>
            <w:tcW w:w="945" w:type="dxa"/>
            <w:vAlign w:val="center"/>
          </w:tcPr>
          <w:p w:rsidR="00F608A2" w:rsidRPr="003B6E9B" w:rsidRDefault="00F608A2" w:rsidP="005D51DA">
            <w:pPr>
              <w:pStyle w:val="32"/>
              <w:spacing w:line="300" w:lineRule="exact"/>
              <w:ind w:right="-2"/>
              <w:jc w:val="center"/>
              <w:rPr>
                <w:szCs w:val="24"/>
              </w:rPr>
            </w:pPr>
            <w:r w:rsidRPr="003B6E9B">
              <w:rPr>
                <w:szCs w:val="24"/>
              </w:rPr>
              <w:t>3</w:t>
            </w:r>
          </w:p>
        </w:tc>
        <w:tc>
          <w:tcPr>
            <w:tcW w:w="3600" w:type="dxa"/>
            <w:vAlign w:val="center"/>
          </w:tcPr>
          <w:p w:rsidR="00F608A2" w:rsidRPr="003B6E9B" w:rsidRDefault="00F608A2" w:rsidP="005D51DA">
            <w:pPr>
              <w:pStyle w:val="32"/>
              <w:spacing w:line="300" w:lineRule="exact"/>
              <w:ind w:right="-2"/>
              <w:jc w:val="center"/>
              <w:rPr>
                <w:szCs w:val="24"/>
              </w:rPr>
            </w:pPr>
            <w:r w:rsidRPr="003B6E9B">
              <w:rPr>
                <w:szCs w:val="24"/>
              </w:rPr>
              <w:t>4</w:t>
            </w:r>
          </w:p>
        </w:tc>
        <w:tc>
          <w:tcPr>
            <w:tcW w:w="2340" w:type="dxa"/>
            <w:vAlign w:val="center"/>
          </w:tcPr>
          <w:p w:rsidR="00F608A2" w:rsidRPr="003B6E9B" w:rsidRDefault="00F608A2" w:rsidP="005D51DA">
            <w:pPr>
              <w:pStyle w:val="32"/>
              <w:spacing w:line="300" w:lineRule="exact"/>
              <w:ind w:right="-2"/>
              <w:jc w:val="center"/>
              <w:rPr>
                <w:szCs w:val="24"/>
              </w:rPr>
            </w:pPr>
            <w:r w:rsidRPr="003B6E9B">
              <w:rPr>
                <w:szCs w:val="24"/>
              </w:rPr>
              <w:t>5</w:t>
            </w:r>
          </w:p>
        </w:tc>
      </w:tr>
      <w:tr w:rsidR="00F608A2" w:rsidRPr="003B6E9B" w:rsidTr="005D51DA">
        <w:trPr>
          <w:cantSplit/>
          <w:trHeight w:val="144"/>
        </w:trPr>
        <w:tc>
          <w:tcPr>
            <w:tcW w:w="426" w:type="dxa"/>
            <w:vAlign w:val="center"/>
          </w:tcPr>
          <w:p w:rsidR="00F608A2" w:rsidRPr="003B6E9B" w:rsidRDefault="00F608A2" w:rsidP="005D51DA">
            <w:pPr>
              <w:pStyle w:val="32"/>
              <w:spacing w:line="300" w:lineRule="exact"/>
              <w:jc w:val="center"/>
              <w:rPr>
                <w:szCs w:val="24"/>
              </w:rPr>
            </w:pPr>
          </w:p>
        </w:tc>
        <w:tc>
          <w:tcPr>
            <w:tcW w:w="2409" w:type="dxa"/>
            <w:vAlign w:val="center"/>
          </w:tcPr>
          <w:p w:rsidR="00F608A2" w:rsidRPr="003B6E9B" w:rsidRDefault="00F608A2" w:rsidP="005D51DA">
            <w:pPr>
              <w:pStyle w:val="32"/>
              <w:spacing w:line="300" w:lineRule="exact"/>
              <w:jc w:val="center"/>
              <w:rPr>
                <w:szCs w:val="24"/>
              </w:rPr>
            </w:pPr>
            <w:r w:rsidRPr="003B6E9B">
              <w:rPr>
                <w:szCs w:val="24"/>
              </w:rPr>
              <w:t>НАИМЕНОВАНИЕ</w:t>
            </w:r>
          </w:p>
        </w:tc>
        <w:tc>
          <w:tcPr>
            <w:tcW w:w="945" w:type="dxa"/>
            <w:vAlign w:val="center"/>
          </w:tcPr>
          <w:p w:rsidR="00F608A2" w:rsidRPr="003B6E9B" w:rsidRDefault="00F608A2" w:rsidP="005D51DA">
            <w:pPr>
              <w:pStyle w:val="32"/>
              <w:spacing w:line="300" w:lineRule="exact"/>
              <w:jc w:val="center"/>
              <w:rPr>
                <w:szCs w:val="24"/>
              </w:rPr>
            </w:pPr>
            <w:r w:rsidRPr="003B6E9B">
              <w:rPr>
                <w:szCs w:val="24"/>
              </w:rPr>
              <w:t xml:space="preserve">Коефициент </w:t>
            </w:r>
          </w:p>
        </w:tc>
        <w:tc>
          <w:tcPr>
            <w:tcW w:w="3600" w:type="dxa"/>
            <w:vAlign w:val="center"/>
          </w:tcPr>
          <w:p w:rsidR="00F608A2" w:rsidRPr="003B6E9B" w:rsidRDefault="00F608A2" w:rsidP="005D51DA">
            <w:pPr>
              <w:pStyle w:val="32"/>
              <w:spacing w:line="300" w:lineRule="exact"/>
              <w:jc w:val="center"/>
              <w:rPr>
                <w:szCs w:val="24"/>
              </w:rPr>
            </w:pPr>
            <w:r w:rsidRPr="003B6E9B">
              <w:rPr>
                <w:szCs w:val="24"/>
              </w:rPr>
              <w:t xml:space="preserve">Стойности </w:t>
            </w:r>
          </w:p>
        </w:tc>
        <w:tc>
          <w:tcPr>
            <w:tcW w:w="2340" w:type="dxa"/>
            <w:vAlign w:val="center"/>
          </w:tcPr>
          <w:p w:rsidR="00F608A2" w:rsidRPr="003B6E9B" w:rsidRDefault="00F608A2" w:rsidP="005D51DA">
            <w:pPr>
              <w:pStyle w:val="32"/>
              <w:spacing w:line="300" w:lineRule="exact"/>
              <w:jc w:val="center"/>
              <w:rPr>
                <w:szCs w:val="24"/>
              </w:rPr>
            </w:pPr>
            <w:r w:rsidRPr="003B6E9B">
              <w:rPr>
                <w:szCs w:val="24"/>
              </w:rPr>
              <w:t xml:space="preserve">Комисията попълва съответната стойност </w:t>
            </w:r>
          </w:p>
        </w:tc>
      </w:tr>
      <w:tr w:rsidR="00F608A2" w:rsidRPr="003B6E9B" w:rsidTr="005D51DA">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pStyle w:val="32"/>
              <w:spacing w:before="120" w:line="0" w:lineRule="atLeast"/>
              <w:jc w:val="center"/>
              <w:rPr>
                <w:b w:val="0"/>
                <w:szCs w:val="24"/>
                <w:lang w:val="en-AU"/>
              </w:rPr>
            </w:pPr>
            <w:r w:rsidRPr="003B6E9B">
              <w:rPr>
                <w:b w:val="0"/>
                <w:szCs w:val="24"/>
              </w:rPr>
              <w:t>Т1</w:t>
            </w:r>
          </w:p>
        </w:tc>
        <w:tc>
          <w:tcPr>
            <w:tcW w:w="2409"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rPr>
                <w:sz w:val="22"/>
                <w:szCs w:val="22"/>
                <w:lang w:val="ru-RU"/>
              </w:rPr>
            </w:pPr>
            <w:r w:rsidRPr="003B6E9B">
              <w:t>Срок за изпълнение</w:t>
            </w:r>
            <w:r w:rsidR="003B6E9B" w:rsidRPr="003B6E9B">
              <w:t xml:space="preserve"> на проектирането</w:t>
            </w:r>
          </w:p>
        </w:tc>
        <w:tc>
          <w:tcPr>
            <w:tcW w:w="945"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5D51DA">
            <w:pPr>
              <w:pStyle w:val="32"/>
              <w:spacing w:before="120" w:line="0" w:lineRule="atLeast"/>
              <w:rPr>
                <w:b w:val="0"/>
                <w:szCs w:val="24"/>
              </w:rPr>
            </w:pPr>
            <w:r w:rsidRPr="003B6E9B">
              <w:rPr>
                <w:b w:val="0"/>
                <w:szCs w:val="24"/>
              </w:rPr>
              <w:t>Т1=1</w:t>
            </w:r>
            <w:r w:rsidR="00F608A2" w:rsidRPr="003B6E9B">
              <w:rPr>
                <w:b w:val="0"/>
                <w:szCs w:val="24"/>
              </w:rPr>
              <w:t>0</w:t>
            </w:r>
          </w:p>
        </w:tc>
        <w:tc>
          <w:tcPr>
            <w:tcW w:w="3600"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spacing w:before="120" w:after="120" w:line="0" w:lineRule="atLeast"/>
              <w:jc w:val="center"/>
              <w:rPr>
                <w:b/>
              </w:rPr>
            </w:pPr>
            <w:r w:rsidRPr="003B6E9B">
              <w:rPr>
                <w:b/>
              </w:rPr>
              <w:t>Т1=</w:t>
            </w:r>
            <w:r w:rsidRPr="003B6E9B">
              <w:rPr>
                <w:b/>
                <w:position w:val="-30"/>
                <w:sz w:val="24"/>
                <w:szCs w:val="24"/>
                <w:lang w:eastAsia="en-US"/>
              </w:rPr>
              <w:object w:dxaOrig="2380" w:dyaOrig="680">
                <v:shape id="_x0000_i1028" type="#_x0000_t75" style="width:118.9pt;height:34pt" o:ole="">
                  <v:imagedata r:id="rId12" o:title=""/>
                </v:shape>
                <o:OLEObject Type="Embed" ProgID="Equation.3" ShapeID="_x0000_i1028" DrawAspect="Content" ObjectID="_1502805051" r:id="rId17"/>
              </w:object>
            </w:r>
            <w:r w:rsidR="003B6E9B" w:rsidRPr="003B6E9B">
              <w:rPr>
                <w:b/>
              </w:rPr>
              <w:t>Х 1</w:t>
            </w:r>
            <w:r w:rsidRPr="003B6E9B">
              <w:rPr>
                <w:b/>
              </w:rPr>
              <w:t>0</w:t>
            </w:r>
          </w:p>
        </w:tc>
        <w:tc>
          <w:tcPr>
            <w:tcW w:w="2340"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spacing w:before="120" w:after="120" w:line="0" w:lineRule="atLeast"/>
              <w:rPr>
                <w:sz w:val="24"/>
                <w:szCs w:val="24"/>
              </w:rPr>
            </w:pPr>
            <w:r w:rsidRPr="003B6E9B">
              <w:rPr>
                <w:b/>
                <w:sz w:val="24"/>
                <w:szCs w:val="24"/>
              </w:rPr>
              <w:t>Т1=</w:t>
            </w:r>
          </w:p>
        </w:tc>
      </w:tr>
      <w:tr w:rsidR="003B6E9B" w:rsidRPr="003B6E9B" w:rsidTr="005D51DA">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pStyle w:val="32"/>
              <w:spacing w:before="120" w:line="0" w:lineRule="atLeast"/>
              <w:jc w:val="center"/>
              <w:rPr>
                <w:b w:val="0"/>
                <w:szCs w:val="24"/>
                <w:lang w:val="en-AU"/>
              </w:rPr>
            </w:pPr>
            <w:r w:rsidRPr="003B6E9B">
              <w:rPr>
                <w:b w:val="0"/>
                <w:szCs w:val="24"/>
              </w:rPr>
              <w:t>Т2</w:t>
            </w:r>
          </w:p>
        </w:tc>
        <w:tc>
          <w:tcPr>
            <w:tcW w:w="2409"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3B6E9B">
            <w:pPr>
              <w:rPr>
                <w:sz w:val="22"/>
                <w:szCs w:val="22"/>
                <w:lang w:val="ru-RU"/>
              </w:rPr>
            </w:pPr>
            <w:r w:rsidRPr="003B6E9B">
              <w:t>Срок за изпълнение на строителството</w:t>
            </w:r>
          </w:p>
        </w:tc>
        <w:tc>
          <w:tcPr>
            <w:tcW w:w="945"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pStyle w:val="32"/>
              <w:spacing w:before="120" w:line="0" w:lineRule="atLeast"/>
              <w:rPr>
                <w:b w:val="0"/>
                <w:szCs w:val="24"/>
              </w:rPr>
            </w:pPr>
            <w:r w:rsidRPr="003B6E9B">
              <w:rPr>
                <w:b w:val="0"/>
                <w:szCs w:val="24"/>
              </w:rPr>
              <w:t>Т2=20</w:t>
            </w:r>
          </w:p>
        </w:tc>
        <w:tc>
          <w:tcPr>
            <w:tcW w:w="3600"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spacing w:before="120" w:after="120" w:line="0" w:lineRule="atLeast"/>
              <w:jc w:val="center"/>
              <w:rPr>
                <w:b/>
              </w:rPr>
            </w:pPr>
            <w:r w:rsidRPr="003B6E9B">
              <w:rPr>
                <w:b/>
              </w:rPr>
              <w:t>Т2=</w:t>
            </w:r>
            <w:r w:rsidRPr="003B6E9B">
              <w:rPr>
                <w:b/>
                <w:position w:val="-30"/>
                <w:sz w:val="24"/>
                <w:szCs w:val="24"/>
                <w:lang w:eastAsia="en-US"/>
              </w:rPr>
              <w:object w:dxaOrig="2380" w:dyaOrig="680">
                <v:shape id="_x0000_i1029" type="#_x0000_t75" style="width:118.9pt;height:34pt" o:ole="">
                  <v:imagedata r:id="rId12" o:title=""/>
                </v:shape>
                <o:OLEObject Type="Embed" ProgID="Equation.3" ShapeID="_x0000_i1029" DrawAspect="Content" ObjectID="_1502805052" r:id="rId18"/>
              </w:object>
            </w:r>
            <w:r w:rsidRPr="003B6E9B">
              <w:rPr>
                <w:b/>
              </w:rPr>
              <w:t>Х 20</w:t>
            </w:r>
          </w:p>
        </w:tc>
        <w:tc>
          <w:tcPr>
            <w:tcW w:w="2340"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spacing w:before="120" w:after="120" w:line="0" w:lineRule="atLeast"/>
              <w:rPr>
                <w:sz w:val="24"/>
                <w:szCs w:val="24"/>
              </w:rPr>
            </w:pPr>
            <w:r w:rsidRPr="003B6E9B">
              <w:rPr>
                <w:b/>
                <w:sz w:val="24"/>
                <w:szCs w:val="24"/>
              </w:rPr>
              <w:t>Т2=</w:t>
            </w:r>
          </w:p>
        </w:tc>
      </w:tr>
      <w:tr w:rsidR="00F608A2" w:rsidRPr="003B6E9B" w:rsidTr="005D51DA">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pStyle w:val="32"/>
              <w:spacing w:before="120" w:line="0" w:lineRule="atLeast"/>
              <w:jc w:val="center"/>
              <w:rPr>
                <w:b w:val="0"/>
                <w:szCs w:val="24"/>
                <w:lang w:val="en-AU"/>
              </w:rPr>
            </w:pPr>
            <w:r w:rsidRPr="003B6E9B">
              <w:rPr>
                <w:b w:val="0"/>
                <w:szCs w:val="24"/>
              </w:rPr>
              <w:t>Т</w:t>
            </w:r>
            <w:r w:rsidR="003B6E9B" w:rsidRPr="003B6E9B">
              <w:rPr>
                <w:b w:val="0"/>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rPr>
                <w:sz w:val="22"/>
                <w:szCs w:val="22"/>
                <w:lang w:val="ru-RU"/>
              </w:rPr>
            </w:pPr>
            <w:r w:rsidRPr="003B6E9B">
              <w:t xml:space="preserve">Гаранционен срок </w:t>
            </w:r>
          </w:p>
        </w:tc>
        <w:tc>
          <w:tcPr>
            <w:tcW w:w="945"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3B6E9B">
            <w:pPr>
              <w:pStyle w:val="32"/>
              <w:spacing w:before="120" w:line="0" w:lineRule="atLeast"/>
              <w:rPr>
                <w:b w:val="0"/>
                <w:szCs w:val="24"/>
              </w:rPr>
            </w:pPr>
            <w:r w:rsidRPr="003B6E9B">
              <w:rPr>
                <w:b w:val="0"/>
                <w:szCs w:val="24"/>
              </w:rPr>
              <w:t>Т3</w:t>
            </w:r>
            <w:r w:rsidR="00F608A2" w:rsidRPr="003B6E9B">
              <w:rPr>
                <w:b w:val="0"/>
                <w:szCs w:val="24"/>
              </w:rPr>
              <w:t>=</w:t>
            </w:r>
            <w:r w:rsidRPr="003B6E9B">
              <w:rPr>
                <w:b w:val="0"/>
                <w:szCs w:val="24"/>
              </w:rPr>
              <w:t>2</w:t>
            </w:r>
            <w:r w:rsidR="00F608A2" w:rsidRPr="003B6E9B">
              <w:rPr>
                <w:b w:val="0"/>
                <w:szCs w:val="24"/>
              </w:rPr>
              <w:t>0</w:t>
            </w:r>
          </w:p>
        </w:tc>
        <w:tc>
          <w:tcPr>
            <w:tcW w:w="3600"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DF3430">
            <w:pPr>
              <w:spacing w:before="120" w:after="120" w:line="0" w:lineRule="atLeast"/>
              <w:jc w:val="center"/>
              <w:rPr>
                <w:b/>
              </w:rPr>
            </w:pPr>
            <w:r w:rsidRPr="003B6E9B">
              <w:rPr>
                <w:b/>
              </w:rPr>
              <w:t>Т3</w:t>
            </w:r>
            <w:r w:rsidR="00F608A2" w:rsidRPr="003B6E9B">
              <w:rPr>
                <w:b/>
              </w:rPr>
              <w:t>=</w:t>
            </w:r>
            <w:r w:rsidR="00F608A2" w:rsidRPr="003B6E9B">
              <w:rPr>
                <w:b/>
                <w:position w:val="-30"/>
                <w:sz w:val="24"/>
                <w:szCs w:val="24"/>
                <w:lang w:eastAsia="en-US"/>
              </w:rPr>
              <w:object w:dxaOrig="2400" w:dyaOrig="680">
                <v:shape id="_x0000_i1030" type="#_x0000_t75" style="width:119.75pt;height:34pt" o:ole="">
                  <v:imagedata r:id="rId15" o:title=""/>
                </v:shape>
                <o:OLEObject Type="Embed" ProgID="Equation.3" ShapeID="_x0000_i1030" DrawAspect="Content" ObjectID="_1502805053" r:id="rId19"/>
              </w:object>
            </w:r>
            <w:r w:rsidR="00F608A2" w:rsidRPr="003B6E9B">
              <w:rPr>
                <w:b/>
              </w:rPr>
              <w:t xml:space="preserve">Х </w:t>
            </w:r>
            <w:r w:rsidR="00DF3430">
              <w:rPr>
                <w:b/>
                <w:lang w:val="en-US"/>
              </w:rPr>
              <w:t>2</w:t>
            </w:r>
            <w:r w:rsidR="00F608A2" w:rsidRPr="003B6E9B">
              <w:rPr>
                <w:b/>
              </w:rPr>
              <w:t>0</w:t>
            </w:r>
          </w:p>
        </w:tc>
        <w:tc>
          <w:tcPr>
            <w:tcW w:w="2340"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5D51DA">
            <w:pPr>
              <w:spacing w:before="120" w:after="120" w:line="0" w:lineRule="atLeast"/>
              <w:rPr>
                <w:sz w:val="24"/>
                <w:szCs w:val="24"/>
              </w:rPr>
            </w:pPr>
            <w:r w:rsidRPr="003B6E9B">
              <w:rPr>
                <w:sz w:val="24"/>
                <w:szCs w:val="24"/>
              </w:rPr>
              <w:t>Т3</w:t>
            </w:r>
            <w:r w:rsidR="00F608A2" w:rsidRPr="003B6E9B">
              <w:rPr>
                <w:sz w:val="24"/>
                <w:szCs w:val="24"/>
              </w:rPr>
              <w:t>=</w:t>
            </w:r>
          </w:p>
        </w:tc>
      </w:tr>
      <w:tr w:rsidR="00F608A2" w:rsidRPr="0053227D" w:rsidTr="005D51DA">
        <w:trPr>
          <w:cantSplit/>
        </w:trPr>
        <w:tc>
          <w:tcPr>
            <w:tcW w:w="426" w:type="dxa"/>
            <w:vAlign w:val="center"/>
          </w:tcPr>
          <w:p w:rsidR="00F608A2" w:rsidRPr="003B6E9B" w:rsidRDefault="00F608A2" w:rsidP="005D51DA">
            <w:pPr>
              <w:pStyle w:val="32"/>
              <w:spacing w:line="300" w:lineRule="exact"/>
              <w:jc w:val="center"/>
              <w:rPr>
                <w:szCs w:val="24"/>
              </w:rPr>
            </w:pPr>
            <w:r w:rsidRPr="003B6E9B">
              <w:rPr>
                <w:szCs w:val="24"/>
              </w:rPr>
              <w:t>Т</w:t>
            </w:r>
          </w:p>
        </w:tc>
        <w:tc>
          <w:tcPr>
            <w:tcW w:w="2409" w:type="dxa"/>
            <w:vAlign w:val="center"/>
          </w:tcPr>
          <w:p w:rsidR="00F608A2" w:rsidRPr="003B6E9B" w:rsidRDefault="00F608A2" w:rsidP="005D51DA">
            <w:pPr>
              <w:pStyle w:val="32"/>
              <w:spacing w:line="300" w:lineRule="exact"/>
              <w:ind w:right="-2"/>
              <w:jc w:val="left"/>
              <w:rPr>
                <w:b w:val="0"/>
                <w:szCs w:val="24"/>
              </w:rPr>
            </w:pPr>
            <w:r w:rsidRPr="003B6E9B">
              <w:rPr>
                <w:b w:val="0"/>
                <w:szCs w:val="24"/>
              </w:rPr>
              <w:t>Техническа оценка на участника</w:t>
            </w:r>
          </w:p>
        </w:tc>
        <w:tc>
          <w:tcPr>
            <w:tcW w:w="945" w:type="dxa"/>
            <w:tcBorders>
              <w:right w:val="single" w:sz="4" w:space="0" w:color="auto"/>
            </w:tcBorders>
            <w:vAlign w:val="center"/>
          </w:tcPr>
          <w:p w:rsidR="00F608A2" w:rsidRPr="003B6E9B" w:rsidRDefault="00F608A2" w:rsidP="005D51DA">
            <w:pPr>
              <w:pStyle w:val="32"/>
              <w:spacing w:line="300" w:lineRule="exact"/>
              <w:jc w:val="left"/>
              <w:rPr>
                <w:szCs w:val="24"/>
              </w:rPr>
            </w:pPr>
            <w:r w:rsidRPr="003B6E9B">
              <w:rPr>
                <w:szCs w:val="24"/>
              </w:rPr>
              <w:t>Т=50</w:t>
            </w:r>
          </w:p>
        </w:tc>
        <w:tc>
          <w:tcPr>
            <w:tcW w:w="3600" w:type="dxa"/>
            <w:tcBorders>
              <w:right w:val="single" w:sz="4" w:space="0" w:color="auto"/>
            </w:tcBorders>
            <w:vAlign w:val="center"/>
          </w:tcPr>
          <w:p w:rsidR="00F608A2" w:rsidRPr="003B6E9B" w:rsidRDefault="00F608A2" w:rsidP="005D51DA">
            <w:pPr>
              <w:spacing w:line="300" w:lineRule="exact"/>
              <w:rPr>
                <w:b/>
                <w:sz w:val="24"/>
                <w:szCs w:val="24"/>
              </w:rPr>
            </w:pPr>
            <w:r w:rsidRPr="003B6E9B">
              <w:rPr>
                <w:b/>
                <w:sz w:val="24"/>
                <w:szCs w:val="24"/>
              </w:rPr>
              <w:t>Т=Т1+Т2</w:t>
            </w:r>
            <w:r w:rsidR="003B6E9B" w:rsidRPr="003B6E9B">
              <w:rPr>
                <w:b/>
                <w:sz w:val="24"/>
                <w:szCs w:val="24"/>
              </w:rPr>
              <w:t>+Т3</w:t>
            </w:r>
          </w:p>
        </w:tc>
        <w:tc>
          <w:tcPr>
            <w:tcW w:w="2340" w:type="dxa"/>
            <w:tcBorders>
              <w:right w:val="single" w:sz="4" w:space="0" w:color="auto"/>
            </w:tcBorders>
            <w:vAlign w:val="center"/>
          </w:tcPr>
          <w:p w:rsidR="00F608A2" w:rsidRPr="0053227D" w:rsidRDefault="00F608A2" w:rsidP="005D51DA">
            <w:pPr>
              <w:spacing w:line="300" w:lineRule="exact"/>
              <w:rPr>
                <w:b/>
                <w:sz w:val="24"/>
                <w:szCs w:val="24"/>
              </w:rPr>
            </w:pPr>
            <w:r w:rsidRPr="003B6E9B">
              <w:rPr>
                <w:b/>
                <w:sz w:val="24"/>
                <w:szCs w:val="24"/>
              </w:rPr>
              <w:t>Т=</w:t>
            </w:r>
          </w:p>
        </w:tc>
      </w:tr>
    </w:tbl>
    <w:p w:rsidR="00F608A2" w:rsidRPr="0053227D" w:rsidRDefault="00F608A2" w:rsidP="00F608A2">
      <w:pPr>
        <w:pStyle w:val="1b"/>
        <w:keepNext w:val="0"/>
        <w:numPr>
          <w:ilvl w:val="1"/>
          <w:numId w:val="0"/>
        </w:numPr>
        <w:spacing w:line="300" w:lineRule="exact"/>
        <w:ind w:firstLine="708"/>
      </w:pPr>
    </w:p>
    <w:p w:rsidR="00F608A2" w:rsidRPr="0053227D" w:rsidRDefault="00F608A2" w:rsidP="00F608A2">
      <w:pPr>
        <w:pStyle w:val="1b"/>
        <w:keepNext w:val="0"/>
        <w:numPr>
          <w:ilvl w:val="1"/>
          <w:numId w:val="0"/>
        </w:numPr>
        <w:spacing w:line="300" w:lineRule="exact"/>
        <w:ind w:firstLine="708"/>
      </w:pPr>
      <w:r w:rsidRPr="0053227D">
        <w:t xml:space="preserve">Действията на Комисията при Попълването на </w:t>
      </w:r>
      <w:r w:rsidRPr="0053227D">
        <w:rPr>
          <w:b/>
        </w:rPr>
        <w:t xml:space="preserve">ОЦЕНИТЕЛЕН ЛИСТ №3 и ОЦЕНИТЕЛЕН ЛИСТ №4, </w:t>
      </w:r>
      <w:r w:rsidRPr="0053227D">
        <w:t>ще се извършва на закрити заседания.</w:t>
      </w:r>
    </w:p>
    <w:p w:rsidR="00F608A2" w:rsidRPr="0053227D" w:rsidRDefault="00F608A2" w:rsidP="00F608A2">
      <w:pPr>
        <w:spacing w:line="300" w:lineRule="exact"/>
        <w:ind w:firstLine="708"/>
        <w:rPr>
          <w:i/>
          <w:sz w:val="24"/>
          <w:szCs w:val="24"/>
        </w:rPr>
      </w:pPr>
      <w:r w:rsidRPr="0053227D">
        <w:rPr>
          <w:i/>
          <w:sz w:val="24"/>
          <w:szCs w:val="24"/>
        </w:rPr>
        <w:t>9.3.3. Проверка и оценка на Плик № 3.</w:t>
      </w:r>
    </w:p>
    <w:p w:rsidR="00F608A2" w:rsidRPr="0053227D" w:rsidRDefault="00F608A2" w:rsidP="00F608A2">
      <w:pPr>
        <w:pStyle w:val="1b"/>
        <w:keepNext w:val="0"/>
        <w:numPr>
          <w:ilvl w:val="1"/>
          <w:numId w:val="0"/>
        </w:numPr>
        <w:spacing w:line="300" w:lineRule="exact"/>
        <w:ind w:left="709" w:hanging="1"/>
      </w:pPr>
      <w:r w:rsidRPr="0053227D">
        <w:t xml:space="preserve">Проверка за наличие на </w:t>
      </w:r>
      <w:r w:rsidRPr="0053227D">
        <w:rPr>
          <w:b/>
        </w:rPr>
        <w:t>ПЛИК №3</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При проверка за наличието и пълнота на </w:t>
      </w:r>
      <w:r w:rsidRPr="0053227D">
        <w:rPr>
          <w:b/>
          <w:sz w:val="24"/>
          <w:szCs w:val="24"/>
        </w:rPr>
        <w:t>ПЛИК №3</w:t>
      </w:r>
      <w:r w:rsidRPr="0053227D">
        <w:rPr>
          <w:sz w:val="24"/>
          <w:szCs w:val="24"/>
        </w:rPr>
        <w:t xml:space="preserve"> на всички необходими документи за участие в обществената поръчка, се извършва, съгласно списъка, който е приложен в Образец № 1, като се проверява наличието на изискваните документи. 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е налично съответно изискания документ/образец;</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не е налично съответно изискания документ/образец.</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За всяка една от двете позиции на обществената поръчка се извършва отделно оценяване, като се изготвят отделни протоколи и оценителни листа.</w:t>
      </w:r>
    </w:p>
    <w:p w:rsidR="00F608A2" w:rsidRPr="0053227D" w:rsidRDefault="00F608A2" w:rsidP="00F608A2">
      <w:pPr>
        <w:pStyle w:val="1b"/>
        <w:keepNext w:val="0"/>
        <w:numPr>
          <w:ilvl w:val="1"/>
          <w:numId w:val="0"/>
        </w:numPr>
        <w:spacing w:line="300" w:lineRule="exact"/>
        <w:ind w:firstLine="708"/>
      </w:pPr>
      <w:r w:rsidRPr="0053227D">
        <w:t xml:space="preserve">Проверка за пълнота на </w:t>
      </w:r>
      <w:r w:rsidRPr="0053227D">
        <w:rPr>
          <w:b/>
        </w:rPr>
        <w:t>ПЛИК №3</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След приключване на проверката за наличие в</w:t>
      </w:r>
      <w:r w:rsidRPr="0053227D">
        <w:rPr>
          <w:b/>
          <w:sz w:val="24"/>
          <w:szCs w:val="24"/>
        </w:rPr>
        <w:t xml:space="preserve"> ПЛИК №3,</w:t>
      </w:r>
      <w:r w:rsidRPr="0053227D">
        <w:rPr>
          <w:sz w:val="24"/>
          <w:szCs w:val="24"/>
        </w:rPr>
        <w:t xml:space="preserve"> комисията пристъпва, към проверка за пълнота на представените документи и информация с изискванията от Документацията за участие, като комисията прави преценка за пълнотата на представените документи и информация, с изискванията на Документацията за участие и детайлно се разглеждат  документите.</w:t>
      </w:r>
      <w:r w:rsidRPr="0053227D">
        <w:rPr>
          <w:b/>
          <w:sz w:val="24"/>
          <w:szCs w:val="24"/>
        </w:rPr>
        <w:t xml:space="preserve"> </w:t>
      </w:r>
      <w:r w:rsidRPr="0053227D">
        <w:rPr>
          <w:sz w:val="24"/>
          <w:szCs w:val="24"/>
        </w:rPr>
        <w:t xml:space="preserve">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съответно изискания документ/образец отговаря на пълнота и съдържание,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съответно изискания документ/образец неотговаря на пълнота и/или съдържание, съгласно документацията за участие.</w:t>
      </w:r>
    </w:p>
    <w:p w:rsidR="00F608A2" w:rsidRPr="0053227D" w:rsidRDefault="00F608A2" w:rsidP="00F608A2">
      <w:pPr>
        <w:pStyle w:val="1b"/>
        <w:keepNext w:val="0"/>
        <w:numPr>
          <w:ilvl w:val="1"/>
          <w:numId w:val="0"/>
        </w:numPr>
        <w:spacing w:line="300" w:lineRule="exact"/>
        <w:ind w:firstLine="708"/>
      </w:pPr>
      <w:r w:rsidRPr="0053227D">
        <w:t xml:space="preserve">Проверка на </w:t>
      </w:r>
      <w:r w:rsidRPr="0053227D">
        <w:rPr>
          <w:b/>
        </w:rPr>
        <w:t>ПЛИК №3</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Проверява се </w:t>
      </w:r>
      <w:r w:rsidRPr="0053227D">
        <w:rPr>
          <w:b/>
          <w:sz w:val="24"/>
          <w:szCs w:val="24"/>
        </w:rPr>
        <w:t xml:space="preserve">ПЛИК №3 </w:t>
      </w:r>
      <w:r w:rsidRPr="0053227D">
        <w:rPr>
          <w:sz w:val="24"/>
          <w:szCs w:val="24"/>
        </w:rPr>
        <w:t xml:space="preserve">дали съдържа предложение, което е с </w:t>
      </w:r>
      <w:r>
        <w:rPr>
          <w:b/>
          <w:sz w:val="24"/>
          <w:szCs w:val="24"/>
        </w:rPr>
        <w:t>2</w:t>
      </w:r>
      <w:r w:rsidRPr="0053227D">
        <w:rPr>
          <w:b/>
          <w:sz w:val="24"/>
          <w:szCs w:val="24"/>
        </w:rPr>
        <w:t>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в останалите оферти.</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При наличие на предложение с </w:t>
      </w:r>
      <w:r>
        <w:rPr>
          <w:b/>
          <w:sz w:val="24"/>
          <w:szCs w:val="24"/>
        </w:rPr>
        <w:t>2</w:t>
      </w:r>
      <w:r w:rsidRPr="0053227D">
        <w:rPr>
          <w:b/>
          <w:sz w:val="24"/>
          <w:szCs w:val="24"/>
        </w:rPr>
        <w:t>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в останалите оферти, Комисията, ще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w:t>
      </w:r>
      <w:r w:rsidRPr="0053227D">
        <w:rPr>
          <w:b/>
          <w:sz w:val="24"/>
          <w:szCs w:val="24"/>
        </w:rPr>
        <w:t>три работни дни</w:t>
      </w:r>
      <w:r w:rsidRPr="0053227D">
        <w:rPr>
          <w:sz w:val="24"/>
          <w:szCs w:val="24"/>
        </w:rPr>
        <w:t xml:space="preserve"> от получаване на искането за това.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Комисията може да приеме писмената обосновка и да не отстрани офертата, когато са посочени обективни обстоятелства свързани със:</w:t>
      </w:r>
    </w:p>
    <w:p w:rsidR="00F608A2" w:rsidRPr="0053227D" w:rsidRDefault="00F608A2" w:rsidP="00F608A2">
      <w:pPr>
        <w:spacing w:line="300" w:lineRule="exact"/>
        <w:ind w:firstLine="708"/>
        <w:jc w:val="both"/>
        <w:rPr>
          <w:sz w:val="24"/>
          <w:szCs w:val="24"/>
        </w:rPr>
      </w:pPr>
      <w:r w:rsidRPr="0053227D">
        <w:rPr>
          <w:sz w:val="24"/>
          <w:szCs w:val="24"/>
        </w:rPr>
        <w:t>- оригинално решение за изпълнение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предложено техническо решение на изпълнение на обекта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наличието на изключително благоприятни условия за участника;</w:t>
      </w:r>
    </w:p>
    <w:p w:rsidR="00F608A2" w:rsidRPr="0053227D" w:rsidRDefault="00F608A2" w:rsidP="00F608A2">
      <w:pPr>
        <w:spacing w:line="300" w:lineRule="exact"/>
        <w:ind w:firstLine="708"/>
        <w:jc w:val="both"/>
        <w:rPr>
          <w:sz w:val="24"/>
          <w:szCs w:val="24"/>
        </w:rPr>
      </w:pPr>
      <w:r w:rsidRPr="0053227D">
        <w:rPr>
          <w:sz w:val="24"/>
          <w:szCs w:val="24"/>
        </w:rPr>
        <w:t>- икономичност при изпълнение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получаване на държавна помощ.</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ДА</w:t>
      </w:r>
      <w:r w:rsidRPr="0053227D">
        <w:rPr>
          <w:sz w:val="24"/>
          <w:szCs w:val="24"/>
        </w:rPr>
        <w:t xml:space="preserve">”, в случаите, когато констатацията е, че предложението не е с </w:t>
      </w:r>
      <w:r w:rsidRPr="0053227D">
        <w:rPr>
          <w:b/>
          <w:sz w:val="24"/>
          <w:szCs w:val="24"/>
        </w:rPr>
        <w:t>30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по останалите оферти и/или комисията е приела писмената обосновка предоставена от изпълнителя при поискването на същата от комисията, както и че участникът преминава към следващ етап на проверка и разглеждане;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комисията не е приела писмената обосновка предоставена от участникът при поискването на същата от комисията и/или участникът не е предоставена писмена обосновка,  както и че участникът не преминава към следващ етап на проверка и разглеждане;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ДА СЕ ИСКА РАЗЯСНЕНИЕ</w:t>
      </w:r>
      <w:r w:rsidRPr="0053227D">
        <w:rPr>
          <w:sz w:val="24"/>
          <w:szCs w:val="24"/>
        </w:rPr>
        <w:t xml:space="preserve">”, в случаите, когато констатацията е, че разглежданото предложение е с </w:t>
      </w:r>
      <w:r>
        <w:rPr>
          <w:b/>
          <w:sz w:val="24"/>
          <w:szCs w:val="24"/>
        </w:rPr>
        <w:t>2</w:t>
      </w:r>
      <w:r w:rsidRPr="0053227D">
        <w:rPr>
          <w:b/>
          <w:sz w:val="24"/>
          <w:szCs w:val="24"/>
        </w:rPr>
        <w:t>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по останалите оферти.</w:t>
      </w:r>
    </w:p>
    <w:p w:rsidR="00F608A2" w:rsidRPr="0053227D" w:rsidRDefault="00F608A2" w:rsidP="00F608A2">
      <w:pPr>
        <w:pStyle w:val="1b"/>
        <w:keepNext w:val="0"/>
        <w:numPr>
          <w:ilvl w:val="1"/>
          <w:numId w:val="0"/>
        </w:numPr>
        <w:spacing w:line="300" w:lineRule="exact"/>
        <w:ind w:firstLine="708"/>
      </w:pPr>
      <w:r w:rsidRPr="0053227D">
        <w:t xml:space="preserve">Проверка на </w:t>
      </w:r>
      <w:r w:rsidRPr="0053227D">
        <w:rPr>
          <w:b/>
        </w:rPr>
        <w:t>ПЛИК №3</w:t>
      </w:r>
      <w:r w:rsidRPr="0053227D">
        <w:t xml:space="preserve"> за аритметични грешки.</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Констатираните аритметични грешки се отстраняват при спазване на следните правила:</w:t>
      </w:r>
    </w:p>
    <w:p w:rsidR="00F608A2" w:rsidRPr="0053227D" w:rsidRDefault="00F608A2" w:rsidP="00F608A2">
      <w:pPr>
        <w:spacing w:line="300" w:lineRule="exact"/>
        <w:ind w:firstLine="708"/>
        <w:jc w:val="both"/>
        <w:rPr>
          <w:sz w:val="24"/>
          <w:szCs w:val="24"/>
        </w:rPr>
      </w:pPr>
      <w:r w:rsidRPr="0053227D">
        <w:rPr>
          <w:sz w:val="24"/>
          <w:szCs w:val="24"/>
        </w:rPr>
        <w:t>- при различия между сумите, изразени с цифри и думи, за вярно се приема словесното изражение на сумата;</w:t>
      </w:r>
    </w:p>
    <w:p w:rsidR="00F608A2" w:rsidRPr="0053227D" w:rsidRDefault="00F608A2" w:rsidP="00F608A2">
      <w:pPr>
        <w:spacing w:line="300" w:lineRule="exact"/>
        <w:ind w:firstLine="708"/>
        <w:jc w:val="both"/>
        <w:rPr>
          <w:sz w:val="24"/>
          <w:szCs w:val="24"/>
        </w:rPr>
      </w:pPr>
      <w:r w:rsidRPr="0053227D">
        <w:rPr>
          <w:sz w:val="24"/>
          <w:szCs w:val="24"/>
        </w:rPr>
        <w:t>- 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rsidR="00F608A2" w:rsidRPr="0053227D" w:rsidRDefault="00F608A2" w:rsidP="00F608A2">
      <w:pPr>
        <w:spacing w:line="300" w:lineRule="exact"/>
        <w:ind w:firstLine="708"/>
        <w:jc w:val="both"/>
        <w:rPr>
          <w:sz w:val="24"/>
          <w:szCs w:val="24"/>
        </w:rPr>
      </w:pPr>
      <w:r w:rsidRPr="0053227D">
        <w:rPr>
          <w:sz w:val="24"/>
          <w:szCs w:val="24"/>
        </w:rPr>
        <w:t>- при различия в офертата водещи са единичните цени;</w:t>
      </w:r>
    </w:p>
    <w:p w:rsidR="00F608A2" w:rsidRPr="0053227D" w:rsidRDefault="00F608A2" w:rsidP="00F608A2">
      <w:pPr>
        <w:spacing w:line="300" w:lineRule="exact"/>
        <w:ind w:firstLine="708"/>
        <w:jc w:val="both"/>
        <w:rPr>
          <w:sz w:val="24"/>
          <w:szCs w:val="24"/>
        </w:rPr>
      </w:pPr>
      <w:r w:rsidRPr="0053227D">
        <w:rPr>
          <w:sz w:val="24"/>
          <w:szCs w:val="24"/>
        </w:rPr>
        <w:t>При други различия от документацията за участие и офертата на участникът, Комисията изпраща писмо до участника, с което го уведомява за допуснатата грешка и иска той да потвърди коригираната сума. В писмения си отговор участникът може да:</w:t>
      </w:r>
    </w:p>
    <w:p w:rsidR="00F608A2" w:rsidRPr="0053227D" w:rsidRDefault="00F608A2" w:rsidP="00F608A2">
      <w:pPr>
        <w:spacing w:line="300" w:lineRule="exact"/>
        <w:ind w:firstLine="708"/>
        <w:jc w:val="both"/>
        <w:rPr>
          <w:sz w:val="24"/>
          <w:szCs w:val="24"/>
        </w:rPr>
      </w:pPr>
      <w:r w:rsidRPr="0053227D">
        <w:rPr>
          <w:sz w:val="24"/>
          <w:szCs w:val="24"/>
        </w:rPr>
        <w:t>- приеме корекциите и продължава участието си в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не е съгласен с корекциите на комисията и докаже, че комисията не е изчислила вярно сумата. Комисията приема сумата посочена от участника и той продължава по–нататъшното си участие в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не е съгласен с корекциите на комисията, но не успее да докаже, че посочената от него сума е вярна и изчисленията на комисията се окажат верни, той отпада от по–нататъшно участие в Обществената Поръчка.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 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№5</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предложението няма допуснати аритметични грешки и/или при наличие на аритметични грешки се е съгласил стойността да бъде коригирана от комисията и/или не е съгласен с корекцията извършена от комисията, но е доказал, че стойността е вярна, както и че участникът преминава към следващ етап на проверка и разглеждане;</w:t>
      </w:r>
    </w:p>
    <w:p w:rsidR="00F608A2"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№5</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предложението има допуснати аритметични грешки, но участникът не е съгласен с корекциите на комисията, но не успее да докаже, че посочената от него сума е вярна и изчисленията на комисията са верни и/или не е предоставил отговор на запитването за корекция, както и че участникът не преминава към следващ етап на проверка и разглеждане;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№5</w:t>
      </w:r>
      <w:r w:rsidRPr="0053227D">
        <w:rPr>
          <w:sz w:val="24"/>
          <w:szCs w:val="24"/>
        </w:rPr>
        <w:t xml:space="preserve"> с „</w:t>
      </w:r>
      <w:r w:rsidRPr="0053227D">
        <w:rPr>
          <w:b/>
          <w:sz w:val="24"/>
          <w:szCs w:val="24"/>
        </w:rPr>
        <w:t>ДА СЕ ИСКА РАЗЯСНЕНИЕ</w:t>
      </w:r>
      <w:r w:rsidRPr="0053227D">
        <w:rPr>
          <w:sz w:val="24"/>
          <w:szCs w:val="24"/>
        </w:rPr>
        <w:t>”, в случаите, когато констатацията е, че предложението има допуснати аритметични грешки.</w:t>
      </w:r>
    </w:p>
    <w:p w:rsidR="00F608A2" w:rsidRPr="0053227D" w:rsidRDefault="00F608A2" w:rsidP="00F608A2">
      <w:pPr>
        <w:pStyle w:val="1b"/>
        <w:keepNext w:val="0"/>
        <w:numPr>
          <w:ilvl w:val="1"/>
          <w:numId w:val="0"/>
        </w:numPr>
        <w:spacing w:line="300" w:lineRule="exact"/>
        <w:ind w:firstLine="708"/>
      </w:pPr>
      <w:r w:rsidRPr="0053227D">
        <w:t xml:space="preserve">Оценка на </w:t>
      </w:r>
      <w:r w:rsidRPr="0053227D">
        <w:rPr>
          <w:b/>
        </w:rPr>
        <w:t>ПЛИК №3.</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като се извърши проверка на </w:t>
      </w:r>
      <w:r w:rsidRPr="0053227D">
        <w:rPr>
          <w:b/>
          <w:sz w:val="24"/>
          <w:szCs w:val="24"/>
        </w:rPr>
        <w:t>ПЛИК №3</w:t>
      </w:r>
      <w:r w:rsidRPr="0053227D">
        <w:rPr>
          <w:sz w:val="24"/>
          <w:szCs w:val="24"/>
        </w:rPr>
        <w:t xml:space="preserve"> се пристъпва към формиране на </w:t>
      </w:r>
      <w:r w:rsidRPr="0053227D">
        <w:rPr>
          <w:b/>
          <w:sz w:val="24"/>
          <w:szCs w:val="24"/>
        </w:rPr>
        <w:t>ОБЩА</w:t>
      </w:r>
      <w:r w:rsidRPr="0053227D">
        <w:rPr>
          <w:sz w:val="24"/>
          <w:szCs w:val="24"/>
        </w:rPr>
        <w:t xml:space="preserve"> </w:t>
      </w:r>
      <w:r w:rsidRPr="0053227D">
        <w:rPr>
          <w:b/>
          <w:sz w:val="24"/>
          <w:szCs w:val="24"/>
        </w:rPr>
        <w:t>ЦЕНОВА ОЦЕНКА (Ц)</w:t>
      </w:r>
      <w:r w:rsidRPr="0053227D">
        <w:rPr>
          <w:sz w:val="24"/>
          <w:szCs w:val="24"/>
        </w:rPr>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За всяка една от двете позиции на обществената поръчка се извършва отделно оценяване, като се изготвят отделни протоколи и оценителни листа.</w:t>
      </w:r>
    </w:p>
    <w:p w:rsidR="00F608A2" w:rsidRPr="0053227D" w:rsidRDefault="00F608A2" w:rsidP="00F608A2">
      <w:pPr>
        <w:numPr>
          <w:ilvl w:val="2"/>
          <w:numId w:val="0"/>
        </w:numPr>
        <w:spacing w:line="300" w:lineRule="exact"/>
        <w:ind w:firstLine="708"/>
        <w:jc w:val="both"/>
        <w:rPr>
          <w:b/>
          <w:sz w:val="24"/>
          <w:szCs w:val="24"/>
        </w:rPr>
      </w:pPr>
      <w:r w:rsidRPr="0053227D">
        <w:rPr>
          <w:sz w:val="24"/>
          <w:szCs w:val="24"/>
        </w:rPr>
        <w:t xml:space="preserve"> Действията на комисията по формиране на техническата оценка се отразяват в </w:t>
      </w:r>
      <w:r w:rsidRPr="0053227D">
        <w:rPr>
          <w:b/>
          <w:sz w:val="24"/>
          <w:szCs w:val="24"/>
        </w:rPr>
        <w:t xml:space="preserve">ОЦЕНИТЕЛЕН ЛИСТ №6. </w:t>
      </w:r>
      <w:r w:rsidRPr="0053227D">
        <w:rPr>
          <w:sz w:val="24"/>
          <w:szCs w:val="24"/>
          <w:lang w:val="ru-RU"/>
        </w:rPr>
        <w:t>Всеки оценителен лист се подписва от всички членове на комисията.</w:t>
      </w:r>
    </w:p>
    <w:p w:rsidR="00F608A2" w:rsidRDefault="00F608A2" w:rsidP="00F608A2">
      <w:pPr>
        <w:numPr>
          <w:ilvl w:val="2"/>
          <w:numId w:val="0"/>
        </w:numPr>
        <w:spacing w:line="300" w:lineRule="exact"/>
        <w:ind w:firstLine="708"/>
        <w:jc w:val="both"/>
        <w:rPr>
          <w:sz w:val="24"/>
          <w:szCs w:val="24"/>
        </w:rPr>
      </w:pPr>
      <w:r w:rsidRPr="0053227D">
        <w:rPr>
          <w:sz w:val="24"/>
          <w:szCs w:val="24"/>
        </w:rPr>
        <w:t>Определянето на общата ценова оценка е обобщено в следната табличка:</w:t>
      </w:r>
    </w:p>
    <w:p w:rsidR="00F608A2" w:rsidRPr="0053227D" w:rsidRDefault="00F608A2" w:rsidP="00F608A2">
      <w:pPr>
        <w:numPr>
          <w:ilvl w:val="2"/>
          <w:numId w:val="0"/>
        </w:numPr>
        <w:spacing w:line="200" w:lineRule="exact"/>
        <w:ind w:firstLine="709"/>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z w:val="24"/>
                <w:szCs w:val="24"/>
              </w:rPr>
            </w:pPr>
            <w:r w:rsidRPr="003B6E9B">
              <w:rPr>
                <w:b/>
                <w:sz w:val="24"/>
                <w:szCs w:val="24"/>
              </w:rPr>
              <w:t>ТАБЛИЦА П2</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pacing w:val="-23"/>
                <w:sz w:val="24"/>
                <w:szCs w:val="24"/>
              </w:rPr>
            </w:pPr>
            <w:r w:rsidRPr="003B6E9B">
              <w:rPr>
                <w:b/>
                <w:sz w:val="24"/>
                <w:szCs w:val="24"/>
              </w:rPr>
              <w:t>В ТАБЛИЦАТА СЕ ОТРАЗЯВА ФОРМИРАНЕТО НА ОБЩАТА ЦЕНОВА ОЦЕНКА</w:t>
            </w:r>
          </w:p>
        </w:tc>
      </w:tr>
      <w:tr w:rsidR="00F608A2" w:rsidRPr="003B6E9B" w:rsidTr="005D51DA">
        <w:trPr>
          <w:cantSplit/>
          <w:trHeight w:val="227"/>
        </w:trPr>
        <w:tc>
          <w:tcPr>
            <w:tcW w:w="9720" w:type="dxa"/>
            <w:gridSpan w:val="5"/>
            <w:vAlign w:val="center"/>
          </w:tcPr>
          <w:p w:rsidR="00F608A2" w:rsidRPr="003B6E9B" w:rsidRDefault="00F608A2" w:rsidP="00DC7690">
            <w:pPr>
              <w:shd w:val="clear" w:color="auto" w:fill="FFFFFF"/>
              <w:spacing w:line="300" w:lineRule="exact"/>
              <w:ind w:right="-2"/>
              <w:rPr>
                <w:b/>
                <w:sz w:val="24"/>
                <w:szCs w:val="24"/>
              </w:rPr>
            </w:pPr>
            <w:r w:rsidRPr="003B6E9B">
              <w:rPr>
                <w:b/>
                <w:sz w:val="24"/>
                <w:szCs w:val="24"/>
              </w:rPr>
              <w:t>Максималната получена обща ценова оценка Ц</w:t>
            </w:r>
            <w:r w:rsidRPr="003B6E9B">
              <w:rPr>
                <w:b/>
                <w:i/>
                <w:snapToGrid w:val="0"/>
                <w:sz w:val="24"/>
                <w:szCs w:val="24"/>
              </w:rPr>
              <w:t xml:space="preserve"> =</w:t>
            </w:r>
            <w:r w:rsidRPr="003B6E9B">
              <w:rPr>
                <w:b/>
                <w:sz w:val="24"/>
                <w:szCs w:val="24"/>
              </w:rPr>
              <w:t xml:space="preserve"> </w:t>
            </w:r>
            <w:r w:rsidR="00DC7690">
              <w:rPr>
                <w:b/>
                <w:sz w:val="24"/>
                <w:szCs w:val="24"/>
              </w:rPr>
              <w:t>5</w:t>
            </w:r>
            <w:r w:rsidRPr="003B6E9B">
              <w:rPr>
                <w:b/>
                <w:sz w:val="24"/>
                <w:szCs w:val="24"/>
              </w:rPr>
              <w:t>0</w:t>
            </w:r>
          </w:p>
        </w:tc>
      </w:tr>
      <w:tr w:rsidR="00F608A2" w:rsidRPr="003B6E9B" w:rsidTr="005D51DA">
        <w:trPr>
          <w:cantSplit/>
          <w:trHeight w:val="113"/>
        </w:trPr>
        <w:tc>
          <w:tcPr>
            <w:tcW w:w="426" w:type="dxa"/>
            <w:vAlign w:val="center"/>
          </w:tcPr>
          <w:p w:rsidR="00F608A2" w:rsidRPr="003B6E9B" w:rsidRDefault="00F608A2" w:rsidP="005D51DA">
            <w:pPr>
              <w:pStyle w:val="32"/>
              <w:spacing w:line="300" w:lineRule="exact"/>
              <w:ind w:right="-2"/>
              <w:jc w:val="center"/>
              <w:rPr>
                <w:szCs w:val="24"/>
              </w:rPr>
            </w:pPr>
            <w:r w:rsidRPr="003B6E9B">
              <w:rPr>
                <w:szCs w:val="24"/>
              </w:rPr>
              <w:t>1</w:t>
            </w:r>
          </w:p>
        </w:tc>
        <w:tc>
          <w:tcPr>
            <w:tcW w:w="2094" w:type="dxa"/>
            <w:vAlign w:val="center"/>
          </w:tcPr>
          <w:p w:rsidR="00F608A2" w:rsidRPr="003B6E9B" w:rsidRDefault="00F608A2" w:rsidP="005D51DA">
            <w:pPr>
              <w:pStyle w:val="32"/>
              <w:spacing w:line="300" w:lineRule="exact"/>
              <w:ind w:right="-2"/>
              <w:jc w:val="center"/>
              <w:rPr>
                <w:szCs w:val="24"/>
              </w:rPr>
            </w:pPr>
            <w:r w:rsidRPr="003B6E9B">
              <w:rPr>
                <w:szCs w:val="24"/>
              </w:rPr>
              <w:t>2</w:t>
            </w:r>
          </w:p>
        </w:tc>
        <w:tc>
          <w:tcPr>
            <w:tcW w:w="1166" w:type="dxa"/>
            <w:vAlign w:val="center"/>
          </w:tcPr>
          <w:p w:rsidR="00F608A2" w:rsidRPr="003B6E9B" w:rsidRDefault="00F608A2" w:rsidP="005D51DA">
            <w:pPr>
              <w:pStyle w:val="32"/>
              <w:spacing w:line="300" w:lineRule="exact"/>
              <w:ind w:right="-2"/>
              <w:jc w:val="center"/>
              <w:rPr>
                <w:szCs w:val="24"/>
              </w:rPr>
            </w:pPr>
            <w:r w:rsidRPr="003B6E9B">
              <w:rPr>
                <w:szCs w:val="24"/>
              </w:rPr>
              <w:t>3</w:t>
            </w:r>
          </w:p>
        </w:tc>
        <w:tc>
          <w:tcPr>
            <w:tcW w:w="4054" w:type="dxa"/>
            <w:vAlign w:val="center"/>
          </w:tcPr>
          <w:p w:rsidR="00F608A2" w:rsidRPr="003B6E9B" w:rsidRDefault="00F608A2" w:rsidP="005D51DA">
            <w:pPr>
              <w:pStyle w:val="32"/>
              <w:spacing w:line="300" w:lineRule="exact"/>
              <w:ind w:right="-2"/>
              <w:jc w:val="center"/>
              <w:rPr>
                <w:szCs w:val="24"/>
              </w:rPr>
            </w:pPr>
            <w:r w:rsidRPr="003B6E9B">
              <w:rPr>
                <w:szCs w:val="24"/>
              </w:rPr>
              <w:t>4</w:t>
            </w:r>
          </w:p>
        </w:tc>
        <w:tc>
          <w:tcPr>
            <w:tcW w:w="1980" w:type="dxa"/>
            <w:vAlign w:val="center"/>
          </w:tcPr>
          <w:p w:rsidR="00F608A2" w:rsidRPr="003B6E9B" w:rsidRDefault="00F608A2" w:rsidP="005D51DA">
            <w:pPr>
              <w:pStyle w:val="32"/>
              <w:spacing w:line="300" w:lineRule="exact"/>
              <w:ind w:right="-2"/>
              <w:jc w:val="center"/>
              <w:rPr>
                <w:szCs w:val="24"/>
              </w:rPr>
            </w:pPr>
            <w:r w:rsidRPr="003B6E9B">
              <w:rPr>
                <w:szCs w:val="24"/>
              </w:rPr>
              <w:t>5</w:t>
            </w:r>
          </w:p>
        </w:tc>
      </w:tr>
      <w:tr w:rsidR="00F608A2" w:rsidRPr="003B6E9B" w:rsidTr="005D51DA">
        <w:trPr>
          <w:cantSplit/>
          <w:trHeight w:val="144"/>
        </w:trPr>
        <w:tc>
          <w:tcPr>
            <w:tcW w:w="426" w:type="dxa"/>
            <w:vAlign w:val="center"/>
          </w:tcPr>
          <w:p w:rsidR="00F608A2" w:rsidRPr="003B6E9B" w:rsidRDefault="00F608A2" w:rsidP="005D51DA">
            <w:pPr>
              <w:pStyle w:val="32"/>
              <w:spacing w:line="300" w:lineRule="exact"/>
              <w:jc w:val="center"/>
              <w:rPr>
                <w:szCs w:val="24"/>
              </w:rPr>
            </w:pPr>
          </w:p>
        </w:tc>
        <w:tc>
          <w:tcPr>
            <w:tcW w:w="2094" w:type="dxa"/>
            <w:vAlign w:val="center"/>
          </w:tcPr>
          <w:p w:rsidR="00F608A2" w:rsidRPr="003B6E9B" w:rsidRDefault="00F608A2" w:rsidP="005D51DA">
            <w:pPr>
              <w:pStyle w:val="32"/>
              <w:spacing w:line="300" w:lineRule="exact"/>
              <w:jc w:val="center"/>
              <w:rPr>
                <w:szCs w:val="24"/>
              </w:rPr>
            </w:pPr>
            <w:r w:rsidRPr="003B6E9B">
              <w:rPr>
                <w:szCs w:val="24"/>
              </w:rPr>
              <w:t>НАИМЕНОВАНИЕ</w:t>
            </w:r>
          </w:p>
        </w:tc>
        <w:tc>
          <w:tcPr>
            <w:tcW w:w="1166" w:type="dxa"/>
            <w:vAlign w:val="center"/>
          </w:tcPr>
          <w:p w:rsidR="00F608A2" w:rsidRPr="003B6E9B" w:rsidRDefault="00F608A2" w:rsidP="005D51DA">
            <w:pPr>
              <w:pStyle w:val="32"/>
              <w:spacing w:line="300" w:lineRule="exact"/>
              <w:jc w:val="center"/>
              <w:rPr>
                <w:szCs w:val="24"/>
              </w:rPr>
            </w:pPr>
            <w:r w:rsidRPr="003B6E9B">
              <w:rPr>
                <w:szCs w:val="24"/>
              </w:rPr>
              <w:t xml:space="preserve">Коефициент </w:t>
            </w:r>
          </w:p>
        </w:tc>
        <w:tc>
          <w:tcPr>
            <w:tcW w:w="4054" w:type="dxa"/>
            <w:vAlign w:val="center"/>
          </w:tcPr>
          <w:p w:rsidR="00F608A2" w:rsidRPr="003B6E9B" w:rsidRDefault="00F608A2" w:rsidP="005D51DA">
            <w:pPr>
              <w:pStyle w:val="32"/>
              <w:spacing w:line="300" w:lineRule="exact"/>
              <w:jc w:val="center"/>
              <w:rPr>
                <w:szCs w:val="24"/>
              </w:rPr>
            </w:pPr>
            <w:r w:rsidRPr="003B6E9B">
              <w:rPr>
                <w:szCs w:val="24"/>
              </w:rPr>
              <w:t xml:space="preserve">Стойности </w:t>
            </w:r>
          </w:p>
        </w:tc>
        <w:tc>
          <w:tcPr>
            <w:tcW w:w="1980" w:type="dxa"/>
            <w:vAlign w:val="center"/>
          </w:tcPr>
          <w:p w:rsidR="00F608A2" w:rsidRPr="003B6E9B" w:rsidRDefault="00F608A2" w:rsidP="005D51DA">
            <w:pPr>
              <w:pStyle w:val="32"/>
              <w:spacing w:line="300" w:lineRule="exact"/>
              <w:jc w:val="center"/>
              <w:rPr>
                <w:szCs w:val="24"/>
              </w:rPr>
            </w:pPr>
            <w:r w:rsidRPr="003B6E9B">
              <w:rPr>
                <w:szCs w:val="24"/>
              </w:rPr>
              <w:t xml:space="preserve">Комисията попълва съответната стойност </w:t>
            </w:r>
          </w:p>
        </w:tc>
      </w:tr>
      <w:tr w:rsidR="00F608A2" w:rsidRPr="0053227D" w:rsidTr="005D51DA">
        <w:trPr>
          <w:cantSplit/>
        </w:trPr>
        <w:tc>
          <w:tcPr>
            <w:tcW w:w="426" w:type="dxa"/>
            <w:vAlign w:val="center"/>
          </w:tcPr>
          <w:p w:rsidR="00F608A2" w:rsidRPr="003B6E9B" w:rsidRDefault="00F608A2" w:rsidP="005D51DA">
            <w:pPr>
              <w:pStyle w:val="32"/>
              <w:spacing w:line="300" w:lineRule="exact"/>
              <w:jc w:val="center"/>
              <w:rPr>
                <w:szCs w:val="24"/>
              </w:rPr>
            </w:pPr>
            <w:r w:rsidRPr="003B6E9B">
              <w:rPr>
                <w:szCs w:val="24"/>
              </w:rPr>
              <w:t>Ц</w:t>
            </w:r>
            <w:r w:rsidR="00BE032B">
              <w:rPr>
                <w:szCs w:val="24"/>
              </w:rPr>
              <w:t>1</w:t>
            </w:r>
          </w:p>
        </w:tc>
        <w:tc>
          <w:tcPr>
            <w:tcW w:w="2094" w:type="dxa"/>
            <w:vAlign w:val="center"/>
          </w:tcPr>
          <w:p w:rsidR="00F608A2" w:rsidRPr="003B6E9B" w:rsidRDefault="00635913" w:rsidP="005D51DA">
            <w:pPr>
              <w:pStyle w:val="32"/>
              <w:spacing w:line="300" w:lineRule="exact"/>
              <w:ind w:right="-2"/>
              <w:jc w:val="left"/>
              <w:rPr>
                <w:b w:val="0"/>
                <w:szCs w:val="24"/>
              </w:rPr>
            </w:pPr>
            <w:r>
              <w:rPr>
                <w:b w:val="0"/>
                <w:szCs w:val="24"/>
              </w:rPr>
              <w:t>Ц</w:t>
            </w:r>
            <w:r w:rsidR="00F608A2" w:rsidRPr="003B6E9B">
              <w:rPr>
                <w:b w:val="0"/>
                <w:szCs w:val="24"/>
              </w:rPr>
              <w:t>енова оценка</w:t>
            </w:r>
            <w:r>
              <w:rPr>
                <w:b w:val="0"/>
                <w:szCs w:val="24"/>
              </w:rPr>
              <w:t xml:space="preserve"> инвестиционен проект</w:t>
            </w:r>
          </w:p>
        </w:tc>
        <w:tc>
          <w:tcPr>
            <w:tcW w:w="1166" w:type="dxa"/>
            <w:tcBorders>
              <w:right w:val="single" w:sz="4" w:space="0" w:color="auto"/>
            </w:tcBorders>
            <w:vAlign w:val="center"/>
          </w:tcPr>
          <w:p w:rsidR="00F608A2" w:rsidRPr="003B6E9B" w:rsidRDefault="00F608A2" w:rsidP="00635913">
            <w:pPr>
              <w:pStyle w:val="32"/>
              <w:spacing w:line="300" w:lineRule="exact"/>
              <w:jc w:val="left"/>
              <w:rPr>
                <w:szCs w:val="24"/>
              </w:rPr>
            </w:pPr>
            <w:r w:rsidRPr="003B6E9B">
              <w:rPr>
                <w:szCs w:val="24"/>
              </w:rPr>
              <w:t>Ц</w:t>
            </w:r>
            <w:r w:rsidR="00635913">
              <w:rPr>
                <w:szCs w:val="24"/>
              </w:rPr>
              <w:t>1</w:t>
            </w:r>
            <w:r w:rsidRPr="003B6E9B">
              <w:rPr>
                <w:szCs w:val="24"/>
              </w:rPr>
              <w:t>=</w:t>
            </w:r>
            <w:r w:rsidR="00635913">
              <w:rPr>
                <w:szCs w:val="24"/>
              </w:rPr>
              <w:t>1</w:t>
            </w:r>
            <w:r w:rsidRPr="003B6E9B">
              <w:rPr>
                <w:szCs w:val="24"/>
              </w:rPr>
              <w:t>0</w:t>
            </w:r>
          </w:p>
        </w:tc>
        <w:tc>
          <w:tcPr>
            <w:tcW w:w="4054" w:type="dxa"/>
            <w:tcBorders>
              <w:right w:val="single" w:sz="4" w:space="0" w:color="auto"/>
            </w:tcBorders>
            <w:vAlign w:val="center"/>
          </w:tcPr>
          <w:p w:rsidR="00F608A2" w:rsidRPr="003B6E9B" w:rsidRDefault="00F608A2" w:rsidP="005D51DA">
            <w:pPr>
              <w:pStyle w:val="1b"/>
              <w:spacing w:line="300" w:lineRule="exact"/>
              <w:ind w:left="0" w:firstLine="0"/>
              <w:rPr>
                <w:b/>
              </w:rPr>
            </w:pPr>
            <w:r w:rsidRPr="003B6E9B">
              <w:rPr>
                <w:b/>
              </w:rPr>
              <w:t>Ц</w:t>
            </w:r>
            <w:r w:rsidR="002926EE">
              <w:rPr>
                <w:b/>
              </w:rPr>
              <w:t>1</w:t>
            </w:r>
            <w:r w:rsidRPr="003B6E9B">
              <w:rPr>
                <w:b/>
              </w:rPr>
              <w:t xml:space="preserve"> = </w:t>
            </w:r>
            <w:r w:rsidRPr="003B6E9B">
              <w:rPr>
                <w:b/>
                <w:u w:val="single"/>
              </w:rPr>
              <w:t xml:space="preserve">Най – ниска  цена   </w:t>
            </w:r>
            <w:r w:rsidRPr="003B6E9B">
              <w:rPr>
                <w:b/>
              </w:rPr>
              <w:t xml:space="preserve">    Х </w:t>
            </w:r>
            <w:r w:rsidR="00635913">
              <w:rPr>
                <w:b/>
              </w:rPr>
              <w:t>1</w:t>
            </w:r>
            <w:r w:rsidRPr="003B6E9B">
              <w:rPr>
                <w:b/>
              </w:rPr>
              <w:t>0</w:t>
            </w:r>
          </w:p>
          <w:p w:rsidR="00F608A2" w:rsidRPr="003B6E9B" w:rsidRDefault="00F608A2" w:rsidP="005D51DA">
            <w:pPr>
              <w:numPr>
                <w:ilvl w:val="2"/>
                <w:numId w:val="0"/>
              </w:numPr>
              <w:spacing w:line="300" w:lineRule="exact"/>
              <w:jc w:val="both"/>
              <w:rPr>
                <w:sz w:val="24"/>
                <w:szCs w:val="24"/>
              </w:rPr>
            </w:pPr>
            <w:r w:rsidRPr="003B6E9B">
              <w:rPr>
                <w:b/>
                <w:sz w:val="24"/>
                <w:szCs w:val="24"/>
              </w:rPr>
              <w:t xml:space="preserve">       Цена на кандидата</w:t>
            </w:r>
          </w:p>
        </w:tc>
        <w:tc>
          <w:tcPr>
            <w:tcW w:w="1980" w:type="dxa"/>
            <w:tcBorders>
              <w:right w:val="single" w:sz="4" w:space="0" w:color="auto"/>
            </w:tcBorders>
            <w:vAlign w:val="center"/>
          </w:tcPr>
          <w:p w:rsidR="00F608A2" w:rsidRPr="0053227D" w:rsidRDefault="00F608A2" w:rsidP="005D51DA">
            <w:pPr>
              <w:spacing w:line="300" w:lineRule="exact"/>
              <w:rPr>
                <w:b/>
                <w:sz w:val="24"/>
                <w:szCs w:val="24"/>
              </w:rPr>
            </w:pPr>
            <w:r w:rsidRPr="003B6E9B">
              <w:rPr>
                <w:b/>
                <w:sz w:val="24"/>
                <w:szCs w:val="24"/>
              </w:rPr>
              <w:t>Ц</w:t>
            </w:r>
            <w:r w:rsidR="002926EE">
              <w:rPr>
                <w:b/>
                <w:sz w:val="24"/>
                <w:szCs w:val="24"/>
              </w:rPr>
              <w:t>1</w:t>
            </w:r>
            <w:r w:rsidRPr="003B6E9B">
              <w:rPr>
                <w:b/>
                <w:sz w:val="24"/>
                <w:szCs w:val="24"/>
              </w:rPr>
              <w:t xml:space="preserve"> =</w:t>
            </w:r>
          </w:p>
        </w:tc>
      </w:tr>
      <w:tr w:rsidR="00635913" w:rsidRPr="0053227D" w:rsidTr="005D51DA">
        <w:trPr>
          <w:cantSplit/>
        </w:trPr>
        <w:tc>
          <w:tcPr>
            <w:tcW w:w="426" w:type="dxa"/>
            <w:vAlign w:val="center"/>
          </w:tcPr>
          <w:p w:rsidR="00635913" w:rsidRPr="003B6E9B" w:rsidRDefault="00635913" w:rsidP="006E4FA8">
            <w:pPr>
              <w:pStyle w:val="32"/>
              <w:spacing w:line="300" w:lineRule="exact"/>
              <w:jc w:val="center"/>
              <w:rPr>
                <w:szCs w:val="24"/>
              </w:rPr>
            </w:pPr>
            <w:r w:rsidRPr="003B6E9B">
              <w:rPr>
                <w:szCs w:val="24"/>
              </w:rPr>
              <w:t>Ц</w:t>
            </w:r>
            <w:r w:rsidR="00BE032B">
              <w:rPr>
                <w:szCs w:val="24"/>
              </w:rPr>
              <w:t>2</w:t>
            </w:r>
          </w:p>
        </w:tc>
        <w:tc>
          <w:tcPr>
            <w:tcW w:w="2094" w:type="dxa"/>
            <w:vAlign w:val="center"/>
          </w:tcPr>
          <w:p w:rsidR="00635913" w:rsidRPr="003B6E9B" w:rsidRDefault="00635913" w:rsidP="006E4FA8">
            <w:pPr>
              <w:pStyle w:val="32"/>
              <w:spacing w:line="300" w:lineRule="exact"/>
              <w:ind w:right="-2"/>
              <w:jc w:val="left"/>
              <w:rPr>
                <w:b w:val="0"/>
                <w:szCs w:val="24"/>
              </w:rPr>
            </w:pPr>
            <w:r>
              <w:rPr>
                <w:b w:val="0"/>
                <w:szCs w:val="24"/>
              </w:rPr>
              <w:t>Ц</w:t>
            </w:r>
            <w:r w:rsidRPr="003B6E9B">
              <w:rPr>
                <w:b w:val="0"/>
                <w:szCs w:val="24"/>
              </w:rPr>
              <w:t>енова оценка</w:t>
            </w:r>
            <w:r w:rsidR="00BE032B">
              <w:rPr>
                <w:b w:val="0"/>
                <w:szCs w:val="24"/>
              </w:rPr>
              <w:t xml:space="preserve"> строителство</w:t>
            </w:r>
          </w:p>
        </w:tc>
        <w:tc>
          <w:tcPr>
            <w:tcW w:w="1166" w:type="dxa"/>
            <w:tcBorders>
              <w:right w:val="single" w:sz="4" w:space="0" w:color="auto"/>
            </w:tcBorders>
            <w:vAlign w:val="center"/>
          </w:tcPr>
          <w:p w:rsidR="00635913" w:rsidRPr="003B6E9B" w:rsidRDefault="00635913" w:rsidP="00BE032B">
            <w:pPr>
              <w:pStyle w:val="32"/>
              <w:spacing w:line="300" w:lineRule="exact"/>
              <w:jc w:val="left"/>
              <w:rPr>
                <w:szCs w:val="24"/>
              </w:rPr>
            </w:pPr>
            <w:r w:rsidRPr="003B6E9B">
              <w:rPr>
                <w:szCs w:val="24"/>
              </w:rPr>
              <w:t>Ц</w:t>
            </w:r>
            <w:r>
              <w:rPr>
                <w:szCs w:val="24"/>
              </w:rPr>
              <w:t>1</w:t>
            </w:r>
            <w:r w:rsidRPr="003B6E9B">
              <w:rPr>
                <w:szCs w:val="24"/>
              </w:rPr>
              <w:t>=</w:t>
            </w:r>
            <w:r w:rsidR="00BE032B">
              <w:rPr>
                <w:szCs w:val="24"/>
              </w:rPr>
              <w:t>4</w:t>
            </w:r>
            <w:r w:rsidRPr="003B6E9B">
              <w:rPr>
                <w:szCs w:val="24"/>
              </w:rPr>
              <w:t>0</w:t>
            </w:r>
          </w:p>
        </w:tc>
        <w:tc>
          <w:tcPr>
            <w:tcW w:w="4054" w:type="dxa"/>
            <w:tcBorders>
              <w:right w:val="single" w:sz="4" w:space="0" w:color="auto"/>
            </w:tcBorders>
            <w:vAlign w:val="center"/>
          </w:tcPr>
          <w:p w:rsidR="00635913" w:rsidRPr="003B6E9B" w:rsidRDefault="00635913" w:rsidP="006E4FA8">
            <w:pPr>
              <w:pStyle w:val="1b"/>
              <w:spacing w:line="300" w:lineRule="exact"/>
              <w:ind w:left="0" w:firstLine="0"/>
              <w:rPr>
                <w:b/>
              </w:rPr>
            </w:pPr>
            <w:r w:rsidRPr="003B6E9B">
              <w:rPr>
                <w:b/>
              </w:rPr>
              <w:t>Ц</w:t>
            </w:r>
            <w:r w:rsidR="002926EE">
              <w:rPr>
                <w:b/>
              </w:rPr>
              <w:t>2</w:t>
            </w:r>
            <w:r w:rsidRPr="003B6E9B">
              <w:rPr>
                <w:b/>
              </w:rPr>
              <w:t xml:space="preserve"> = </w:t>
            </w:r>
            <w:r w:rsidRPr="003B6E9B">
              <w:rPr>
                <w:b/>
                <w:u w:val="single"/>
              </w:rPr>
              <w:t xml:space="preserve">Най – ниска  цена   </w:t>
            </w:r>
            <w:r w:rsidRPr="003B6E9B">
              <w:rPr>
                <w:b/>
              </w:rPr>
              <w:t xml:space="preserve">    Х </w:t>
            </w:r>
            <w:r w:rsidR="00BE032B">
              <w:rPr>
                <w:b/>
              </w:rPr>
              <w:t>4</w:t>
            </w:r>
            <w:r w:rsidRPr="003B6E9B">
              <w:rPr>
                <w:b/>
              </w:rPr>
              <w:t>0</w:t>
            </w:r>
          </w:p>
          <w:p w:rsidR="00635913" w:rsidRPr="003B6E9B" w:rsidRDefault="00635913" w:rsidP="006E4FA8">
            <w:pPr>
              <w:numPr>
                <w:ilvl w:val="2"/>
                <w:numId w:val="0"/>
              </w:numPr>
              <w:spacing w:line="300" w:lineRule="exact"/>
              <w:jc w:val="both"/>
              <w:rPr>
                <w:sz w:val="24"/>
                <w:szCs w:val="24"/>
              </w:rPr>
            </w:pPr>
            <w:r w:rsidRPr="003B6E9B">
              <w:rPr>
                <w:b/>
                <w:sz w:val="24"/>
                <w:szCs w:val="24"/>
              </w:rPr>
              <w:t xml:space="preserve">       Цена на кандидата</w:t>
            </w:r>
          </w:p>
        </w:tc>
        <w:tc>
          <w:tcPr>
            <w:tcW w:w="1980" w:type="dxa"/>
            <w:tcBorders>
              <w:right w:val="single" w:sz="4" w:space="0" w:color="auto"/>
            </w:tcBorders>
            <w:vAlign w:val="center"/>
          </w:tcPr>
          <w:p w:rsidR="00635913" w:rsidRPr="0053227D" w:rsidRDefault="00635913" w:rsidP="006E4FA8">
            <w:pPr>
              <w:spacing w:line="300" w:lineRule="exact"/>
              <w:rPr>
                <w:b/>
                <w:sz w:val="24"/>
                <w:szCs w:val="24"/>
              </w:rPr>
            </w:pPr>
            <w:r w:rsidRPr="003B6E9B">
              <w:rPr>
                <w:b/>
                <w:sz w:val="24"/>
                <w:szCs w:val="24"/>
              </w:rPr>
              <w:t>Ц</w:t>
            </w:r>
            <w:r w:rsidR="002926EE">
              <w:rPr>
                <w:b/>
                <w:sz w:val="24"/>
                <w:szCs w:val="24"/>
              </w:rPr>
              <w:t>2</w:t>
            </w:r>
            <w:r w:rsidRPr="003B6E9B">
              <w:rPr>
                <w:b/>
                <w:sz w:val="24"/>
                <w:szCs w:val="24"/>
              </w:rPr>
              <w:t xml:space="preserve"> =</w:t>
            </w:r>
          </w:p>
        </w:tc>
      </w:tr>
      <w:tr w:rsidR="00BE032B" w:rsidRPr="0053227D" w:rsidTr="005D51DA">
        <w:trPr>
          <w:cantSplit/>
        </w:trPr>
        <w:tc>
          <w:tcPr>
            <w:tcW w:w="426" w:type="dxa"/>
            <w:vAlign w:val="center"/>
          </w:tcPr>
          <w:p w:rsidR="00BE032B" w:rsidRPr="003B6E9B" w:rsidRDefault="00BE032B" w:rsidP="006E4FA8">
            <w:pPr>
              <w:pStyle w:val="32"/>
              <w:spacing w:line="300" w:lineRule="exact"/>
              <w:jc w:val="center"/>
              <w:rPr>
                <w:szCs w:val="24"/>
              </w:rPr>
            </w:pPr>
            <w:r>
              <w:rPr>
                <w:szCs w:val="24"/>
              </w:rPr>
              <w:t>Ц</w:t>
            </w:r>
          </w:p>
        </w:tc>
        <w:tc>
          <w:tcPr>
            <w:tcW w:w="2094" w:type="dxa"/>
            <w:vAlign w:val="center"/>
          </w:tcPr>
          <w:p w:rsidR="00BE032B" w:rsidRDefault="00DC7690" w:rsidP="006E4FA8">
            <w:pPr>
              <w:pStyle w:val="32"/>
              <w:spacing w:line="300" w:lineRule="exact"/>
              <w:ind w:right="-2"/>
              <w:jc w:val="left"/>
              <w:rPr>
                <w:b w:val="0"/>
                <w:szCs w:val="24"/>
              </w:rPr>
            </w:pPr>
            <w:r>
              <w:rPr>
                <w:b w:val="0"/>
                <w:szCs w:val="24"/>
              </w:rPr>
              <w:t>Обща ценова оценка</w:t>
            </w:r>
          </w:p>
        </w:tc>
        <w:tc>
          <w:tcPr>
            <w:tcW w:w="1166" w:type="dxa"/>
            <w:tcBorders>
              <w:right w:val="single" w:sz="4" w:space="0" w:color="auto"/>
            </w:tcBorders>
            <w:vAlign w:val="center"/>
          </w:tcPr>
          <w:p w:rsidR="00BE032B" w:rsidRPr="003B6E9B" w:rsidRDefault="00BE032B" w:rsidP="00BE032B">
            <w:pPr>
              <w:pStyle w:val="32"/>
              <w:spacing w:line="300" w:lineRule="exact"/>
              <w:jc w:val="left"/>
              <w:rPr>
                <w:szCs w:val="24"/>
              </w:rPr>
            </w:pPr>
            <w:r w:rsidRPr="003B6E9B">
              <w:rPr>
                <w:szCs w:val="24"/>
              </w:rPr>
              <w:t>Ц=</w:t>
            </w:r>
            <w:r>
              <w:rPr>
                <w:szCs w:val="24"/>
              </w:rPr>
              <w:t>5</w:t>
            </w:r>
            <w:r w:rsidRPr="003B6E9B">
              <w:rPr>
                <w:szCs w:val="24"/>
              </w:rPr>
              <w:t>0</w:t>
            </w:r>
          </w:p>
        </w:tc>
        <w:tc>
          <w:tcPr>
            <w:tcW w:w="4054" w:type="dxa"/>
            <w:tcBorders>
              <w:right w:val="single" w:sz="4" w:space="0" w:color="auto"/>
            </w:tcBorders>
            <w:vAlign w:val="center"/>
          </w:tcPr>
          <w:p w:rsidR="00BE032B" w:rsidRPr="003B6E9B" w:rsidRDefault="00BE032B" w:rsidP="006E4FA8">
            <w:pPr>
              <w:pStyle w:val="1b"/>
              <w:spacing w:line="300" w:lineRule="exact"/>
              <w:ind w:left="0" w:firstLine="0"/>
              <w:rPr>
                <w:b/>
              </w:rPr>
            </w:pPr>
            <w:r>
              <w:rPr>
                <w:b/>
              </w:rPr>
              <w:t>Ц=Ц1+Ц2</w:t>
            </w:r>
          </w:p>
        </w:tc>
        <w:tc>
          <w:tcPr>
            <w:tcW w:w="1980" w:type="dxa"/>
            <w:tcBorders>
              <w:right w:val="single" w:sz="4" w:space="0" w:color="auto"/>
            </w:tcBorders>
            <w:vAlign w:val="center"/>
          </w:tcPr>
          <w:p w:rsidR="00BE032B" w:rsidRPr="003B6E9B" w:rsidRDefault="00BE032B" w:rsidP="006E4FA8">
            <w:pPr>
              <w:spacing w:line="300" w:lineRule="exact"/>
              <w:rPr>
                <w:b/>
                <w:sz w:val="24"/>
                <w:szCs w:val="24"/>
              </w:rPr>
            </w:pPr>
            <w:r>
              <w:rPr>
                <w:b/>
                <w:sz w:val="24"/>
                <w:szCs w:val="24"/>
              </w:rPr>
              <w:t>Ц=</w:t>
            </w:r>
          </w:p>
        </w:tc>
      </w:tr>
    </w:tbl>
    <w:p w:rsidR="00F608A2" w:rsidRDefault="00F608A2" w:rsidP="00F608A2">
      <w:pPr>
        <w:spacing w:line="300" w:lineRule="exact"/>
        <w:ind w:firstLine="708"/>
        <w:rPr>
          <w:b/>
          <w:i/>
          <w:sz w:val="24"/>
          <w:szCs w:val="24"/>
        </w:rPr>
      </w:pPr>
    </w:p>
    <w:p w:rsidR="00F608A2" w:rsidRPr="0053227D" w:rsidRDefault="00F608A2" w:rsidP="00F608A2">
      <w:pPr>
        <w:spacing w:line="300" w:lineRule="exact"/>
        <w:ind w:firstLine="708"/>
        <w:rPr>
          <w:b/>
          <w:i/>
          <w:sz w:val="24"/>
          <w:szCs w:val="24"/>
        </w:rPr>
      </w:pPr>
      <w:r w:rsidRPr="0053227D">
        <w:rPr>
          <w:b/>
          <w:i/>
          <w:sz w:val="24"/>
          <w:szCs w:val="24"/>
        </w:rPr>
        <w:t>9.4. Класиране на офертите.</w:t>
      </w:r>
    </w:p>
    <w:p w:rsidR="00F608A2" w:rsidRPr="0053227D" w:rsidRDefault="00F608A2" w:rsidP="00F608A2">
      <w:pPr>
        <w:pStyle w:val="1b"/>
        <w:keepNext w:val="0"/>
        <w:numPr>
          <w:ilvl w:val="1"/>
          <w:numId w:val="0"/>
        </w:numPr>
        <w:spacing w:line="300" w:lineRule="exact"/>
        <w:ind w:firstLine="708"/>
      </w:pPr>
      <w:r w:rsidRPr="0053227D">
        <w:t>Класирането на допуснатите оферти се извършва при спазване на долу посочените критерии и условия.</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като се извърши формиране на </w:t>
      </w:r>
      <w:r w:rsidRPr="0053227D">
        <w:rPr>
          <w:b/>
          <w:sz w:val="24"/>
          <w:szCs w:val="24"/>
        </w:rPr>
        <w:t>ОБЩАТА</w:t>
      </w:r>
      <w:r w:rsidRPr="0053227D">
        <w:rPr>
          <w:sz w:val="24"/>
          <w:szCs w:val="24"/>
        </w:rPr>
        <w:t xml:space="preserve"> </w:t>
      </w:r>
      <w:r w:rsidRPr="0053227D">
        <w:rPr>
          <w:b/>
          <w:sz w:val="24"/>
          <w:szCs w:val="24"/>
        </w:rPr>
        <w:t>ЦЕНОВА ОЦЕНКА</w:t>
      </w:r>
      <w:r w:rsidRPr="0053227D">
        <w:rPr>
          <w:sz w:val="24"/>
          <w:szCs w:val="24"/>
        </w:rPr>
        <w:t xml:space="preserve"> по </w:t>
      </w:r>
      <w:r w:rsidRPr="0053227D">
        <w:rPr>
          <w:b/>
          <w:sz w:val="24"/>
          <w:szCs w:val="24"/>
        </w:rPr>
        <w:t>ПЛИК №3</w:t>
      </w:r>
      <w:r w:rsidRPr="0053227D">
        <w:rPr>
          <w:sz w:val="24"/>
          <w:szCs w:val="24"/>
        </w:rPr>
        <w:t>, се пристъпва към формиране на комплексната оценка (К) на офертите на участниците. При определяне на комплексната оценка, комисията попълва ОЦЕНИТЕЛЕН ЛИСТ № 7.</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Определянето на комплексната оценка е обобщено в следната табличка:</w:t>
      </w:r>
    </w:p>
    <w:p w:rsidR="00F608A2" w:rsidRPr="0053227D" w:rsidRDefault="00F608A2" w:rsidP="00F608A2">
      <w:pPr>
        <w:numPr>
          <w:ilvl w:val="2"/>
          <w:numId w:val="0"/>
        </w:numPr>
        <w:spacing w:line="300" w:lineRule="exact"/>
        <w:ind w:firstLine="708"/>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z w:val="24"/>
                <w:szCs w:val="24"/>
              </w:rPr>
            </w:pPr>
            <w:r w:rsidRPr="003B6E9B">
              <w:rPr>
                <w:b/>
                <w:sz w:val="24"/>
                <w:szCs w:val="24"/>
              </w:rPr>
              <w:t>ТАБЛИЦА П3</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pacing w:val="-23"/>
                <w:sz w:val="24"/>
                <w:szCs w:val="24"/>
              </w:rPr>
            </w:pPr>
            <w:r w:rsidRPr="003B6E9B">
              <w:rPr>
                <w:b/>
                <w:sz w:val="24"/>
                <w:szCs w:val="24"/>
              </w:rPr>
              <w:t>В ТАБЛИЦАТА СЕ ОТРАЗЯВА ФОРМИРАНЕТО НА КОМПЛЕКСНАТА ОЦЕНКА</w:t>
            </w:r>
          </w:p>
        </w:tc>
      </w:tr>
      <w:tr w:rsidR="00F608A2" w:rsidRPr="003B6E9B" w:rsidTr="005D51DA">
        <w:trPr>
          <w:cantSplit/>
          <w:trHeight w:val="113"/>
        </w:trPr>
        <w:tc>
          <w:tcPr>
            <w:tcW w:w="426" w:type="dxa"/>
            <w:vAlign w:val="center"/>
          </w:tcPr>
          <w:p w:rsidR="00F608A2" w:rsidRPr="003B6E9B" w:rsidRDefault="00F608A2" w:rsidP="005D51DA">
            <w:pPr>
              <w:pStyle w:val="32"/>
              <w:spacing w:line="300" w:lineRule="exact"/>
              <w:ind w:right="-2"/>
              <w:jc w:val="center"/>
              <w:rPr>
                <w:szCs w:val="24"/>
              </w:rPr>
            </w:pPr>
            <w:r w:rsidRPr="003B6E9B">
              <w:rPr>
                <w:szCs w:val="24"/>
              </w:rPr>
              <w:t>1</w:t>
            </w:r>
          </w:p>
        </w:tc>
        <w:tc>
          <w:tcPr>
            <w:tcW w:w="2094" w:type="dxa"/>
            <w:vAlign w:val="center"/>
          </w:tcPr>
          <w:p w:rsidR="00F608A2" w:rsidRPr="003B6E9B" w:rsidRDefault="00F608A2" w:rsidP="005D51DA">
            <w:pPr>
              <w:pStyle w:val="32"/>
              <w:spacing w:line="300" w:lineRule="exact"/>
              <w:ind w:right="-2"/>
              <w:jc w:val="center"/>
              <w:rPr>
                <w:szCs w:val="24"/>
              </w:rPr>
            </w:pPr>
            <w:r w:rsidRPr="003B6E9B">
              <w:rPr>
                <w:szCs w:val="24"/>
              </w:rPr>
              <w:t>2</w:t>
            </w:r>
          </w:p>
        </w:tc>
        <w:tc>
          <w:tcPr>
            <w:tcW w:w="1166" w:type="dxa"/>
            <w:vAlign w:val="center"/>
          </w:tcPr>
          <w:p w:rsidR="00F608A2" w:rsidRPr="003B6E9B" w:rsidRDefault="00F608A2" w:rsidP="005D51DA">
            <w:pPr>
              <w:pStyle w:val="32"/>
              <w:spacing w:line="300" w:lineRule="exact"/>
              <w:ind w:right="-2"/>
              <w:jc w:val="center"/>
              <w:rPr>
                <w:szCs w:val="24"/>
              </w:rPr>
            </w:pPr>
            <w:r w:rsidRPr="003B6E9B">
              <w:rPr>
                <w:szCs w:val="24"/>
              </w:rPr>
              <w:t>3</w:t>
            </w:r>
          </w:p>
        </w:tc>
        <w:tc>
          <w:tcPr>
            <w:tcW w:w="4054" w:type="dxa"/>
            <w:vAlign w:val="center"/>
          </w:tcPr>
          <w:p w:rsidR="00F608A2" w:rsidRPr="003B6E9B" w:rsidRDefault="00F608A2" w:rsidP="005D51DA">
            <w:pPr>
              <w:pStyle w:val="32"/>
              <w:spacing w:line="300" w:lineRule="exact"/>
              <w:ind w:right="-2"/>
              <w:jc w:val="center"/>
              <w:rPr>
                <w:szCs w:val="24"/>
              </w:rPr>
            </w:pPr>
            <w:r w:rsidRPr="003B6E9B">
              <w:rPr>
                <w:szCs w:val="24"/>
              </w:rPr>
              <w:t>4</w:t>
            </w:r>
          </w:p>
        </w:tc>
        <w:tc>
          <w:tcPr>
            <w:tcW w:w="1980" w:type="dxa"/>
            <w:vAlign w:val="center"/>
          </w:tcPr>
          <w:p w:rsidR="00F608A2" w:rsidRPr="003B6E9B" w:rsidRDefault="00F608A2" w:rsidP="005D51DA">
            <w:pPr>
              <w:pStyle w:val="32"/>
              <w:spacing w:line="300" w:lineRule="exact"/>
              <w:ind w:right="-2"/>
              <w:jc w:val="center"/>
              <w:rPr>
                <w:szCs w:val="24"/>
              </w:rPr>
            </w:pPr>
            <w:r w:rsidRPr="003B6E9B">
              <w:rPr>
                <w:szCs w:val="24"/>
              </w:rPr>
              <w:t>5</w:t>
            </w:r>
          </w:p>
        </w:tc>
      </w:tr>
      <w:tr w:rsidR="00F608A2" w:rsidRPr="003B6E9B" w:rsidTr="005D51DA">
        <w:trPr>
          <w:cantSplit/>
          <w:trHeight w:val="144"/>
        </w:trPr>
        <w:tc>
          <w:tcPr>
            <w:tcW w:w="426" w:type="dxa"/>
            <w:vAlign w:val="center"/>
          </w:tcPr>
          <w:p w:rsidR="00F608A2" w:rsidRPr="003B6E9B" w:rsidRDefault="00F608A2" w:rsidP="005D51DA">
            <w:pPr>
              <w:pStyle w:val="32"/>
              <w:spacing w:line="300" w:lineRule="exact"/>
              <w:jc w:val="center"/>
              <w:rPr>
                <w:szCs w:val="24"/>
              </w:rPr>
            </w:pPr>
          </w:p>
        </w:tc>
        <w:tc>
          <w:tcPr>
            <w:tcW w:w="2094" w:type="dxa"/>
            <w:vAlign w:val="center"/>
          </w:tcPr>
          <w:p w:rsidR="00F608A2" w:rsidRPr="003B6E9B" w:rsidRDefault="00F608A2" w:rsidP="005D51DA">
            <w:pPr>
              <w:pStyle w:val="32"/>
              <w:spacing w:line="300" w:lineRule="exact"/>
              <w:jc w:val="center"/>
              <w:rPr>
                <w:szCs w:val="24"/>
              </w:rPr>
            </w:pPr>
            <w:r w:rsidRPr="003B6E9B">
              <w:rPr>
                <w:szCs w:val="24"/>
              </w:rPr>
              <w:t>НАИМЕНОВАНИЕ</w:t>
            </w:r>
          </w:p>
        </w:tc>
        <w:tc>
          <w:tcPr>
            <w:tcW w:w="1166" w:type="dxa"/>
            <w:vAlign w:val="center"/>
          </w:tcPr>
          <w:p w:rsidR="00F608A2" w:rsidRPr="003B6E9B" w:rsidRDefault="00F608A2" w:rsidP="005D51DA">
            <w:pPr>
              <w:pStyle w:val="32"/>
              <w:spacing w:line="300" w:lineRule="exact"/>
              <w:jc w:val="center"/>
              <w:rPr>
                <w:szCs w:val="24"/>
              </w:rPr>
            </w:pPr>
            <w:r w:rsidRPr="003B6E9B">
              <w:rPr>
                <w:szCs w:val="24"/>
              </w:rPr>
              <w:t xml:space="preserve">Коефициент </w:t>
            </w:r>
          </w:p>
        </w:tc>
        <w:tc>
          <w:tcPr>
            <w:tcW w:w="4054" w:type="dxa"/>
            <w:vAlign w:val="center"/>
          </w:tcPr>
          <w:p w:rsidR="00F608A2" w:rsidRPr="003B6E9B" w:rsidRDefault="00F608A2" w:rsidP="005D51DA">
            <w:pPr>
              <w:pStyle w:val="32"/>
              <w:spacing w:line="300" w:lineRule="exact"/>
              <w:jc w:val="center"/>
              <w:rPr>
                <w:szCs w:val="24"/>
              </w:rPr>
            </w:pPr>
            <w:r w:rsidRPr="003B6E9B">
              <w:rPr>
                <w:szCs w:val="24"/>
              </w:rPr>
              <w:t xml:space="preserve">Стойности </w:t>
            </w:r>
          </w:p>
        </w:tc>
        <w:tc>
          <w:tcPr>
            <w:tcW w:w="1980" w:type="dxa"/>
            <w:vAlign w:val="center"/>
          </w:tcPr>
          <w:p w:rsidR="00F608A2" w:rsidRPr="003B6E9B" w:rsidRDefault="00F608A2" w:rsidP="005D51DA">
            <w:pPr>
              <w:pStyle w:val="32"/>
              <w:spacing w:line="300" w:lineRule="exact"/>
              <w:jc w:val="center"/>
              <w:rPr>
                <w:szCs w:val="24"/>
              </w:rPr>
            </w:pPr>
            <w:r w:rsidRPr="003B6E9B">
              <w:rPr>
                <w:szCs w:val="24"/>
              </w:rPr>
              <w:t xml:space="preserve">Комисията попълва съответната стойност </w:t>
            </w:r>
          </w:p>
        </w:tc>
      </w:tr>
      <w:tr w:rsidR="00F608A2" w:rsidRPr="0053227D" w:rsidTr="005D51DA">
        <w:trPr>
          <w:cantSplit/>
        </w:trPr>
        <w:tc>
          <w:tcPr>
            <w:tcW w:w="426" w:type="dxa"/>
            <w:vAlign w:val="center"/>
          </w:tcPr>
          <w:p w:rsidR="00F608A2" w:rsidRPr="003B6E9B" w:rsidRDefault="00F608A2" w:rsidP="005D51DA">
            <w:pPr>
              <w:pStyle w:val="32"/>
              <w:spacing w:line="300" w:lineRule="exact"/>
              <w:jc w:val="center"/>
              <w:rPr>
                <w:szCs w:val="24"/>
              </w:rPr>
            </w:pPr>
            <w:r w:rsidRPr="003B6E9B">
              <w:rPr>
                <w:szCs w:val="24"/>
              </w:rPr>
              <w:t>К</w:t>
            </w:r>
          </w:p>
        </w:tc>
        <w:tc>
          <w:tcPr>
            <w:tcW w:w="2094" w:type="dxa"/>
            <w:vAlign w:val="center"/>
          </w:tcPr>
          <w:p w:rsidR="00F608A2" w:rsidRPr="003B6E9B" w:rsidRDefault="00F608A2" w:rsidP="005D51DA">
            <w:pPr>
              <w:pStyle w:val="32"/>
              <w:spacing w:line="300" w:lineRule="exact"/>
              <w:ind w:right="-2"/>
              <w:jc w:val="left"/>
              <w:rPr>
                <w:szCs w:val="24"/>
              </w:rPr>
            </w:pPr>
            <w:r w:rsidRPr="003B6E9B">
              <w:rPr>
                <w:szCs w:val="24"/>
              </w:rPr>
              <w:t>Комплексна  оценка</w:t>
            </w:r>
          </w:p>
        </w:tc>
        <w:tc>
          <w:tcPr>
            <w:tcW w:w="1166" w:type="dxa"/>
            <w:tcBorders>
              <w:right w:val="single" w:sz="4" w:space="0" w:color="auto"/>
            </w:tcBorders>
            <w:vAlign w:val="center"/>
          </w:tcPr>
          <w:p w:rsidR="00F608A2" w:rsidRPr="003B6E9B" w:rsidRDefault="00F608A2" w:rsidP="005D51DA">
            <w:pPr>
              <w:pStyle w:val="32"/>
              <w:spacing w:line="300" w:lineRule="exact"/>
              <w:jc w:val="left"/>
              <w:rPr>
                <w:szCs w:val="24"/>
              </w:rPr>
            </w:pPr>
            <w:r w:rsidRPr="003B6E9B">
              <w:rPr>
                <w:szCs w:val="24"/>
              </w:rPr>
              <w:t>К=100</w:t>
            </w:r>
          </w:p>
        </w:tc>
        <w:tc>
          <w:tcPr>
            <w:tcW w:w="4054" w:type="dxa"/>
            <w:tcBorders>
              <w:right w:val="single" w:sz="4" w:space="0" w:color="auto"/>
            </w:tcBorders>
            <w:vAlign w:val="center"/>
          </w:tcPr>
          <w:p w:rsidR="00F608A2" w:rsidRPr="003B6E9B" w:rsidRDefault="00F608A2" w:rsidP="00635913">
            <w:pPr>
              <w:numPr>
                <w:ilvl w:val="2"/>
                <w:numId w:val="0"/>
              </w:numPr>
              <w:spacing w:line="300" w:lineRule="exact"/>
              <w:jc w:val="both"/>
              <w:rPr>
                <w:b/>
                <w:sz w:val="24"/>
                <w:szCs w:val="24"/>
              </w:rPr>
            </w:pPr>
            <w:r w:rsidRPr="003B6E9B">
              <w:rPr>
                <w:b/>
                <w:sz w:val="24"/>
                <w:szCs w:val="24"/>
              </w:rPr>
              <w:t>К=</w:t>
            </w:r>
            <w:r w:rsidR="00635913">
              <w:rPr>
                <w:b/>
                <w:sz w:val="24"/>
                <w:szCs w:val="24"/>
              </w:rPr>
              <w:t>Т</w:t>
            </w:r>
            <w:r w:rsidRPr="003B6E9B">
              <w:rPr>
                <w:b/>
                <w:sz w:val="24"/>
                <w:szCs w:val="24"/>
              </w:rPr>
              <w:t>+Ц</w:t>
            </w:r>
          </w:p>
        </w:tc>
        <w:tc>
          <w:tcPr>
            <w:tcW w:w="1980" w:type="dxa"/>
            <w:tcBorders>
              <w:right w:val="single" w:sz="4" w:space="0" w:color="auto"/>
            </w:tcBorders>
            <w:vAlign w:val="center"/>
          </w:tcPr>
          <w:p w:rsidR="00F608A2" w:rsidRPr="0053227D" w:rsidRDefault="00F608A2" w:rsidP="005D51DA">
            <w:pPr>
              <w:spacing w:line="300" w:lineRule="exact"/>
              <w:rPr>
                <w:b/>
                <w:sz w:val="24"/>
                <w:szCs w:val="24"/>
              </w:rPr>
            </w:pPr>
            <w:r w:rsidRPr="003B6E9B">
              <w:rPr>
                <w:b/>
                <w:sz w:val="24"/>
                <w:szCs w:val="24"/>
              </w:rPr>
              <w:t>К =</w:t>
            </w:r>
          </w:p>
        </w:tc>
      </w:tr>
    </w:tbl>
    <w:p w:rsidR="00F608A2" w:rsidRDefault="00F608A2" w:rsidP="00F608A2">
      <w:pPr>
        <w:pStyle w:val="1b"/>
        <w:keepNext w:val="0"/>
        <w:numPr>
          <w:ilvl w:val="1"/>
          <w:numId w:val="0"/>
        </w:numPr>
        <w:spacing w:line="300" w:lineRule="exact"/>
        <w:ind w:left="615"/>
      </w:pPr>
    </w:p>
    <w:p w:rsidR="00F608A2" w:rsidRPr="0053227D" w:rsidRDefault="00F608A2" w:rsidP="00F608A2">
      <w:pPr>
        <w:pStyle w:val="1b"/>
        <w:keepNext w:val="0"/>
        <w:numPr>
          <w:ilvl w:val="1"/>
          <w:numId w:val="0"/>
        </w:numPr>
        <w:spacing w:line="300" w:lineRule="exact"/>
        <w:ind w:left="615"/>
      </w:pPr>
      <w:r w:rsidRPr="0053227D">
        <w:t>Крайно класиране на кандидатите</w:t>
      </w:r>
    </w:p>
    <w:p w:rsidR="00F608A2" w:rsidRPr="0053227D" w:rsidRDefault="00F608A2" w:rsidP="00F608A2">
      <w:pPr>
        <w:numPr>
          <w:ilvl w:val="2"/>
          <w:numId w:val="0"/>
        </w:numPr>
        <w:spacing w:line="300" w:lineRule="exact"/>
        <w:ind w:firstLine="615"/>
        <w:jc w:val="both"/>
        <w:rPr>
          <w:sz w:val="24"/>
          <w:szCs w:val="24"/>
        </w:rPr>
      </w:pPr>
      <w:r w:rsidRPr="0053227D">
        <w:rPr>
          <w:sz w:val="24"/>
          <w:szCs w:val="24"/>
        </w:rPr>
        <w:t xml:space="preserve">Крайното класиране на участниците се извършва на база най-високо получена комплексна оценка от между всички допуснати участници. Комисията попълва класирането в </w:t>
      </w:r>
      <w:r w:rsidRPr="0053227D">
        <w:rPr>
          <w:b/>
          <w:sz w:val="24"/>
          <w:szCs w:val="24"/>
        </w:rPr>
        <w:t>ОЦЕНИТЕЛЕН ЛИСТ №8</w:t>
      </w:r>
      <w:r w:rsidRPr="0053227D">
        <w:rPr>
          <w:sz w:val="24"/>
          <w:szCs w:val="24"/>
        </w:rPr>
        <w:t>. Оценителният лист се подписва от всички членове на комисията.</w:t>
      </w:r>
    </w:p>
    <w:p w:rsidR="00F608A2" w:rsidRPr="0053227D" w:rsidRDefault="00F608A2" w:rsidP="00F608A2">
      <w:pPr>
        <w:numPr>
          <w:ilvl w:val="2"/>
          <w:numId w:val="0"/>
        </w:numPr>
        <w:spacing w:line="300" w:lineRule="exact"/>
        <w:ind w:firstLine="615"/>
        <w:jc w:val="both"/>
        <w:rPr>
          <w:bCs/>
          <w:sz w:val="24"/>
          <w:szCs w:val="24"/>
        </w:rPr>
      </w:pPr>
      <w:r w:rsidRPr="0053227D">
        <w:rPr>
          <w:bCs/>
          <w:sz w:val="24"/>
          <w:szCs w:val="24"/>
        </w:rPr>
        <w:t>На първо място се класира участникът с най-висока комплексна оценка.</w:t>
      </w:r>
    </w:p>
    <w:p w:rsidR="00F608A2" w:rsidRPr="0053227D" w:rsidRDefault="00F608A2" w:rsidP="00F608A2">
      <w:pPr>
        <w:pStyle w:val="1b"/>
        <w:keepNext w:val="0"/>
        <w:numPr>
          <w:ilvl w:val="1"/>
          <w:numId w:val="0"/>
        </w:numPr>
        <w:spacing w:line="300" w:lineRule="exact"/>
        <w:ind w:firstLine="615"/>
      </w:pPr>
      <w:r w:rsidRPr="0053227D">
        <w:t xml:space="preserve">Действията на Комисията при Попълването на </w:t>
      </w:r>
      <w:r w:rsidRPr="0053227D">
        <w:rPr>
          <w:b/>
        </w:rPr>
        <w:t xml:space="preserve">ОЦЕНИТЕЛЕН ЛИСТ №7 и ОЦЕНИТЕЛЕН ЛИСТ №8, </w:t>
      </w:r>
      <w:r w:rsidRPr="0053227D">
        <w:t>ще се извършва на закрити заседания.</w:t>
      </w:r>
    </w:p>
    <w:p w:rsidR="00F608A2" w:rsidRPr="0053227D" w:rsidRDefault="00F608A2" w:rsidP="00F608A2">
      <w:pPr>
        <w:spacing w:line="300" w:lineRule="exact"/>
        <w:ind w:firstLine="708"/>
        <w:rPr>
          <w:b/>
          <w:i/>
          <w:sz w:val="24"/>
          <w:szCs w:val="24"/>
        </w:rPr>
      </w:pPr>
      <w:r w:rsidRPr="0053227D">
        <w:rPr>
          <w:b/>
          <w:i/>
          <w:sz w:val="24"/>
          <w:szCs w:val="24"/>
        </w:rPr>
        <w:t>9.5. Приключване работата на комисията.</w:t>
      </w:r>
    </w:p>
    <w:p w:rsidR="00F608A2" w:rsidRPr="0053227D" w:rsidRDefault="00F608A2" w:rsidP="00F608A2">
      <w:pPr>
        <w:pStyle w:val="1b"/>
        <w:keepNext w:val="0"/>
        <w:numPr>
          <w:ilvl w:val="1"/>
          <w:numId w:val="0"/>
        </w:numPr>
        <w:spacing w:line="300" w:lineRule="exact"/>
        <w:ind w:firstLine="708"/>
      </w:pPr>
      <w:r w:rsidRPr="0053227D">
        <w:t>Комисията съставя протокола за разглеждането, оценяването и класиран</w:t>
      </w:r>
      <w:r>
        <w:t>ето на офертите, който</w:t>
      </w:r>
      <w:r w:rsidRPr="0053227D">
        <w:t xml:space="preserve"> съдържа състав на комисията и списък на консултантите; списък на участниците и офертите, предложени за отстраняване от обществената поръчка, и мотивите за отстраняването им; становища на консултантите;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класирането на участниците, чиито оферти са допуснати до разглеждане и оценяване; дата на съставяне на протокола.</w:t>
      </w:r>
    </w:p>
    <w:p w:rsidR="00F608A2" w:rsidRPr="0053227D" w:rsidRDefault="00F608A2" w:rsidP="00F608A2">
      <w:pPr>
        <w:pStyle w:val="1b"/>
        <w:keepNext w:val="0"/>
        <w:numPr>
          <w:ilvl w:val="1"/>
          <w:numId w:val="0"/>
        </w:numPr>
        <w:spacing w:line="300" w:lineRule="exact"/>
        <w:ind w:firstLine="720"/>
      </w:pPr>
      <w:r w:rsidRPr="0053227D">
        <w:t xml:space="preserve">Неразделна част от протокола са </w:t>
      </w:r>
      <w:r w:rsidRPr="0053227D">
        <w:rPr>
          <w:b/>
        </w:rPr>
        <w:t>ОЦЕНИТЕЛНИ ЛИСТИ</w:t>
      </w:r>
      <w:r w:rsidRPr="0053227D">
        <w:t xml:space="preserve"> </w:t>
      </w:r>
      <w:r w:rsidRPr="0053227D">
        <w:rPr>
          <w:b/>
        </w:rPr>
        <w:t>№ 1, 2, 3, 4, 5, 6, 7 и 8</w:t>
      </w:r>
      <w:r w:rsidRPr="0053227D">
        <w:t>. Протоколът на комисията се подписва от всички членове на комисията и председателят й.</w:t>
      </w:r>
    </w:p>
    <w:p w:rsidR="00F608A2" w:rsidRPr="0053227D" w:rsidRDefault="00F608A2" w:rsidP="00F608A2">
      <w:pPr>
        <w:pStyle w:val="1b"/>
        <w:keepNext w:val="0"/>
        <w:numPr>
          <w:ilvl w:val="1"/>
          <w:numId w:val="0"/>
        </w:numPr>
        <w:spacing w:line="300" w:lineRule="exact"/>
        <w:ind w:firstLine="720"/>
      </w:pPr>
      <w:r w:rsidRPr="0053227D">
        <w:t>След приключване на работата на комисията, нейният председател предава протокола на Възложителя с което комисията приключва своята работа. Заедно с протокола, председателя предава на Възложителя и цялата документация, свързана с проведеното разглеждане и оценка на офертите.</w:t>
      </w:r>
    </w:p>
    <w:p w:rsidR="00F608A2" w:rsidRPr="0053227D" w:rsidRDefault="00F608A2" w:rsidP="00F608A2">
      <w:pPr>
        <w:spacing w:line="300" w:lineRule="exact"/>
        <w:ind w:firstLine="708"/>
        <w:rPr>
          <w:b/>
          <w:i/>
          <w:sz w:val="24"/>
          <w:szCs w:val="24"/>
        </w:rPr>
      </w:pPr>
      <w:r w:rsidRPr="0053227D">
        <w:rPr>
          <w:b/>
          <w:i/>
          <w:sz w:val="24"/>
          <w:szCs w:val="24"/>
        </w:rPr>
        <w:t>9.6. Обявяване на резултатите.</w:t>
      </w:r>
    </w:p>
    <w:p w:rsidR="00F608A2" w:rsidRPr="0053227D" w:rsidRDefault="00F608A2" w:rsidP="00F608A2">
      <w:pPr>
        <w:pStyle w:val="1b"/>
        <w:keepNext w:val="0"/>
        <w:numPr>
          <w:ilvl w:val="1"/>
          <w:numId w:val="0"/>
        </w:numPr>
        <w:spacing w:line="300" w:lineRule="exact"/>
        <w:ind w:firstLine="708"/>
      </w:pPr>
      <w:bookmarkStart w:id="63" w:name="_Toc262117752"/>
      <w:bookmarkStart w:id="64" w:name="_Ref276666283"/>
      <w:r w:rsidRPr="0053227D">
        <w:t xml:space="preserve">Съгласно </w:t>
      </w:r>
      <w:r w:rsidRPr="0053227D">
        <w:rPr>
          <w:b/>
        </w:rPr>
        <w:t>Чл.</w:t>
      </w:r>
      <w:r>
        <w:rPr>
          <w:b/>
        </w:rPr>
        <w:t>73</w:t>
      </w:r>
      <w:r w:rsidRPr="0053227D">
        <w:rPr>
          <w:b/>
        </w:rPr>
        <w:t xml:space="preserve">, ал.1 от </w:t>
      </w:r>
      <w:r>
        <w:rPr>
          <w:b/>
        </w:rPr>
        <w:t>З</w:t>
      </w:r>
      <w:r w:rsidRPr="0053227D">
        <w:rPr>
          <w:b/>
        </w:rPr>
        <w:t>ОП</w:t>
      </w:r>
      <w:r w:rsidRPr="0053227D">
        <w:t xml:space="preserve"> </w:t>
      </w:r>
      <w:bookmarkEnd w:id="63"/>
      <w:r w:rsidRPr="0053227D">
        <w:t xml:space="preserve">Възложителят в срок </w:t>
      </w:r>
      <w:r w:rsidRPr="0053227D">
        <w:rPr>
          <w:b/>
        </w:rPr>
        <w:t>5 работни дни</w:t>
      </w:r>
      <w:r w:rsidRPr="0053227D">
        <w:t xml:space="preserve"> след приключване работата на комисията издава мотивирано решение, с което обявява класирането на участниците и участника, определен за изпълнител.</w:t>
      </w:r>
      <w:bookmarkEnd w:id="64"/>
    </w:p>
    <w:p w:rsidR="00F608A2" w:rsidRPr="0053227D" w:rsidRDefault="00F608A2" w:rsidP="00F608A2">
      <w:pPr>
        <w:pStyle w:val="1b"/>
        <w:keepNext w:val="0"/>
        <w:numPr>
          <w:ilvl w:val="1"/>
          <w:numId w:val="0"/>
        </w:numPr>
        <w:spacing w:line="300" w:lineRule="exact"/>
        <w:ind w:firstLine="720"/>
      </w:pPr>
      <w:bookmarkStart w:id="65" w:name="_Toc262117753"/>
      <w:r w:rsidRPr="0053227D">
        <w:t xml:space="preserve">Съгласно </w:t>
      </w:r>
      <w:r w:rsidRPr="0053227D">
        <w:rPr>
          <w:b/>
        </w:rPr>
        <w:t>Чл.</w:t>
      </w:r>
      <w:r>
        <w:rPr>
          <w:b/>
        </w:rPr>
        <w:t>73</w:t>
      </w:r>
      <w:r w:rsidRPr="0053227D">
        <w:rPr>
          <w:b/>
        </w:rPr>
        <w:t xml:space="preserve">, ал.2 от </w:t>
      </w:r>
      <w:r>
        <w:rPr>
          <w:b/>
        </w:rPr>
        <w:t>З</w:t>
      </w:r>
      <w:r w:rsidRPr="0053227D">
        <w:rPr>
          <w:b/>
        </w:rPr>
        <w:t>ОП</w:t>
      </w:r>
      <w:r w:rsidRPr="0053227D">
        <w:t xml:space="preserve"> в решението Възложителя посочва и отстранените от процедурата участници и оферти и мотивите за отстраняването им.</w:t>
      </w:r>
    </w:p>
    <w:p w:rsidR="00F608A2" w:rsidRPr="0053227D" w:rsidRDefault="00F608A2" w:rsidP="00F608A2">
      <w:pPr>
        <w:pStyle w:val="1b"/>
        <w:keepNext w:val="0"/>
        <w:numPr>
          <w:ilvl w:val="1"/>
          <w:numId w:val="0"/>
        </w:numPr>
        <w:spacing w:line="300" w:lineRule="exact"/>
        <w:ind w:firstLine="708"/>
      </w:pPr>
      <w:r w:rsidRPr="0053227D">
        <w:t xml:space="preserve">Съгласно </w:t>
      </w:r>
      <w:r w:rsidRPr="0053227D">
        <w:rPr>
          <w:b/>
        </w:rPr>
        <w:t>Чл.</w:t>
      </w:r>
      <w:r>
        <w:rPr>
          <w:b/>
        </w:rPr>
        <w:t>73</w:t>
      </w:r>
      <w:r w:rsidRPr="0053227D">
        <w:rPr>
          <w:b/>
        </w:rPr>
        <w:t xml:space="preserve">, ал.3 от </w:t>
      </w:r>
      <w:r>
        <w:rPr>
          <w:b/>
        </w:rPr>
        <w:t>З</w:t>
      </w:r>
      <w:r w:rsidRPr="0053227D">
        <w:rPr>
          <w:b/>
        </w:rPr>
        <w:t>ОП</w:t>
      </w:r>
      <w:r w:rsidRPr="0053227D">
        <w:t xml:space="preserve"> Възложителят уведомява участниците за взетото от него решение в срок от </w:t>
      </w:r>
      <w:r w:rsidRPr="0053227D">
        <w:rPr>
          <w:b/>
        </w:rPr>
        <w:t>три (3) дни</w:t>
      </w:r>
      <w:r w:rsidRPr="0053227D">
        <w:t xml:space="preserve"> от издаването му.</w:t>
      </w:r>
      <w:bookmarkEnd w:id="65"/>
    </w:p>
    <w:p w:rsidR="00F608A2" w:rsidRPr="0053227D" w:rsidRDefault="00F608A2" w:rsidP="00F608A2">
      <w:pPr>
        <w:pStyle w:val="1b"/>
        <w:keepNext w:val="0"/>
        <w:numPr>
          <w:ilvl w:val="1"/>
          <w:numId w:val="0"/>
        </w:numPr>
        <w:spacing w:line="300" w:lineRule="exact"/>
        <w:ind w:firstLine="720"/>
      </w:pPr>
      <w:bookmarkStart w:id="66" w:name="_Toc262117754"/>
      <w:r w:rsidRPr="0053227D">
        <w:t xml:space="preserve">При писмено искане от страна на участник, Възложителят е длъжен в </w:t>
      </w:r>
      <w:r w:rsidRPr="0053227D">
        <w:rPr>
          <w:b/>
        </w:rPr>
        <w:t>тридневен (3) срок</w:t>
      </w:r>
      <w:r w:rsidRPr="0053227D">
        <w:t xml:space="preserve"> от постъпването му да осигури достъп до протокола на комисията. По своя преценка Възложителят може да откаже достъп до някои от данните, съдържащи се в протокола в съответствие на </w:t>
      </w:r>
      <w:r w:rsidRPr="0053227D">
        <w:rPr>
          <w:b/>
        </w:rPr>
        <w:t>Чл.</w:t>
      </w:r>
      <w:r>
        <w:rPr>
          <w:b/>
        </w:rPr>
        <w:t>73</w:t>
      </w:r>
      <w:r w:rsidRPr="0053227D">
        <w:rPr>
          <w:b/>
        </w:rPr>
        <w:t xml:space="preserve">, ал.4 от </w:t>
      </w:r>
      <w:r>
        <w:rPr>
          <w:b/>
        </w:rPr>
        <w:t>З</w:t>
      </w:r>
      <w:r w:rsidRPr="0053227D">
        <w:rPr>
          <w:b/>
        </w:rPr>
        <w:t>ОП.</w:t>
      </w:r>
      <w:bookmarkEnd w:id="66"/>
    </w:p>
    <w:p w:rsidR="00F608A2" w:rsidRPr="0053227D" w:rsidRDefault="00F608A2" w:rsidP="00F608A2">
      <w:pPr>
        <w:spacing w:line="300" w:lineRule="exact"/>
        <w:ind w:firstLine="708"/>
        <w:rPr>
          <w:b/>
          <w:sz w:val="24"/>
          <w:szCs w:val="24"/>
        </w:rPr>
      </w:pPr>
      <w:r w:rsidRPr="0053227D">
        <w:rPr>
          <w:b/>
          <w:sz w:val="24"/>
          <w:szCs w:val="24"/>
        </w:rPr>
        <w:t>10. Прекратяване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Възложителят прекратява процедурата за възлагане на Обществена</w:t>
      </w:r>
      <w:r>
        <w:rPr>
          <w:sz w:val="24"/>
          <w:szCs w:val="24"/>
        </w:rPr>
        <w:t>та</w:t>
      </w:r>
      <w:r w:rsidRPr="0053227D">
        <w:rPr>
          <w:sz w:val="24"/>
          <w:szCs w:val="24"/>
        </w:rPr>
        <w:t xml:space="preserve"> поръчка при наличие на обстоятелствата съгласно </w:t>
      </w:r>
      <w:r w:rsidRPr="0053227D">
        <w:rPr>
          <w:b/>
          <w:sz w:val="24"/>
          <w:szCs w:val="24"/>
        </w:rPr>
        <w:t>чл.</w:t>
      </w:r>
      <w:r>
        <w:rPr>
          <w:b/>
          <w:sz w:val="24"/>
          <w:szCs w:val="24"/>
        </w:rPr>
        <w:t>39</w:t>
      </w:r>
      <w:r w:rsidRPr="0053227D">
        <w:rPr>
          <w:b/>
          <w:sz w:val="24"/>
          <w:szCs w:val="24"/>
        </w:rPr>
        <w:t xml:space="preserve"> от </w:t>
      </w:r>
      <w:r>
        <w:rPr>
          <w:b/>
          <w:sz w:val="24"/>
          <w:szCs w:val="24"/>
        </w:rPr>
        <w:t>З</w:t>
      </w:r>
      <w:r w:rsidRPr="0053227D">
        <w:rPr>
          <w:b/>
          <w:sz w:val="24"/>
          <w:szCs w:val="24"/>
        </w:rPr>
        <w:t>ОП.</w:t>
      </w:r>
    </w:p>
    <w:p w:rsidR="00F608A2" w:rsidRPr="0053227D" w:rsidRDefault="00F608A2" w:rsidP="00F608A2">
      <w:pPr>
        <w:spacing w:line="300" w:lineRule="exact"/>
        <w:ind w:firstLine="708"/>
        <w:rPr>
          <w:b/>
          <w:sz w:val="24"/>
          <w:szCs w:val="24"/>
        </w:rPr>
      </w:pPr>
      <w:r w:rsidRPr="0053227D">
        <w:rPr>
          <w:b/>
          <w:sz w:val="24"/>
          <w:szCs w:val="24"/>
        </w:rPr>
        <w:t>11. Сключване на договор за изпълнение.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Възложителят сключва договор за изпълнение на обществената поръчка с класирания на първо място и определен за Изпълнител участник.</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При отказ на участника, определен за Изпълнител, да сключи договор, Възложителят може да прекрати обществената поръчка или да определи за Изпълнител класирания участник на второ място и сключва договор с него.</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Договорът за изпълнение на Обществена</w:t>
      </w:r>
      <w:r>
        <w:rPr>
          <w:sz w:val="24"/>
          <w:szCs w:val="24"/>
        </w:rPr>
        <w:t>та</w:t>
      </w:r>
      <w:r w:rsidRPr="0053227D">
        <w:rPr>
          <w:sz w:val="24"/>
          <w:szCs w:val="24"/>
        </w:rPr>
        <w:t xml:space="preserve"> поръчка включва задължително всички предложения от офертата на участника, въз основа на които е определен за Изпълнител.</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Преди подписване на договора за изпълнение на Обществена</w:t>
      </w:r>
      <w:r>
        <w:rPr>
          <w:sz w:val="24"/>
          <w:szCs w:val="24"/>
        </w:rPr>
        <w:t>та</w:t>
      </w:r>
      <w:r w:rsidRPr="0053227D">
        <w:rPr>
          <w:sz w:val="24"/>
          <w:szCs w:val="24"/>
        </w:rPr>
        <w:t xml:space="preserve">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w:t>
      </w:r>
      <w:r w:rsidRPr="0053227D">
        <w:rPr>
          <w:b/>
          <w:sz w:val="24"/>
          <w:szCs w:val="24"/>
        </w:rPr>
        <w:t>чл.47, ал.1 и ал.2 от ЗОП</w:t>
      </w:r>
      <w:r w:rsidRPr="0053227D">
        <w:rPr>
          <w:sz w:val="24"/>
          <w:szCs w:val="24"/>
        </w:rPr>
        <w:t>, а така също и оригинал на гаранция за изпълнение на договора, съгласно настоящите указания.</w:t>
      </w:r>
    </w:p>
    <w:p w:rsidR="00F608A2" w:rsidRPr="0053227D" w:rsidRDefault="00F608A2" w:rsidP="00F608A2">
      <w:pPr>
        <w:numPr>
          <w:ilvl w:val="1"/>
          <w:numId w:val="0"/>
        </w:numPr>
        <w:spacing w:line="300" w:lineRule="exact"/>
        <w:ind w:firstLine="708"/>
        <w:jc w:val="both"/>
        <w:rPr>
          <w:sz w:val="24"/>
          <w:szCs w:val="24"/>
        </w:rPr>
      </w:pPr>
      <w:bookmarkStart w:id="67" w:name="_Ref274473178"/>
      <w:r w:rsidRPr="0053227D">
        <w:rPr>
          <w:sz w:val="24"/>
          <w:szCs w:val="24"/>
        </w:rPr>
        <w:t>Договорът не се сключва с участник, който преди подписване на договора не представи:</w:t>
      </w:r>
      <w:bookmarkEnd w:id="67"/>
    </w:p>
    <w:p w:rsidR="00F608A2" w:rsidRPr="0053227D" w:rsidRDefault="00F608A2" w:rsidP="00F608A2">
      <w:pPr>
        <w:spacing w:line="300" w:lineRule="exact"/>
        <w:ind w:firstLine="708"/>
        <w:jc w:val="both"/>
        <w:rPr>
          <w:sz w:val="24"/>
          <w:szCs w:val="24"/>
        </w:rPr>
      </w:pPr>
      <w:r w:rsidRPr="0053227D">
        <w:rPr>
          <w:sz w:val="24"/>
          <w:szCs w:val="24"/>
        </w:rPr>
        <w:t xml:space="preserve">- документите по </w:t>
      </w:r>
      <w:r w:rsidRPr="0053227D">
        <w:rPr>
          <w:b/>
          <w:sz w:val="24"/>
          <w:szCs w:val="24"/>
        </w:rPr>
        <w:t>чл.47, ал.9 и чл.48, ал.2 от ЗОП</w:t>
      </w:r>
      <w:r w:rsidRPr="0053227D">
        <w:rPr>
          <w:sz w:val="24"/>
          <w:szCs w:val="24"/>
        </w:rPr>
        <w:t xml:space="preserve">, </w:t>
      </w:r>
    </w:p>
    <w:p w:rsidR="00F608A2" w:rsidRPr="0053227D" w:rsidRDefault="00F608A2" w:rsidP="00F608A2">
      <w:pPr>
        <w:spacing w:line="300" w:lineRule="exact"/>
        <w:ind w:firstLine="708"/>
        <w:jc w:val="both"/>
        <w:rPr>
          <w:sz w:val="24"/>
          <w:szCs w:val="24"/>
        </w:rPr>
      </w:pPr>
      <w:r w:rsidRPr="0053227D">
        <w:rPr>
          <w:sz w:val="24"/>
          <w:szCs w:val="24"/>
        </w:rPr>
        <w:t>- документ за внесена гаранция за изпълнение на договора;</w:t>
      </w:r>
    </w:p>
    <w:p w:rsidR="00F608A2" w:rsidRPr="0053227D" w:rsidRDefault="00F608A2" w:rsidP="00F608A2">
      <w:pPr>
        <w:spacing w:line="300" w:lineRule="exact"/>
        <w:ind w:firstLine="708"/>
        <w:jc w:val="both"/>
        <w:rPr>
          <w:sz w:val="24"/>
          <w:szCs w:val="24"/>
        </w:rPr>
      </w:pPr>
      <w:r w:rsidRPr="0053227D">
        <w:rPr>
          <w:sz w:val="24"/>
          <w:szCs w:val="24"/>
        </w:rPr>
        <w:t>- Оригинали на съответните застрахователни полици и/или договори покриващи съответно изискваните застраховки от проектодоговора.</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В случаите, в които участникът не представи исканите документи, Възложителят може да сключи договор с класирания участник  на второ място или да прекрати обществената поръчка.</w:t>
      </w:r>
    </w:p>
    <w:p w:rsidR="00F608A2" w:rsidRPr="0053227D" w:rsidRDefault="00F608A2" w:rsidP="00F608A2">
      <w:pPr>
        <w:pStyle w:val="20"/>
        <w:keepNext w:val="0"/>
        <w:spacing w:line="300" w:lineRule="exact"/>
        <w:ind w:left="567"/>
        <w:rPr>
          <w:rFonts w:ascii="Times New Roman" w:hAnsi="Times New Roman"/>
          <w:sz w:val="24"/>
          <w:szCs w:val="24"/>
        </w:rPr>
      </w:pPr>
      <w:bookmarkStart w:id="68" w:name="_Toc276669575"/>
      <w:r w:rsidRPr="0053227D">
        <w:rPr>
          <w:rFonts w:ascii="Times New Roman" w:hAnsi="Times New Roman"/>
          <w:sz w:val="24"/>
          <w:szCs w:val="24"/>
        </w:rPr>
        <w:t>ОСНОВАНИЯ ЗА ИЗМЕНЕНИЕ НА ДОГОВОРА</w:t>
      </w:r>
      <w:bookmarkEnd w:id="68"/>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Страните по договор за изпълнение на Обществена поръчка не могат да го изменят.</w:t>
      </w:r>
    </w:p>
    <w:p w:rsidR="00F608A2" w:rsidRDefault="00F608A2" w:rsidP="00F608A2">
      <w:pPr>
        <w:numPr>
          <w:ilvl w:val="1"/>
          <w:numId w:val="0"/>
        </w:numPr>
        <w:spacing w:line="300" w:lineRule="exact"/>
        <w:ind w:firstLine="567"/>
        <w:jc w:val="both"/>
        <w:rPr>
          <w:b/>
          <w:sz w:val="24"/>
          <w:szCs w:val="24"/>
        </w:rPr>
      </w:pPr>
      <w:r w:rsidRPr="0053227D">
        <w:rPr>
          <w:sz w:val="24"/>
          <w:szCs w:val="24"/>
        </w:rPr>
        <w:t xml:space="preserve">Изменение на сключен договор за изпълнение на Обществена поръчка се допуска по изключение, съгласно </w:t>
      </w:r>
      <w:r w:rsidRPr="0053227D">
        <w:rPr>
          <w:b/>
          <w:sz w:val="24"/>
          <w:szCs w:val="24"/>
        </w:rPr>
        <w:t>чл.</w:t>
      </w:r>
      <w:r>
        <w:rPr>
          <w:b/>
          <w:sz w:val="24"/>
          <w:szCs w:val="24"/>
        </w:rPr>
        <w:t>4</w:t>
      </w:r>
      <w:r w:rsidRPr="0053227D">
        <w:rPr>
          <w:b/>
          <w:sz w:val="24"/>
          <w:szCs w:val="24"/>
        </w:rPr>
        <w:t xml:space="preserve">3 от </w:t>
      </w:r>
      <w:r>
        <w:rPr>
          <w:b/>
          <w:sz w:val="24"/>
          <w:szCs w:val="24"/>
        </w:rPr>
        <w:t>З</w:t>
      </w:r>
      <w:r w:rsidRPr="0053227D">
        <w:rPr>
          <w:b/>
          <w:sz w:val="24"/>
          <w:szCs w:val="24"/>
        </w:rPr>
        <w:t>ОП.</w:t>
      </w:r>
    </w:p>
    <w:p w:rsidR="00F608A2" w:rsidRPr="0053227D" w:rsidRDefault="00F608A2" w:rsidP="00F608A2">
      <w:pPr>
        <w:pStyle w:val="20"/>
        <w:keepNext w:val="0"/>
        <w:spacing w:line="300" w:lineRule="exact"/>
        <w:ind w:firstLine="567"/>
        <w:rPr>
          <w:rFonts w:ascii="Times New Roman" w:hAnsi="Times New Roman"/>
          <w:sz w:val="24"/>
          <w:szCs w:val="24"/>
        </w:rPr>
      </w:pPr>
      <w:bookmarkStart w:id="69" w:name="_Toc203473537"/>
      <w:bookmarkStart w:id="70" w:name="_Toc203473538"/>
      <w:bookmarkStart w:id="71" w:name="_Toc276669576"/>
      <w:bookmarkEnd w:id="69"/>
      <w:bookmarkEnd w:id="70"/>
      <w:r w:rsidRPr="0053227D">
        <w:rPr>
          <w:rFonts w:ascii="Times New Roman" w:hAnsi="Times New Roman"/>
          <w:sz w:val="24"/>
          <w:szCs w:val="24"/>
        </w:rPr>
        <w:t>СРОКОВЕ ЗА СКЛЮЧВАНЕ НА ДОГОВОРА</w:t>
      </w:r>
      <w:bookmarkEnd w:id="71"/>
      <w:r w:rsidRPr="0053227D">
        <w:rPr>
          <w:rFonts w:ascii="Times New Roman" w:hAnsi="Times New Roman"/>
          <w:sz w:val="24"/>
          <w:szCs w:val="24"/>
        </w:rPr>
        <w:t>. ВЛИЗАНЕ В СИЛА НА ДОГОВОРА.</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Договорът за изпълнение на Обществена</w:t>
      </w:r>
      <w:r>
        <w:rPr>
          <w:sz w:val="24"/>
          <w:szCs w:val="24"/>
        </w:rPr>
        <w:t>та</w:t>
      </w:r>
      <w:r w:rsidRPr="0053227D">
        <w:rPr>
          <w:sz w:val="24"/>
          <w:szCs w:val="24"/>
        </w:rPr>
        <w:t xml:space="preserve"> поръчка се сключва в сроковете по </w:t>
      </w:r>
      <w:r w:rsidRPr="0053227D">
        <w:rPr>
          <w:b/>
          <w:sz w:val="24"/>
          <w:szCs w:val="24"/>
        </w:rPr>
        <w:t>чл.</w:t>
      </w:r>
      <w:r>
        <w:rPr>
          <w:b/>
          <w:sz w:val="24"/>
          <w:szCs w:val="24"/>
        </w:rPr>
        <w:t>4</w:t>
      </w:r>
      <w:r w:rsidRPr="0053227D">
        <w:rPr>
          <w:b/>
          <w:sz w:val="24"/>
          <w:szCs w:val="24"/>
        </w:rPr>
        <w:t xml:space="preserve">1 от </w:t>
      </w:r>
      <w:r>
        <w:rPr>
          <w:b/>
          <w:sz w:val="24"/>
          <w:szCs w:val="24"/>
        </w:rPr>
        <w:t>З</w:t>
      </w:r>
      <w:r w:rsidRPr="0053227D">
        <w:rPr>
          <w:b/>
          <w:sz w:val="24"/>
          <w:szCs w:val="24"/>
        </w:rPr>
        <w:t>ОП</w:t>
      </w:r>
      <w:r w:rsidRPr="0053227D">
        <w:rPr>
          <w:sz w:val="24"/>
          <w:szCs w:val="24"/>
        </w:rPr>
        <w:t xml:space="preserve">. </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Договорът за изпълнение на Обществена</w:t>
      </w:r>
      <w:r>
        <w:rPr>
          <w:sz w:val="24"/>
          <w:szCs w:val="24"/>
        </w:rPr>
        <w:t>та</w:t>
      </w:r>
      <w:r w:rsidRPr="0053227D">
        <w:rPr>
          <w:sz w:val="24"/>
          <w:szCs w:val="24"/>
        </w:rPr>
        <w:t xml:space="preserve"> поръчка влиза в сила след осъществяване на процедура за последващ контрол по реда на </w:t>
      </w:r>
      <w:r w:rsidRPr="0053227D">
        <w:rPr>
          <w:sz w:val="24"/>
          <w:szCs w:val="24"/>
          <w:lang w:val="ru-RU"/>
        </w:rPr>
        <w:t>Наредба</w:t>
      </w:r>
      <w:r w:rsidRPr="0053227D">
        <w:rPr>
          <w:sz w:val="24"/>
          <w:szCs w:val="24"/>
        </w:rPr>
        <w:t>та</w:t>
      </w:r>
      <w:r w:rsidRPr="0053227D">
        <w:rPr>
          <w:sz w:val="24"/>
          <w:szCs w:val="24"/>
          <w:lang w:val="ru-RU"/>
        </w:rPr>
        <w:t xml:space="preserve"> за осъществяване на предварителен контрол върху процедури за обществени поръчки, финансирани напълно или частично със средства от европейските фондове</w:t>
      </w:r>
      <w:r w:rsidRPr="0053227D">
        <w:rPr>
          <w:sz w:val="24"/>
          <w:szCs w:val="24"/>
        </w:rPr>
        <w:t>.</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Ако при осъществяването на последващия контрол, компетентния орган констатира съществено нарушение, Договора за изпълнение се разваля по право, като ако нарушението може да бъде отстарено, то се отстранява по предвидения от закона ред. Ако нарушението не може да бъде отстранено, прилага се разпоредбата на чл. 39, ал. 1, т. 6 от ЗОП, като процедурата се прекратява.</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 xml:space="preserve">Изпълнението на договора започва след влизане в сила на Договора за изпълнение. </w:t>
      </w:r>
    </w:p>
    <w:p w:rsidR="00F608A2" w:rsidRPr="0053227D" w:rsidRDefault="00F608A2" w:rsidP="00F608A2">
      <w:pPr>
        <w:spacing w:line="300" w:lineRule="exact"/>
        <w:ind w:firstLine="708"/>
        <w:rPr>
          <w:b/>
          <w:sz w:val="24"/>
          <w:szCs w:val="24"/>
        </w:rPr>
      </w:pPr>
      <w:r w:rsidRPr="0053227D">
        <w:rPr>
          <w:b/>
          <w:sz w:val="24"/>
          <w:szCs w:val="24"/>
        </w:rPr>
        <w:t>12. Гаранции по договора за изпълнение</w:t>
      </w:r>
    </w:p>
    <w:p w:rsidR="00F608A2" w:rsidRPr="0053227D" w:rsidRDefault="00F608A2" w:rsidP="00F608A2">
      <w:pPr>
        <w:spacing w:line="300" w:lineRule="exact"/>
        <w:ind w:firstLine="708"/>
        <w:rPr>
          <w:b/>
          <w:i/>
          <w:sz w:val="24"/>
          <w:szCs w:val="24"/>
        </w:rPr>
      </w:pPr>
      <w:r w:rsidRPr="0053227D">
        <w:rPr>
          <w:b/>
          <w:i/>
          <w:sz w:val="24"/>
          <w:szCs w:val="24"/>
        </w:rPr>
        <w:t>12.1. Гаранция за изпълнение на договора.</w:t>
      </w:r>
    </w:p>
    <w:p w:rsidR="00F608A2" w:rsidRPr="0053227D" w:rsidRDefault="00F608A2" w:rsidP="00F608A2">
      <w:pPr>
        <w:pStyle w:val="1b"/>
        <w:keepNext w:val="0"/>
        <w:numPr>
          <w:ilvl w:val="1"/>
          <w:numId w:val="0"/>
        </w:numPr>
        <w:spacing w:line="300" w:lineRule="exact"/>
        <w:ind w:firstLine="708"/>
      </w:pPr>
      <w:bookmarkStart w:id="72" w:name="_Toc262117774"/>
      <w:r w:rsidRPr="0053227D">
        <w:t xml:space="preserve">Гаранцията за изпълнение на договора е в размер на </w:t>
      </w:r>
      <w:r>
        <w:rPr>
          <w:b/>
        </w:rPr>
        <w:t>3 /три</w:t>
      </w:r>
      <w:r w:rsidRPr="0053227D">
        <w:rPr>
          <w:b/>
        </w:rPr>
        <w:t>/ процента</w:t>
      </w:r>
      <w:r w:rsidRPr="0053227D">
        <w:t xml:space="preserve"> от стойността на договора без включен ДДС.</w:t>
      </w:r>
      <w:bookmarkEnd w:id="72"/>
    </w:p>
    <w:p w:rsidR="00F608A2" w:rsidRDefault="00F608A2" w:rsidP="00F608A2">
      <w:pPr>
        <w:pStyle w:val="1b"/>
        <w:keepNext w:val="0"/>
        <w:numPr>
          <w:ilvl w:val="1"/>
          <w:numId w:val="0"/>
        </w:numPr>
        <w:spacing w:line="300" w:lineRule="exact"/>
        <w:ind w:firstLine="720"/>
      </w:pPr>
      <w:bookmarkStart w:id="73" w:name="_Toc262117775"/>
      <w:r w:rsidRPr="0053227D">
        <w:t>Гаранцията за изпълнение може да се внесе по банков път или може да се представи под формата на банкова гаранция.</w:t>
      </w:r>
      <w:bookmarkEnd w:id="73"/>
    </w:p>
    <w:p w:rsidR="00F608A2" w:rsidRPr="0053227D" w:rsidRDefault="00F608A2" w:rsidP="00F608A2">
      <w:pPr>
        <w:pStyle w:val="1b"/>
        <w:keepNext w:val="0"/>
        <w:numPr>
          <w:ilvl w:val="1"/>
          <w:numId w:val="0"/>
        </w:numPr>
        <w:spacing w:line="300" w:lineRule="exact"/>
        <w:ind w:firstLine="720"/>
      </w:pPr>
      <w:r w:rsidRPr="00F639F3">
        <w:t>Банковите гаранции за участие, респ. за изпълнение на договора, следва да бъдат на български език или в, в случай, че е издадена от чуждестранна банка. Гаранцията за участие, респ. гаранциите за изпълнение, под формата на парична сума следва да бъдат на български език (платежно нареждане) или в превод на български език</w:t>
      </w:r>
      <w:r>
        <w:t>.</w:t>
      </w:r>
    </w:p>
    <w:p w:rsidR="00F608A2" w:rsidRPr="0053227D" w:rsidRDefault="00F608A2" w:rsidP="00F608A2">
      <w:pPr>
        <w:pStyle w:val="1b"/>
        <w:keepNext w:val="0"/>
        <w:numPr>
          <w:ilvl w:val="1"/>
          <w:numId w:val="0"/>
        </w:numPr>
        <w:spacing w:line="300" w:lineRule="exact"/>
        <w:ind w:firstLine="708"/>
      </w:pPr>
      <w:bookmarkStart w:id="74" w:name="_Toc262117776"/>
      <w:r w:rsidRPr="0053227D">
        <w:t>Участникът избира сам формата на гаранцията за изпълнение.</w:t>
      </w:r>
      <w:bookmarkEnd w:id="74"/>
    </w:p>
    <w:p w:rsidR="00F608A2" w:rsidRPr="0053227D" w:rsidRDefault="00F608A2" w:rsidP="00F608A2">
      <w:pPr>
        <w:pStyle w:val="1b"/>
        <w:keepNext w:val="0"/>
        <w:numPr>
          <w:ilvl w:val="1"/>
          <w:numId w:val="0"/>
        </w:numPr>
        <w:spacing w:line="300" w:lineRule="exact"/>
        <w:ind w:firstLine="720"/>
      </w:pPr>
      <w:bookmarkStart w:id="75" w:name="_Toc262117777"/>
      <w:r w:rsidRPr="0053227D">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w:t>
      </w:r>
      <w:bookmarkEnd w:id="75"/>
      <w:r>
        <w:t xml:space="preserve"> </w:t>
      </w:r>
      <w:r w:rsidRPr="00F639F3">
        <w:t>Гаранцията за изпълнение на договора трябва да е представена към момента на подписване на договора за възлагане на обществената поръчка.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F608A2" w:rsidRPr="0053227D" w:rsidRDefault="00F608A2" w:rsidP="00F608A2">
      <w:pPr>
        <w:pStyle w:val="1b"/>
        <w:keepNext w:val="0"/>
        <w:numPr>
          <w:ilvl w:val="1"/>
          <w:numId w:val="0"/>
        </w:numPr>
        <w:spacing w:line="300" w:lineRule="exact"/>
        <w:ind w:firstLine="720"/>
      </w:pPr>
      <w:bookmarkStart w:id="76" w:name="_Toc262117778"/>
      <w:r w:rsidRPr="0053227D">
        <w:t>Когато участникът избере гаранцията за изпълнение да бъде банкова гаранция, трябва да бъде издадена в примерната форма съгласно Образец № 3</w:t>
      </w:r>
      <w:r>
        <w:t>5</w:t>
      </w:r>
      <w:r w:rsidRPr="0053227D">
        <w:t>.</w:t>
      </w:r>
      <w:bookmarkEnd w:id="76"/>
    </w:p>
    <w:p w:rsidR="00F608A2" w:rsidRPr="0053227D" w:rsidRDefault="00F608A2" w:rsidP="00F608A2">
      <w:pPr>
        <w:pStyle w:val="1b"/>
        <w:keepNext w:val="0"/>
        <w:numPr>
          <w:ilvl w:val="1"/>
          <w:numId w:val="0"/>
        </w:numPr>
        <w:spacing w:line="300" w:lineRule="exact"/>
        <w:ind w:firstLine="720"/>
      </w:pPr>
      <w:bookmarkStart w:id="77" w:name="_Toc262117779"/>
      <w:r w:rsidRPr="0053227D">
        <w:t>При представяне на гаранцията в платежното нареждане или в банковата гаранция изрично се посочва договора, за който се представя гаранцията.</w:t>
      </w:r>
      <w:bookmarkEnd w:id="77"/>
    </w:p>
    <w:p w:rsidR="00F608A2" w:rsidRPr="0053227D" w:rsidRDefault="00F608A2" w:rsidP="00F608A2">
      <w:pPr>
        <w:pStyle w:val="1b"/>
        <w:keepNext w:val="0"/>
        <w:numPr>
          <w:ilvl w:val="1"/>
          <w:numId w:val="0"/>
        </w:numPr>
        <w:spacing w:line="300" w:lineRule="exact"/>
        <w:ind w:firstLine="720"/>
      </w:pPr>
    </w:p>
    <w:p w:rsidR="00F608A2" w:rsidRPr="0053227D" w:rsidRDefault="00F608A2" w:rsidP="00F608A2">
      <w:pPr>
        <w:spacing w:line="300" w:lineRule="exact"/>
        <w:ind w:firstLine="708"/>
        <w:rPr>
          <w:b/>
          <w:i/>
          <w:sz w:val="24"/>
          <w:szCs w:val="24"/>
        </w:rPr>
      </w:pPr>
      <w:r>
        <w:rPr>
          <w:b/>
          <w:i/>
          <w:sz w:val="24"/>
          <w:szCs w:val="24"/>
        </w:rPr>
        <w:t>12.2</w:t>
      </w:r>
      <w:r w:rsidRPr="0053227D">
        <w:rPr>
          <w:b/>
          <w:i/>
          <w:sz w:val="24"/>
          <w:szCs w:val="24"/>
        </w:rPr>
        <w:t>. Освобождаване, задържане и усвояване на гаранциите.</w:t>
      </w:r>
    </w:p>
    <w:p w:rsidR="00F608A2" w:rsidRPr="0053227D" w:rsidRDefault="00F608A2" w:rsidP="00F608A2">
      <w:pPr>
        <w:pStyle w:val="1b"/>
        <w:keepNext w:val="0"/>
        <w:numPr>
          <w:ilvl w:val="1"/>
          <w:numId w:val="0"/>
        </w:numPr>
        <w:spacing w:line="300" w:lineRule="exact"/>
        <w:ind w:firstLine="708"/>
      </w:pPr>
      <w:bookmarkStart w:id="78" w:name="_Toc262117781"/>
      <w:r w:rsidRPr="0053227D">
        <w:t>Условията, при които гаранцията за изпълнение се задържа или освобождава се уреждат с договора за изпълнение на обществената поръчка между Възложителя и Изпълнителя.</w:t>
      </w:r>
      <w:bookmarkEnd w:id="78"/>
    </w:p>
    <w:p w:rsidR="00F608A2" w:rsidRPr="0053227D" w:rsidRDefault="00F608A2" w:rsidP="00F608A2">
      <w:pPr>
        <w:pStyle w:val="1b"/>
        <w:keepNext w:val="0"/>
        <w:numPr>
          <w:ilvl w:val="1"/>
          <w:numId w:val="0"/>
        </w:numPr>
        <w:spacing w:line="300" w:lineRule="exact"/>
        <w:ind w:firstLine="720"/>
      </w:pPr>
      <w:bookmarkStart w:id="79" w:name="_Toc262117782"/>
      <w:r w:rsidRPr="0053227D">
        <w:t>Възложителят освобождава гаранцията за изпълнение без да дължи лихви за периода, през който средствата законно са престояли при него.</w:t>
      </w:r>
      <w:bookmarkEnd w:id="79"/>
    </w:p>
    <w:p w:rsidR="00F608A2" w:rsidRPr="0053227D" w:rsidRDefault="00F608A2" w:rsidP="00F608A2">
      <w:pPr>
        <w:pStyle w:val="1b"/>
        <w:keepNext w:val="0"/>
        <w:numPr>
          <w:ilvl w:val="1"/>
          <w:numId w:val="0"/>
        </w:numPr>
        <w:spacing w:line="300" w:lineRule="exact"/>
        <w:ind w:firstLine="720"/>
      </w:pPr>
      <w:r w:rsidRPr="0053227D">
        <w:t>Банковите разходи по откриването на гаранциите са за сметка на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F608A2" w:rsidRDefault="00F608A2" w:rsidP="00F608A2">
      <w:pPr>
        <w:pStyle w:val="1b"/>
        <w:keepNext w:val="0"/>
        <w:numPr>
          <w:ilvl w:val="1"/>
          <w:numId w:val="0"/>
        </w:numPr>
        <w:spacing w:line="300" w:lineRule="exact"/>
        <w:ind w:firstLine="708"/>
      </w:pPr>
      <w:r w:rsidRPr="0053227D">
        <w:t>Разходите по евентуалното усвояване на гаранциите са за сметка на Възложителя.</w:t>
      </w:r>
    </w:p>
    <w:p w:rsidR="00F608A2" w:rsidRDefault="00F608A2" w:rsidP="00F608A2">
      <w:pPr>
        <w:pStyle w:val="1b"/>
        <w:keepNext w:val="0"/>
        <w:numPr>
          <w:ilvl w:val="1"/>
          <w:numId w:val="0"/>
        </w:numPr>
        <w:spacing w:line="300" w:lineRule="exact"/>
        <w:ind w:firstLine="708"/>
      </w:pPr>
    </w:p>
    <w:p w:rsidR="00F608A2" w:rsidRPr="0053227D" w:rsidRDefault="00F608A2" w:rsidP="00F608A2">
      <w:pPr>
        <w:pStyle w:val="1b"/>
        <w:keepNext w:val="0"/>
        <w:numPr>
          <w:ilvl w:val="1"/>
          <w:numId w:val="0"/>
        </w:numPr>
        <w:spacing w:line="300" w:lineRule="exact"/>
        <w:ind w:firstLine="708"/>
      </w:pPr>
    </w:p>
    <w:p w:rsidR="00F608A2" w:rsidRPr="0053227D" w:rsidRDefault="00F608A2" w:rsidP="00F608A2">
      <w:pPr>
        <w:spacing w:line="300" w:lineRule="exact"/>
        <w:ind w:firstLine="708"/>
        <w:rPr>
          <w:b/>
          <w:sz w:val="24"/>
          <w:szCs w:val="24"/>
        </w:rPr>
      </w:pPr>
      <w:r w:rsidRPr="0053227D">
        <w:rPr>
          <w:b/>
          <w:sz w:val="24"/>
          <w:szCs w:val="24"/>
        </w:rPr>
        <w:t>13. Обжалване.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Всяко решение, действие или бездействие на Възложителя в Обществена</w:t>
      </w:r>
      <w:r>
        <w:rPr>
          <w:sz w:val="24"/>
          <w:szCs w:val="24"/>
        </w:rPr>
        <w:t>та</w:t>
      </w:r>
      <w:r w:rsidRPr="0053227D">
        <w:rPr>
          <w:sz w:val="24"/>
          <w:szCs w:val="24"/>
        </w:rPr>
        <w:t xml:space="preserve"> поръчка до сключването на договора подлежи на обжалване относно неговата законосъобразност пред Комисията за защита на конкуренцията.</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 xml:space="preserve">Жалба може да подава всяко заинтересовано лице в </w:t>
      </w:r>
      <w:r w:rsidRPr="0053227D">
        <w:rPr>
          <w:b/>
          <w:sz w:val="24"/>
          <w:szCs w:val="24"/>
        </w:rPr>
        <w:t>десетдневен (10) срок</w:t>
      </w:r>
      <w:r w:rsidRPr="0053227D">
        <w:rPr>
          <w:sz w:val="24"/>
          <w:szCs w:val="24"/>
        </w:rPr>
        <w:t xml:space="preserve"> от уведомяването му за съответното решение или действие.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 xml:space="preserve">Ако лицето не е уведомено, жалбата може да се подаде в </w:t>
      </w:r>
      <w:r w:rsidRPr="0053227D">
        <w:rPr>
          <w:b/>
          <w:sz w:val="24"/>
          <w:szCs w:val="24"/>
        </w:rPr>
        <w:t>десетдневен (10) срок</w:t>
      </w:r>
      <w:r w:rsidRPr="0053227D">
        <w:rPr>
          <w:sz w:val="24"/>
          <w:szCs w:val="24"/>
        </w:rPr>
        <w:t xml:space="preserve"> от датата на узнаването или от датата, на която е изтекъл срокът за извършване на съответното действие.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Жалба пред Комисията за защита на конкуренцията се подава с копие до Възложителя, чието решение, действие или бездействие се обжалва.</w:t>
      </w:r>
    </w:p>
    <w:p w:rsidR="00F608A2" w:rsidRDefault="00F608A2" w:rsidP="00F608A2">
      <w:pPr>
        <w:numPr>
          <w:ilvl w:val="1"/>
          <w:numId w:val="0"/>
        </w:numPr>
        <w:spacing w:line="300" w:lineRule="exact"/>
        <w:ind w:firstLine="708"/>
        <w:jc w:val="both"/>
        <w:rPr>
          <w:sz w:val="24"/>
          <w:szCs w:val="24"/>
        </w:rPr>
      </w:pPr>
      <w:r w:rsidRPr="0053227D">
        <w:rPr>
          <w:sz w:val="24"/>
          <w:szCs w:val="24"/>
        </w:rPr>
        <w:t xml:space="preserve">Всяко заинтересовано лице може предяви иск за установяване на нищожност на договора за Обществена поръчка. Нищожен е договор, който е сключен в хипотезите на </w:t>
      </w:r>
      <w:r w:rsidRPr="0053227D">
        <w:rPr>
          <w:b/>
          <w:sz w:val="24"/>
          <w:szCs w:val="24"/>
        </w:rPr>
        <w:t>чл.120а, ал 2 от ЗОП</w:t>
      </w:r>
      <w:r w:rsidRPr="0053227D">
        <w:rPr>
          <w:sz w:val="24"/>
          <w:szCs w:val="24"/>
        </w:rPr>
        <w:t>.</w:t>
      </w:r>
    </w:p>
    <w:p w:rsidR="00F608A2" w:rsidRPr="0053227D" w:rsidRDefault="00F608A2" w:rsidP="00F608A2">
      <w:pPr>
        <w:numPr>
          <w:ilvl w:val="1"/>
          <w:numId w:val="0"/>
        </w:numPr>
        <w:spacing w:line="300" w:lineRule="exact"/>
        <w:ind w:firstLine="708"/>
        <w:jc w:val="both"/>
        <w:rPr>
          <w:sz w:val="24"/>
          <w:szCs w:val="24"/>
        </w:rPr>
      </w:pPr>
    </w:p>
    <w:p w:rsidR="00F608A2" w:rsidRPr="0053227D" w:rsidRDefault="00F608A2" w:rsidP="00F608A2">
      <w:pPr>
        <w:spacing w:line="300" w:lineRule="exact"/>
        <w:ind w:firstLine="708"/>
        <w:rPr>
          <w:b/>
          <w:sz w:val="24"/>
          <w:szCs w:val="24"/>
        </w:rPr>
      </w:pPr>
      <w:r w:rsidRPr="0053227D">
        <w:rPr>
          <w:b/>
          <w:sz w:val="24"/>
          <w:szCs w:val="24"/>
        </w:rPr>
        <w:t>14. Етични клаузи.</w:t>
      </w:r>
    </w:p>
    <w:p w:rsidR="00F608A2" w:rsidRPr="0053227D" w:rsidRDefault="00F608A2" w:rsidP="00F608A2">
      <w:pPr>
        <w:spacing w:line="300" w:lineRule="exact"/>
        <w:ind w:right="179" w:firstLine="708"/>
        <w:jc w:val="both"/>
        <w:rPr>
          <w:b/>
          <w:sz w:val="24"/>
          <w:szCs w:val="24"/>
          <w:lang w:val="ru-RU"/>
        </w:rPr>
      </w:pPr>
      <w:r w:rsidRPr="0053227D">
        <w:rPr>
          <w:sz w:val="24"/>
          <w:szCs w:val="24"/>
          <w:lang w:val="ru-RU"/>
        </w:rPr>
        <w:t>Всеки опит на участник в обществената поръчка да се сдобие с поверителна информация, да сключи спразумение с конкурент или да се свърже пряко с член на комисията за оценка или с Възложителя, по време на срока за разглеждане и оценка на офертите, ще се смята за причина за дисквалифициране на предложението му.</w:t>
      </w:r>
    </w:p>
    <w:p w:rsidR="00F608A2" w:rsidRPr="0053227D" w:rsidRDefault="00F608A2" w:rsidP="00F608A2">
      <w:pPr>
        <w:spacing w:line="300" w:lineRule="exact"/>
        <w:ind w:right="179" w:firstLine="708"/>
        <w:jc w:val="both"/>
        <w:rPr>
          <w:sz w:val="24"/>
          <w:szCs w:val="24"/>
          <w:lang w:val="ru-RU"/>
        </w:rPr>
      </w:pPr>
      <w:r w:rsidRPr="0053227D">
        <w:rPr>
          <w:sz w:val="24"/>
          <w:szCs w:val="24"/>
          <w:lang w:val="ru-RU"/>
        </w:rPr>
        <w:t>Информацията за проверката, обясненията, мненията и сравнението на предложенията, както и препоръките относно възлагането на договора, няма да се разкрива на участниците в обществената поръчка, нито на което и да е друго лице, което не е официално ангажирано с процеса, до обявяване на избрания участник.</w:t>
      </w:r>
    </w:p>
    <w:p w:rsidR="00F608A2" w:rsidRPr="0053227D" w:rsidRDefault="00F608A2" w:rsidP="00F608A2">
      <w:pPr>
        <w:spacing w:line="300" w:lineRule="exact"/>
        <w:ind w:right="179" w:firstLine="708"/>
        <w:jc w:val="both"/>
        <w:rPr>
          <w:sz w:val="24"/>
          <w:szCs w:val="24"/>
          <w:lang w:val="ru-RU"/>
        </w:rPr>
      </w:pPr>
      <w:r w:rsidRPr="0053227D">
        <w:rPr>
          <w:sz w:val="24"/>
          <w:szCs w:val="24"/>
          <w:lang w:val="ru-RU"/>
        </w:rPr>
        <w:t>Когато предлага оферта, участникът трябва да декларира, че не е повлиян от възможен конфликт на интереси и че няма равностойни взаимоотношения в тази връзка с други участници в процедурата за възлагане на обществената поръчка. Ако по време изпълнение на договора възникне такава ситуация, изпълнителят трябва незабавно да уведоми Възложителя.</w:t>
      </w:r>
    </w:p>
    <w:p w:rsidR="00F608A2" w:rsidRPr="0053227D" w:rsidRDefault="00F608A2" w:rsidP="00F608A2">
      <w:pPr>
        <w:spacing w:line="300" w:lineRule="exact"/>
        <w:ind w:right="179" w:firstLine="708"/>
        <w:jc w:val="both"/>
        <w:rPr>
          <w:b/>
          <w:sz w:val="24"/>
          <w:szCs w:val="24"/>
          <w:lang w:val="ru-RU"/>
        </w:rPr>
      </w:pPr>
      <w:r w:rsidRPr="0053227D">
        <w:rPr>
          <w:sz w:val="24"/>
          <w:szCs w:val="24"/>
          <w:lang w:val="ru-RU"/>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F608A2" w:rsidRPr="0053227D" w:rsidRDefault="00F608A2" w:rsidP="00F608A2">
      <w:pPr>
        <w:tabs>
          <w:tab w:val="left" w:pos="1200"/>
        </w:tabs>
        <w:spacing w:line="300" w:lineRule="exact"/>
        <w:jc w:val="both"/>
        <w:rPr>
          <w:sz w:val="24"/>
          <w:szCs w:val="24"/>
          <w:lang w:val="ru-RU"/>
        </w:rPr>
      </w:pPr>
      <w:r w:rsidRPr="0053227D">
        <w:rPr>
          <w:sz w:val="24"/>
          <w:szCs w:val="24"/>
          <w:lang w:val="ru-RU"/>
        </w:rPr>
        <w:t xml:space="preserve">         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 и Европейския съюз.</w:t>
      </w:r>
    </w:p>
    <w:p w:rsidR="00F608A2" w:rsidRPr="0053227D" w:rsidRDefault="00F608A2" w:rsidP="00F608A2">
      <w:pPr>
        <w:spacing w:line="300" w:lineRule="exact"/>
        <w:ind w:firstLine="708"/>
        <w:rPr>
          <w:sz w:val="24"/>
          <w:szCs w:val="24"/>
        </w:rPr>
      </w:pPr>
    </w:p>
    <w:p w:rsidR="0026582B" w:rsidRPr="0053227D" w:rsidRDefault="0026582B" w:rsidP="0026582B">
      <w:pPr>
        <w:spacing w:line="300" w:lineRule="exact"/>
        <w:ind w:firstLine="708"/>
        <w:rPr>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5B5080" w:rsidRDefault="005B5080" w:rsidP="0026582B">
      <w:pPr>
        <w:ind w:right="-1"/>
        <w:jc w:val="both"/>
        <w:rPr>
          <w:b/>
          <w:sz w:val="24"/>
          <w:szCs w:val="24"/>
        </w:rPr>
      </w:pPr>
    </w:p>
    <w:p w:rsidR="005B5080" w:rsidRDefault="005B5080" w:rsidP="0026582B">
      <w:pPr>
        <w:ind w:right="-1"/>
        <w:jc w:val="both"/>
        <w:rPr>
          <w:b/>
          <w:sz w:val="24"/>
          <w:szCs w:val="24"/>
        </w:rPr>
      </w:pPr>
    </w:p>
    <w:p w:rsidR="005B5080" w:rsidRDefault="005B5080"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5D51DA" w:rsidRDefault="005D51DA" w:rsidP="0026582B">
      <w:pPr>
        <w:ind w:right="-1"/>
        <w:jc w:val="both"/>
        <w:rPr>
          <w:b/>
          <w:sz w:val="24"/>
          <w:szCs w:val="24"/>
        </w:rPr>
      </w:pPr>
    </w:p>
    <w:p w:rsidR="005D51DA" w:rsidRDefault="005D51DA" w:rsidP="0026582B">
      <w:pPr>
        <w:ind w:right="-1"/>
        <w:jc w:val="both"/>
        <w:rPr>
          <w:b/>
          <w:sz w:val="24"/>
          <w:szCs w:val="24"/>
        </w:rPr>
      </w:pPr>
    </w:p>
    <w:p w:rsidR="005D51DA" w:rsidRDefault="005D51DA" w:rsidP="0026582B">
      <w:pPr>
        <w:ind w:right="-1"/>
        <w:jc w:val="both"/>
        <w:rPr>
          <w:b/>
          <w:sz w:val="24"/>
          <w:szCs w:val="24"/>
        </w:rPr>
      </w:pPr>
    </w:p>
    <w:p w:rsidR="0026582B" w:rsidRPr="007B77D0" w:rsidRDefault="0026582B" w:rsidP="0026582B">
      <w:pPr>
        <w:spacing w:before="120" w:after="120" w:line="0" w:lineRule="atLeast"/>
        <w:ind w:right="-3"/>
        <w:jc w:val="both"/>
        <w:rPr>
          <w:b/>
          <w:lang w:val="ru-RU"/>
        </w:rPr>
      </w:pPr>
    </w:p>
    <w:p w:rsidR="0026582B" w:rsidRPr="007B77D0" w:rsidRDefault="0026582B" w:rsidP="0026582B">
      <w:pPr>
        <w:jc w:val="center"/>
        <w:rPr>
          <w:b/>
          <w:sz w:val="60"/>
          <w:szCs w:val="60"/>
          <w:lang w:val="ru-RU"/>
        </w:rPr>
      </w:pPr>
    </w:p>
    <w:p w:rsidR="0026582B" w:rsidRPr="009A5E8B" w:rsidRDefault="0026582B" w:rsidP="0026582B">
      <w:pPr>
        <w:jc w:val="center"/>
        <w:rPr>
          <w:b/>
          <w:sz w:val="60"/>
          <w:szCs w:val="60"/>
          <w:lang w:val="ru-RU"/>
        </w:rPr>
      </w:pPr>
      <w:r w:rsidRPr="009A5E8B">
        <w:rPr>
          <w:b/>
          <w:sz w:val="60"/>
          <w:szCs w:val="60"/>
          <w:lang w:val="en-US"/>
        </w:rPr>
        <w:t>TOM</w:t>
      </w:r>
      <w:r w:rsidRPr="007B77D0">
        <w:rPr>
          <w:b/>
          <w:sz w:val="60"/>
          <w:szCs w:val="60"/>
          <w:lang w:val="ru-RU"/>
        </w:rPr>
        <w:t xml:space="preserve"> </w:t>
      </w:r>
      <w:r w:rsidRPr="009A5E8B">
        <w:rPr>
          <w:b/>
          <w:sz w:val="60"/>
          <w:szCs w:val="60"/>
          <w:lang w:val="ru-RU"/>
        </w:rPr>
        <w:t xml:space="preserve"> </w:t>
      </w:r>
      <w:r w:rsidRPr="007B77D0">
        <w:rPr>
          <w:b/>
          <w:sz w:val="60"/>
          <w:szCs w:val="60"/>
          <w:lang w:val="ru-RU"/>
        </w:rPr>
        <w:t>ІІ</w:t>
      </w:r>
    </w:p>
    <w:p w:rsidR="0026582B" w:rsidRPr="007B77D0" w:rsidRDefault="0026582B" w:rsidP="0026582B">
      <w:pPr>
        <w:tabs>
          <w:tab w:val="left" w:pos="6061"/>
        </w:tabs>
        <w:rPr>
          <w:b/>
          <w:sz w:val="60"/>
          <w:szCs w:val="60"/>
          <w:lang w:val="ru-RU"/>
        </w:rPr>
      </w:pPr>
      <w:r w:rsidRPr="007B77D0">
        <w:rPr>
          <w:b/>
          <w:sz w:val="60"/>
          <w:szCs w:val="60"/>
          <w:lang w:val="ru-RU"/>
        </w:rPr>
        <w:tab/>
      </w:r>
    </w:p>
    <w:p w:rsidR="0026582B" w:rsidRPr="007B77D0" w:rsidRDefault="0026582B" w:rsidP="0026582B">
      <w:pPr>
        <w:tabs>
          <w:tab w:val="left" w:pos="6061"/>
        </w:tabs>
        <w:rPr>
          <w:b/>
          <w:sz w:val="60"/>
          <w:szCs w:val="60"/>
          <w:lang w:val="ru-RU"/>
        </w:rPr>
      </w:pPr>
    </w:p>
    <w:p w:rsidR="0026582B" w:rsidRPr="007B77D0" w:rsidRDefault="0026582B" w:rsidP="0026582B">
      <w:pPr>
        <w:jc w:val="center"/>
        <w:rPr>
          <w:b/>
          <w:sz w:val="60"/>
          <w:szCs w:val="60"/>
          <w:lang w:val="ru-RU"/>
        </w:rPr>
      </w:pPr>
    </w:p>
    <w:p w:rsidR="0026582B" w:rsidRPr="007B77D0" w:rsidRDefault="0026582B" w:rsidP="0026582B">
      <w:pPr>
        <w:jc w:val="center"/>
        <w:rPr>
          <w:b/>
          <w:sz w:val="60"/>
          <w:szCs w:val="60"/>
          <w:lang w:val="ru-RU"/>
        </w:rPr>
      </w:pPr>
      <w:r w:rsidRPr="007B77D0">
        <w:rPr>
          <w:b/>
          <w:sz w:val="60"/>
          <w:szCs w:val="60"/>
          <w:lang w:val="ru-RU"/>
        </w:rPr>
        <w:t>ТЕХНИЧЕСКИ СПЕЦИФИКАЦИИ</w:t>
      </w:r>
    </w:p>
    <w:p w:rsidR="0026582B" w:rsidRPr="00F27BE2" w:rsidRDefault="0026582B" w:rsidP="0026582B">
      <w:pPr>
        <w:spacing w:before="120" w:after="120" w:line="0" w:lineRule="atLeast"/>
        <w:ind w:right="-3"/>
        <w:jc w:val="both"/>
        <w:rPr>
          <w:b/>
          <w:lang w:val="ru-RU"/>
        </w:rPr>
      </w:pPr>
    </w:p>
    <w:p w:rsidR="0026582B" w:rsidRPr="007B77D0" w:rsidRDefault="0026582B" w:rsidP="0026582B">
      <w:pPr>
        <w:spacing w:before="120" w:after="120" w:line="0" w:lineRule="atLeast"/>
        <w:ind w:right="-3"/>
        <w:jc w:val="both"/>
        <w:rPr>
          <w:b/>
          <w:lang w:val="ru-RU"/>
        </w:rPr>
      </w:pPr>
    </w:p>
    <w:p w:rsidR="00581985" w:rsidRDefault="00581985" w:rsidP="00581985">
      <w:pPr>
        <w:rPr>
          <w:b/>
          <w:lang w:val="ru-RU"/>
        </w:rPr>
      </w:pPr>
    </w:p>
    <w:p w:rsidR="00581985" w:rsidRDefault="00581985" w:rsidP="00581985">
      <w:pPr>
        <w:rPr>
          <w:b/>
          <w:sz w:val="24"/>
          <w:szCs w:val="24"/>
        </w:rPr>
      </w:pPr>
    </w:p>
    <w:p w:rsidR="001177CE" w:rsidRDefault="001177C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2926EE" w:rsidRDefault="002926EE" w:rsidP="0026582B">
      <w:pPr>
        <w:jc w:val="center"/>
        <w:rPr>
          <w:b/>
          <w:sz w:val="24"/>
          <w:szCs w:val="24"/>
        </w:rPr>
      </w:pPr>
    </w:p>
    <w:p w:rsidR="001177CE" w:rsidRDefault="001177CE" w:rsidP="0026582B">
      <w:pPr>
        <w:jc w:val="center"/>
        <w:rPr>
          <w:b/>
          <w:sz w:val="24"/>
          <w:szCs w:val="24"/>
        </w:rPr>
      </w:pPr>
    </w:p>
    <w:p w:rsidR="001177CE" w:rsidRDefault="001177CE" w:rsidP="0026582B">
      <w:pPr>
        <w:jc w:val="center"/>
        <w:rPr>
          <w:b/>
          <w:sz w:val="24"/>
          <w:szCs w:val="24"/>
        </w:rPr>
      </w:pPr>
    </w:p>
    <w:p w:rsidR="0026582B" w:rsidRPr="006B5A4B" w:rsidRDefault="0026582B" w:rsidP="0026582B">
      <w:pPr>
        <w:jc w:val="center"/>
        <w:rPr>
          <w:b/>
          <w:sz w:val="24"/>
          <w:szCs w:val="24"/>
        </w:rPr>
      </w:pPr>
      <w:r w:rsidRPr="006B5A4B">
        <w:rPr>
          <w:b/>
          <w:sz w:val="24"/>
          <w:szCs w:val="24"/>
        </w:rPr>
        <w:t>СЪДЪРЖАНИЕ:</w:t>
      </w:r>
    </w:p>
    <w:p w:rsidR="0026582B" w:rsidRPr="006B5A4B" w:rsidRDefault="0026582B" w:rsidP="0026582B">
      <w:pPr>
        <w:rPr>
          <w:b/>
          <w:sz w:val="24"/>
          <w:szCs w:val="24"/>
        </w:rPr>
      </w:pPr>
    </w:p>
    <w:p w:rsidR="0026582B" w:rsidRPr="006B5A4B" w:rsidRDefault="0026582B" w:rsidP="0026582B">
      <w:pPr>
        <w:ind w:firstLine="708"/>
        <w:rPr>
          <w:sz w:val="24"/>
          <w:szCs w:val="24"/>
        </w:rPr>
      </w:pPr>
      <w:r w:rsidRPr="006B5A4B">
        <w:rPr>
          <w:sz w:val="24"/>
          <w:szCs w:val="24"/>
        </w:rPr>
        <w:t xml:space="preserve">1. </w:t>
      </w:r>
      <w:r>
        <w:rPr>
          <w:sz w:val="24"/>
          <w:szCs w:val="24"/>
        </w:rPr>
        <w:t>Пълно описание на обекта</w:t>
      </w:r>
      <w:r w:rsidRPr="006B5A4B">
        <w:rPr>
          <w:sz w:val="24"/>
          <w:szCs w:val="24"/>
        </w:rPr>
        <w:t>.</w:t>
      </w:r>
    </w:p>
    <w:p w:rsidR="0026582B" w:rsidRDefault="0026582B" w:rsidP="00581985">
      <w:pPr>
        <w:ind w:firstLine="708"/>
        <w:rPr>
          <w:sz w:val="24"/>
          <w:szCs w:val="24"/>
        </w:rPr>
      </w:pPr>
      <w:r>
        <w:rPr>
          <w:sz w:val="24"/>
          <w:szCs w:val="24"/>
        </w:rPr>
        <w:t>2</w:t>
      </w:r>
      <w:r w:rsidRPr="006B5A4B">
        <w:rPr>
          <w:sz w:val="24"/>
          <w:szCs w:val="24"/>
        </w:rPr>
        <w:t>. Общи предписания.</w:t>
      </w:r>
    </w:p>
    <w:p w:rsidR="00581985" w:rsidRPr="00581985" w:rsidRDefault="00581985" w:rsidP="00581985">
      <w:pPr>
        <w:ind w:firstLine="708"/>
        <w:rPr>
          <w:sz w:val="24"/>
          <w:szCs w:val="24"/>
        </w:rPr>
      </w:pPr>
    </w:p>
    <w:p w:rsidR="00AA513F" w:rsidRDefault="00AA513F" w:rsidP="00AA513F">
      <w:pPr>
        <w:ind w:firstLine="360"/>
        <w:jc w:val="both"/>
        <w:rPr>
          <w:b/>
          <w:sz w:val="24"/>
          <w:szCs w:val="24"/>
        </w:rPr>
      </w:pPr>
      <w:r>
        <w:rPr>
          <w:sz w:val="24"/>
          <w:szCs w:val="24"/>
          <w:lang w:val="ru-RU"/>
        </w:rPr>
        <w:t xml:space="preserve">Настоящата поръчка предвижда </w:t>
      </w:r>
      <w:r>
        <w:rPr>
          <w:b/>
          <w:sz w:val="24"/>
          <w:szCs w:val="24"/>
        </w:rPr>
        <w:t>п</w:t>
      </w:r>
      <w:r>
        <w:rPr>
          <w:b/>
          <w:sz w:val="24"/>
          <w:szCs w:val="24"/>
          <w:lang w:val="en-AU"/>
        </w:rPr>
        <w:t>роектиране и строителство на обект:</w:t>
      </w:r>
      <w:r>
        <w:rPr>
          <w:b/>
          <w:sz w:val="24"/>
          <w:szCs w:val="24"/>
          <w:lang w:val="ru-RU"/>
        </w:rPr>
        <w:t xml:space="preserve"> </w:t>
      </w:r>
      <w:r>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AA513F" w:rsidRDefault="00AA513F" w:rsidP="00581985">
      <w:pPr>
        <w:jc w:val="both"/>
        <w:rPr>
          <w:sz w:val="24"/>
          <w:szCs w:val="24"/>
          <w:highlight w:val="yellow"/>
        </w:rPr>
      </w:pPr>
    </w:p>
    <w:p w:rsidR="00AA513F" w:rsidRDefault="00AA513F" w:rsidP="00AA513F">
      <w:pPr>
        <w:ind w:firstLine="700"/>
        <w:jc w:val="both"/>
        <w:rPr>
          <w:b/>
          <w:sz w:val="24"/>
          <w:szCs w:val="24"/>
        </w:rPr>
      </w:pPr>
      <w:r>
        <w:rPr>
          <w:b/>
          <w:sz w:val="24"/>
          <w:szCs w:val="24"/>
        </w:rPr>
        <w:t xml:space="preserve">2.1. Общи сведения. </w:t>
      </w:r>
    </w:p>
    <w:p w:rsidR="00AA513F" w:rsidRDefault="00AA513F" w:rsidP="00AA513F">
      <w:pPr>
        <w:ind w:firstLine="700"/>
        <w:jc w:val="both"/>
        <w:rPr>
          <w:sz w:val="24"/>
          <w:szCs w:val="24"/>
        </w:rPr>
      </w:pPr>
      <w:r>
        <w:rPr>
          <w:sz w:val="24"/>
          <w:szCs w:val="24"/>
        </w:rPr>
        <w:t>Сградата на Основно училище, с. Оборище е построена през 1921 година. Тя представлява масивна едноетажна постройка с тухлени зидове, каменни основи и скатен покрив с дървена конструкция. Разгънатата  застроена площ е 320 кв. метра. Сградата се състои от физкултурен салон, две учебни зали, кухня, санитарен възел и спомагателни помещения.</w:t>
      </w:r>
    </w:p>
    <w:p w:rsidR="00AA513F" w:rsidRDefault="00AA513F" w:rsidP="00AA513F">
      <w:pPr>
        <w:ind w:firstLine="708"/>
        <w:jc w:val="both"/>
        <w:rPr>
          <w:sz w:val="24"/>
          <w:szCs w:val="24"/>
        </w:rPr>
      </w:pPr>
      <w:r>
        <w:rPr>
          <w:sz w:val="24"/>
          <w:szCs w:val="24"/>
        </w:rPr>
        <w:t xml:space="preserve">Проектът да се изготви с цел „Промяна на предназначението на стара сграда на училище „Св. Св. Кирил и Методи“ в ЦДГ (Целодневна детска градина) „Мечо Пух“ – с. Оборище, община Панагюрище“. </w:t>
      </w:r>
    </w:p>
    <w:p w:rsidR="00AA513F" w:rsidRDefault="00AA513F" w:rsidP="00AA513F">
      <w:pPr>
        <w:ind w:firstLine="708"/>
        <w:jc w:val="both"/>
        <w:rPr>
          <w:sz w:val="24"/>
          <w:szCs w:val="24"/>
        </w:rPr>
      </w:pPr>
      <w:r>
        <w:rPr>
          <w:sz w:val="24"/>
          <w:szCs w:val="24"/>
        </w:rPr>
        <w:t xml:space="preserve">В предложението следва да се предвиди подмяна на финиши на стени, подове и покриви, подмяна на покрив, подмяна на дограми, както и всичко необходимо до привеждане на сградата във вид, отговарящ на съвременните санитарно-хигиенни и топло-технически изисквания.  </w:t>
      </w:r>
    </w:p>
    <w:p w:rsidR="00AA513F" w:rsidRDefault="00AA513F" w:rsidP="00AA513F">
      <w:pPr>
        <w:ind w:firstLine="700"/>
        <w:jc w:val="both"/>
        <w:rPr>
          <w:b/>
          <w:sz w:val="24"/>
          <w:szCs w:val="24"/>
          <w:highlight w:val="yellow"/>
        </w:rPr>
      </w:pPr>
      <w:r>
        <w:rPr>
          <w:sz w:val="24"/>
          <w:szCs w:val="24"/>
        </w:rPr>
        <w:t>Предложението следва също да отговаря на нормативната уредба и да благоприятства обитаването на средата, спрямо основната функция на сградата. Да се предвиди облагородяване на прилежащата територия с местни растителни видове, устойчиви във времето на експлоатация. Да се предвиди обновяване и реконструкция на пространството около сградата, както и изграждане на нови игрални площадки. Екстериорът да осъществява органична и обезопасена връзка с околната среда около имота.</w:t>
      </w:r>
    </w:p>
    <w:p w:rsidR="00AA513F" w:rsidRDefault="00AA513F" w:rsidP="00AA513F">
      <w:pPr>
        <w:ind w:firstLine="700"/>
        <w:jc w:val="both"/>
        <w:rPr>
          <w:b/>
          <w:sz w:val="24"/>
          <w:szCs w:val="24"/>
          <w:highlight w:val="yellow"/>
        </w:rPr>
      </w:pPr>
    </w:p>
    <w:p w:rsidR="00AA513F" w:rsidRDefault="00AA513F" w:rsidP="00AA513F">
      <w:pPr>
        <w:ind w:firstLine="700"/>
        <w:jc w:val="both"/>
        <w:rPr>
          <w:sz w:val="24"/>
          <w:szCs w:val="24"/>
          <w:highlight w:val="yellow"/>
        </w:rPr>
      </w:pPr>
    </w:p>
    <w:p w:rsidR="00AA513F" w:rsidRDefault="00AA513F" w:rsidP="00AA513F">
      <w:pPr>
        <w:ind w:firstLine="700"/>
        <w:jc w:val="both"/>
        <w:rPr>
          <w:sz w:val="24"/>
          <w:szCs w:val="24"/>
          <w:u w:val="single"/>
        </w:rPr>
      </w:pPr>
      <w:r>
        <w:rPr>
          <w:sz w:val="24"/>
          <w:szCs w:val="24"/>
          <w:u w:val="single"/>
        </w:rPr>
        <w:t>Проектно решение</w:t>
      </w:r>
    </w:p>
    <w:p w:rsidR="00AA513F" w:rsidRDefault="00AA513F" w:rsidP="00AA513F">
      <w:pPr>
        <w:ind w:firstLine="708"/>
        <w:jc w:val="both"/>
        <w:rPr>
          <w:sz w:val="24"/>
          <w:szCs w:val="24"/>
        </w:rPr>
      </w:pPr>
      <w:r>
        <w:rPr>
          <w:sz w:val="24"/>
          <w:szCs w:val="24"/>
          <w:highlight w:val="yellow"/>
          <w:u w:val="single"/>
        </w:rPr>
        <w:br/>
      </w:r>
      <w:r>
        <w:rPr>
          <w:sz w:val="24"/>
          <w:szCs w:val="24"/>
        </w:rPr>
        <w:t>Техническият проект трябва да съдържа следните части за всяка от трите сгради:</w:t>
      </w:r>
    </w:p>
    <w:p w:rsidR="00AA513F" w:rsidRDefault="00AA513F" w:rsidP="00AA513F">
      <w:pPr>
        <w:widowControl w:val="0"/>
        <w:numPr>
          <w:ilvl w:val="0"/>
          <w:numId w:val="46"/>
        </w:numPr>
        <w:overflowPunct/>
        <w:jc w:val="both"/>
        <w:textAlignment w:val="auto"/>
        <w:rPr>
          <w:sz w:val="24"/>
          <w:szCs w:val="24"/>
        </w:rPr>
      </w:pPr>
      <w:r>
        <w:rPr>
          <w:sz w:val="24"/>
          <w:szCs w:val="24"/>
        </w:rPr>
        <w:t>Архитектурно заснемане на обекта включващо заснемане на всички сгради към него;</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Архитектура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Конструкции – обяснителна записка, конструктивно състояние на сградата, конструктивен проект на площадка за поставяне на бутилкова инсталация за компресиран природен газ - за трите обекта, необходими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Електро (мълниезащитна и заземителна инсталация, пожаро-известителна инсталация )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ОВ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Газификация – /КИИП и Електро към тази част/-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План за безопасност и здраве;</w:t>
      </w:r>
    </w:p>
    <w:p w:rsidR="00AA513F" w:rsidRDefault="00AA513F" w:rsidP="00AA513F">
      <w:pPr>
        <w:widowControl w:val="0"/>
        <w:numPr>
          <w:ilvl w:val="0"/>
          <w:numId w:val="46"/>
        </w:numPr>
        <w:overflowPunct/>
        <w:jc w:val="both"/>
        <w:textAlignment w:val="auto"/>
        <w:rPr>
          <w:sz w:val="24"/>
          <w:szCs w:val="24"/>
        </w:rPr>
      </w:pPr>
      <w:r>
        <w:rPr>
          <w:sz w:val="24"/>
          <w:szCs w:val="24"/>
        </w:rPr>
        <w:t xml:space="preserve">Проект по част Пожарна безопасност; </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Енергийна Ефективност;</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Управление на строителните отпадъци;</w:t>
      </w:r>
    </w:p>
    <w:p w:rsidR="00AA513F" w:rsidRDefault="00AA513F" w:rsidP="00AA513F">
      <w:pPr>
        <w:widowControl w:val="0"/>
        <w:numPr>
          <w:ilvl w:val="0"/>
          <w:numId w:val="46"/>
        </w:numPr>
        <w:overflowPunct/>
        <w:jc w:val="both"/>
        <w:textAlignment w:val="auto"/>
        <w:rPr>
          <w:sz w:val="24"/>
          <w:szCs w:val="24"/>
        </w:rPr>
      </w:pPr>
      <w:r>
        <w:rPr>
          <w:sz w:val="24"/>
          <w:szCs w:val="24"/>
        </w:rPr>
        <w:t>Оценка за съответствие на инвестиционен проект по енергийна ефективност;</w:t>
      </w:r>
    </w:p>
    <w:p w:rsidR="00AA513F" w:rsidRDefault="00AA513F" w:rsidP="00AA513F">
      <w:pPr>
        <w:widowControl w:val="0"/>
        <w:numPr>
          <w:ilvl w:val="0"/>
          <w:numId w:val="46"/>
        </w:numPr>
        <w:overflowPunct/>
        <w:jc w:val="both"/>
        <w:textAlignment w:val="auto"/>
        <w:rPr>
          <w:sz w:val="24"/>
          <w:szCs w:val="24"/>
        </w:rPr>
      </w:pPr>
      <w:r>
        <w:rPr>
          <w:sz w:val="24"/>
          <w:szCs w:val="24"/>
        </w:rPr>
        <w:t>Количествени сметки по всяка част;</w:t>
      </w:r>
    </w:p>
    <w:p w:rsidR="00AA513F" w:rsidRDefault="00AA513F" w:rsidP="00AA513F">
      <w:pPr>
        <w:widowControl w:val="0"/>
        <w:numPr>
          <w:ilvl w:val="0"/>
          <w:numId w:val="46"/>
        </w:numPr>
        <w:overflowPunct/>
        <w:jc w:val="both"/>
        <w:textAlignment w:val="auto"/>
        <w:rPr>
          <w:sz w:val="24"/>
          <w:szCs w:val="24"/>
        </w:rPr>
      </w:pPr>
      <w:r>
        <w:rPr>
          <w:sz w:val="24"/>
          <w:szCs w:val="24"/>
        </w:rPr>
        <w:t xml:space="preserve">Обобщена количествено-стойностна сметка; </w:t>
      </w:r>
    </w:p>
    <w:p w:rsidR="00AA513F" w:rsidRDefault="00AA513F" w:rsidP="00AA513F">
      <w:pPr>
        <w:widowControl w:val="0"/>
        <w:ind w:left="1428"/>
        <w:jc w:val="both"/>
        <w:rPr>
          <w:sz w:val="24"/>
          <w:szCs w:val="24"/>
        </w:rPr>
      </w:pPr>
    </w:p>
    <w:p w:rsidR="00AA513F" w:rsidRDefault="00AA513F" w:rsidP="00AA513F">
      <w:pPr>
        <w:widowControl w:val="0"/>
        <w:jc w:val="both"/>
        <w:rPr>
          <w:sz w:val="24"/>
          <w:szCs w:val="24"/>
        </w:rPr>
      </w:pPr>
    </w:p>
    <w:p w:rsidR="00AA513F" w:rsidRDefault="00AA513F" w:rsidP="00AA513F">
      <w:pPr>
        <w:widowControl w:val="0"/>
        <w:ind w:firstLine="708"/>
        <w:jc w:val="both"/>
        <w:rPr>
          <w:sz w:val="24"/>
          <w:szCs w:val="24"/>
        </w:rPr>
      </w:pPr>
      <w:r>
        <w:rPr>
          <w:sz w:val="24"/>
          <w:szCs w:val="24"/>
        </w:rPr>
        <w:t>Изготвената проектна документация да бъде предоставена на хартиен носител в четири екземпляра.</w:t>
      </w:r>
    </w:p>
    <w:p w:rsidR="00AA513F" w:rsidRDefault="00AA513F" w:rsidP="00AA513F">
      <w:pPr>
        <w:ind w:left="700"/>
        <w:jc w:val="both"/>
        <w:rPr>
          <w:b/>
          <w:sz w:val="24"/>
          <w:szCs w:val="24"/>
        </w:rPr>
      </w:pPr>
    </w:p>
    <w:p w:rsidR="00AA513F" w:rsidRDefault="00AA513F" w:rsidP="00AA513F">
      <w:pPr>
        <w:ind w:firstLine="709"/>
        <w:jc w:val="both"/>
        <w:rPr>
          <w:b/>
          <w:sz w:val="24"/>
          <w:szCs w:val="24"/>
        </w:rPr>
      </w:pPr>
      <w:r>
        <w:rPr>
          <w:b/>
          <w:sz w:val="24"/>
          <w:szCs w:val="24"/>
        </w:rPr>
        <w:t>След представянето на проекта, същия ще бъде съгласуван в компетентните институции, ще бъде одобрен и за него ще бъде издадено разрешение за строеж. За изпълнението на строителството ще бъде приета количествено-стойностна сметка.</w:t>
      </w:r>
    </w:p>
    <w:p w:rsidR="00AA513F" w:rsidRDefault="00AA513F" w:rsidP="00AA513F">
      <w:pPr>
        <w:ind w:firstLine="709"/>
        <w:jc w:val="both"/>
        <w:rPr>
          <w:b/>
          <w:sz w:val="24"/>
          <w:szCs w:val="24"/>
        </w:rPr>
      </w:pPr>
    </w:p>
    <w:p w:rsidR="00AA513F" w:rsidRDefault="00AA513F" w:rsidP="00AA513F">
      <w:pPr>
        <w:ind w:firstLine="709"/>
        <w:jc w:val="both"/>
        <w:rPr>
          <w:b/>
          <w:sz w:val="24"/>
          <w:szCs w:val="24"/>
        </w:rPr>
      </w:pPr>
      <w:r>
        <w:rPr>
          <w:b/>
          <w:sz w:val="24"/>
          <w:szCs w:val="24"/>
        </w:rPr>
        <w:t>След влизане в сила на разрешението за строеж, за обекта ще бъде издаден Акт обр. 2/2а за откриване на строителна линия. Изпълнителят следва да изпълни строителството в съответствие с одобреният инвестиционен проект и съгласно действащото в Република България законодателство.</w:t>
      </w:r>
    </w:p>
    <w:p w:rsidR="00AA513F" w:rsidRDefault="00AA513F" w:rsidP="00AA513F">
      <w:pPr>
        <w:ind w:firstLine="709"/>
        <w:jc w:val="both"/>
        <w:rPr>
          <w:b/>
          <w:sz w:val="24"/>
          <w:szCs w:val="24"/>
        </w:rPr>
      </w:pPr>
    </w:p>
    <w:p w:rsidR="005D51DA" w:rsidRPr="00581985" w:rsidRDefault="00AA513F" w:rsidP="00581985">
      <w:pPr>
        <w:ind w:firstLine="709"/>
        <w:jc w:val="both"/>
        <w:rPr>
          <w:b/>
          <w:sz w:val="24"/>
          <w:szCs w:val="24"/>
        </w:rPr>
      </w:pPr>
      <w:r>
        <w:rPr>
          <w:b/>
          <w:sz w:val="24"/>
          <w:szCs w:val="24"/>
        </w:rPr>
        <w:t>Участниците следва да подходят твърде отговорно към възлаганата задача, тъй като обектът ще функционира като детска градина. Община Панагюрище няма да позволи каквито и да било компромиси относно качеството на изпълнение на строителството.</w:t>
      </w:r>
    </w:p>
    <w:p w:rsidR="0026582B" w:rsidRPr="0092089B" w:rsidRDefault="0026582B" w:rsidP="0026582B">
      <w:pPr>
        <w:jc w:val="both"/>
        <w:rPr>
          <w:b/>
          <w:sz w:val="24"/>
          <w:szCs w:val="24"/>
        </w:rPr>
      </w:pPr>
    </w:p>
    <w:p w:rsidR="0026582B" w:rsidRPr="0092089B" w:rsidRDefault="00AA513F" w:rsidP="0026582B">
      <w:pPr>
        <w:ind w:firstLine="708"/>
        <w:jc w:val="both"/>
        <w:rPr>
          <w:b/>
          <w:sz w:val="24"/>
          <w:szCs w:val="24"/>
          <w:highlight w:val="white"/>
        </w:rPr>
      </w:pPr>
      <w:r>
        <w:rPr>
          <w:b/>
          <w:sz w:val="24"/>
          <w:szCs w:val="24"/>
        </w:rPr>
        <w:t>2</w:t>
      </w:r>
      <w:r w:rsidR="0026582B" w:rsidRPr="0092089B">
        <w:rPr>
          <w:b/>
          <w:sz w:val="24"/>
          <w:szCs w:val="24"/>
        </w:rPr>
        <w:t>. Общи предписания.</w:t>
      </w:r>
    </w:p>
    <w:p w:rsidR="0026582B" w:rsidRPr="006B5A4B" w:rsidRDefault="0026582B" w:rsidP="0026582B">
      <w:pPr>
        <w:jc w:val="both"/>
        <w:rPr>
          <w:sz w:val="24"/>
          <w:szCs w:val="24"/>
          <w:highlight w:val="white"/>
        </w:rPr>
      </w:pPr>
      <w:r w:rsidRPr="006B5A4B">
        <w:rPr>
          <w:sz w:val="24"/>
          <w:szCs w:val="24"/>
          <w:highlight w:val="white"/>
        </w:rPr>
        <w:tab/>
        <w:t xml:space="preserve">При изпълнение на </w:t>
      </w:r>
      <w:r w:rsidR="009436DA">
        <w:rPr>
          <w:sz w:val="24"/>
          <w:szCs w:val="24"/>
          <w:highlight w:val="white"/>
        </w:rPr>
        <w:t>строителството</w:t>
      </w:r>
      <w:r w:rsidRPr="006B5A4B">
        <w:rPr>
          <w:sz w:val="24"/>
          <w:szCs w:val="24"/>
          <w:highlight w:val="white"/>
        </w:rPr>
        <w:t xml:space="preserve"> да се спазват стриктно изскванията на </w:t>
      </w:r>
      <w:r w:rsidR="007F5E79">
        <w:rPr>
          <w:sz w:val="24"/>
          <w:szCs w:val="24"/>
          <w:highlight w:val="white"/>
        </w:rPr>
        <w:t xml:space="preserve">одобрените </w:t>
      </w:r>
      <w:r w:rsidR="009436DA">
        <w:rPr>
          <w:sz w:val="24"/>
          <w:szCs w:val="24"/>
          <w:highlight w:val="white"/>
        </w:rPr>
        <w:t>инвестиционни</w:t>
      </w:r>
      <w:r w:rsidR="007F5E79">
        <w:rPr>
          <w:sz w:val="24"/>
          <w:szCs w:val="24"/>
          <w:highlight w:val="white"/>
        </w:rPr>
        <w:t xml:space="preserve"> проекти</w:t>
      </w:r>
      <w:r w:rsidRPr="006B5A4B">
        <w:rPr>
          <w:sz w:val="24"/>
          <w:szCs w:val="24"/>
          <w:highlight w:val="white"/>
        </w:rPr>
        <w:t>, както и всички действащи в страната норми и правила, разпоредби и стандарти, регламентиращи тази дейност.</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 xml:space="preserve">Всички промени и отклонения по и от </w:t>
      </w:r>
      <w:r w:rsidR="00E30C62">
        <w:rPr>
          <w:spacing w:val="-2"/>
          <w:sz w:val="24"/>
          <w:szCs w:val="24"/>
          <w:highlight w:val="white"/>
        </w:rPr>
        <w:t>инвестиционните</w:t>
      </w:r>
      <w:r w:rsidR="007F5E79">
        <w:rPr>
          <w:spacing w:val="-2"/>
          <w:sz w:val="24"/>
          <w:szCs w:val="24"/>
          <w:highlight w:val="white"/>
        </w:rPr>
        <w:t xml:space="preserve"> проекти</w:t>
      </w:r>
      <w:r w:rsidRPr="006B5A4B">
        <w:rPr>
          <w:spacing w:val="-2"/>
          <w:sz w:val="24"/>
          <w:szCs w:val="24"/>
          <w:highlight w:val="white"/>
        </w:rPr>
        <w:t>, да стават само с пи</w:t>
      </w:r>
      <w:r w:rsidR="007F5E79">
        <w:rPr>
          <w:spacing w:val="-2"/>
          <w:sz w:val="24"/>
          <w:szCs w:val="24"/>
          <w:highlight w:val="white"/>
        </w:rPr>
        <w:t>сменото съгласие на Възложителя и</w:t>
      </w:r>
      <w:r w:rsidRPr="006B5A4B">
        <w:rPr>
          <w:spacing w:val="-2"/>
          <w:sz w:val="24"/>
          <w:szCs w:val="24"/>
          <w:highlight w:val="white"/>
        </w:rPr>
        <w:t xml:space="preserve"> Проектанта.</w:t>
      </w:r>
    </w:p>
    <w:p w:rsidR="0026582B" w:rsidRPr="00895AEC" w:rsidRDefault="0026582B" w:rsidP="0026582B">
      <w:pPr>
        <w:tabs>
          <w:tab w:val="left" w:pos="1094"/>
        </w:tabs>
        <w:spacing w:before="120" w:after="120" w:line="276" w:lineRule="auto"/>
        <w:ind w:right="72"/>
        <w:jc w:val="both"/>
        <w:rPr>
          <w:b/>
          <w:spacing w:val="-2"/>
          <w:sz w:val="24"/>
          <w:szCs w:val="24"/>
          <w:highlight w:val="white"/>
        </w:rPr>
      </w:pPr>
      <w:r w:rsidRPr="00895AEC">
        <w:rPr>
          <w:b/>
          <w:spacing w:val="-2"/>
          <w:sz w:val="24"/>
          <w:szCs w:val="24"/>
          <w:highlight w:val="white"/>
        </w:rPr>
        <w:tab/>
      </w:r>
      <w:r w:rsidR="00AA513F">
        <w:rPr>
          <w:b/>
          <w:spacing w:val="-2"/>
          <w:sz w:val="24"/>
          <w:szCs w:val="24"/>
          <w:highlight w:val="white"/>
        </w:rPr>
        <w:t>2</w:t>
      </w:r>
      <w:r w:rsidRPr="00895AEC">
        <w:rPr>
          <w:b/>
          <w:spacing w:val="-2"/>
          <w:sz w:val="24"/>
          <w:szCs w:val="24"/>
          <w:highlight w:val="white"/>
        </w:rPr>
        <w:t>.1. Безопасност и хигиена на труда, и пожарна безопасност и ОВОС.</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 xml:space="preserve">При изпълнение на </w:t>
      </w:r>
      <w:r w:rsidR="009436DA">
        <w:rPr>
          <w:spacing w:val="-2"/>
          <w:sz w:val="24"/>
          <w:szCs w:val="24"/>
          <w:highlight w:val="white"/>
        </w:rPr>
        <w:t>строителството</w:t>
      </w:r>
      <w:r w:rsidRPr="006B5A4B">
        <w:rPr>
          <w:spacing w:val="-2"/>
          <w:sz w:val="24"/>
          <w:szCs w:val="24"/>
          <w:highlight w:val="white"/>
        </w:rPr>
        <w:t xml:space="preserve"> следва да се спазват действащите в страната нормативни документи по безопасност на труда и противопожарна охрана, включени в Рамкова Директива 89/391/ЕИО, като:</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-Наредба №3 за минималните изисквания за безопасност и опазване на здравето на работещите при използване на лични предпазни средства на работното място; Обн., ДВ, бр.46 от 15.05.2001год.; в сила от 16.08.2001год.</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-Наредба № 7 от 23 септември 1999 г, за минимални изисквания за здравословни и безопасни условия на труд на работните места и п</w:t>
      </w:r>
      <w:r w:rsidRPr="006B5A4B">
        <w:rPr>
          <w:sz w:val="24"/>
          <w:szCs w:val="24"/>
          <w:highlight w:val="white"/>
        </w:rPr>
        <w:t>ри използване на работното оборудване; Обн., ДВ, бр.88 от 08.10.1999год.; в сила от 09.01.2000 год.</w:t>
      </w:r>
      <w:r w:rsidRPr="006B5A4B">
        <w:rPr>
          <w:spacing w:val="-2"/>
          <w:sz w:val="24"/>
          <w:szCs w:val="24"/>
          <w:highlight w:val="white"/>
        </w:rPr>
        <w:t xml:space="preserve"> </w:t>
      </w:r>
    </w:p>
    <w:p w:rsidR="0026582B" w:rsidRPr="006B5A4B" w:rsidRDefault="0026582B" w:rsidP="0026582B">
      <w:pPr>
        <w:tabs>
          <w:tab w:val="left" w:pos="1094"/>
        </w:tabs>
        <w:spacing w:before="120" w:after="120" w:line="276" w:lineRule="auto"/>
        <w:ind w:right="72"/>
        <w:jc w:val="both"/>
        <w:rPr>
          <w:spacing w:val="-2"/>
          <w:sz w:val="24"/>
          <w:szCs w:val="24"/>
        </w:rPr>
      </w:pPr>
      <w:r w:rsidRPr="006B5A4B">
        <w:rPr>
          <w:spacing w:val="-2"/>
          <w:sz w:val="24"/>
          <w:szCs w:val="24"/>
          <w:highlight w:val="white"/>
        </w:rPr>
        <w:tab/>
        <w:t>-Закон за здравословни и безопасни условия на труд /ЗЗБУТ/; Обн., ДВ, бр.124 от 23.12.1997год.</w:t>
      </w:r>
    </w:p>
    <w:p w:rsidR="0026582B" w:rsidRPr="00581985" w:rsidRDefault="0026582B" w:rsidP="00581985">
      <w:pPr>
        <w:ind w:firstLine="1080"/>
        <w:jc w:val="both"/>
        <w:rPr>
          <w:sz w:val="24"/>
          <w:szCs w:val="24"/>
        </w:rPr>
      </w:pPr>
      <w:r w:rsidRPr="006B5A4B">
        <w:rPr>
          <w:sz w:val="24"/>
          <w:szCs w:val="24"/>
        </w:rPr>
        <w:tab/>
        <w:t>- Наредба № РД-07/8 от 20 декември 2008 г. за минималните изисквания за знаци и сигнали за безопасност и/или здраве при работа, Обн. ДВ. бр.3 от 13 Януари 2009г.</w:t>
      </w:r>
    </w:p>
    <w:p w:rsidR="0026582B" w:rsidRPr="006B5A4B" w:rsidRDefault="00AA513F" w:rsidP="0026582B">
      <w:pPr>
        <w:spacing w:before="120" w:after="120" w:line="276" w:lineRule="auto"/>
        <w:ind w:firstLine="708"/>
        <w:jc w:val="both"/>
        <w:rPr>
          <w:sz w:val="24"/>
          <w:szCs w:val="24"/>
          <w:highlight w:val="white"/>
        </w:rPr>
      </w:pPr>
      <w:r>
        <w:rPr>
          <w:b/>
          <w:bCs/>
          <w:spacing w:val="1"/>
          <w:sz w:val="24"/>
          <w:szCs w:val="24"/>
          <w:highlight w:val="white"/>
        </w:rPr>
        <w:t>2</w:t>
      </w:r>
      <w:r w:rsidR="0026582B" w:rsidRPr="006B5A4B">
        <w:rPr>
          <w:b/>
          <w:bCs/>
          <w:spacing w:val="1"/>
          <w:sz w:val="24"/>
          <w:szCs w:val="24"/>
          <w:highlight w:val="white"/>
        </w:rPr>
        <w:t>.2. Общи изисквания.</w:t>
      </w:r>
    </w:p>
    <w:p w:rsidR="0026582B" w:rsidRPr="006B5A4B" w:rsidRDefault="0026582B" w:rsidP="0026582B">
      <w:pPr>
        <w:tabs>
          <w:tab w:val="left" w:pos="734"/>
        </w:tabs>
        <w:spacing w:before="120" w:after="120" w:line="276" w:lineRule="auto"/>
        <w:jc w:val="both"/>
        <w:rPr>
          <w:sz w:val="24"/>
          <w:szCs w:val="24"/>
          <w:highlight w:val="white"/>
        </w:rPr>
      </w:pPr>
      <w:r w:rsidRPr="006B5A4B">
        <w:rPr>
          <w:sz w:val="24"/>
          <w:szCs w:val="24"/>
          <w:highlight w:val="white"/>
        </w:rPr>
        <w:tab/>
        <w:t>Ръководствата на участниците са задължени да осигурят необходимото работно облекло и лични предпазни средства.</w:t>
      </w:r>
    </w:p>
    <w:p w:rsidR="0026582B" w:rsidRPr="006B5A4B" w:rsidRDefault="0026582B" w:rsidP="0026582B">
      <w:pPr>
        <w:tabs>
          <w:tab w:val="left" w:pos="734"/>
        </w:tabs>
        <w:spacing w:before="120" w:after="120" w:line="276" w:lineRule="auto"/>
        <w:jc w:val="both"/>
        <w:rPr>
          <w:spacing w:val="-14"/>
          <w:sz w:val="24"/>
          <w:szCs w:val="24"/>
          <w:highlight w:val="white"/>
        </w:rPr>
      </w:pPr>
      <w:r w:rsidRPr="006B5A4B">
        <w:rPr>
          <w:spacing w:val="2"/>
          <w:sz w:val="24"/>
          <w:szCs w:val="24"/>
          <w:highlight w:val="white"/>
        </w:rPr>
        <w:tab/>
        <w:t>Работещите в условия на влага, вода и други подобни да ползват гумени ботуши.</w:t>
      </w:r>
    </w:p>
    <w:p w:rsidR="0026582B" w:rsidRPr="006B5A4B" w:rsidRDefault="0026582B" w:rsidP="0026582B">
      <w:pPr>
        <w:tabs>
          <w:tab w:val="left" w:pos="734"/>
        </w:tabs>
        <w:spacing w:before="120" w:after="120" w:line="276" w:lineRule="auto"/>
        <w:jc w:val="both"/>
        <w:rPr>
          <w:spacing w:val="-20"/>
          <w:sz w:val="24"/>
          <w:szCs w:val="24"/>
          <w:highlight w:val="white"/>
        </w:rPr>
      </w:pPr>
      <w:r w:rsidRPr="006B5A4B">
        <w:rPr>
          <w:spacing w:val="1"/>
          <w:sz w:val="24"/>
          <w:szCs w:val="24"/>
          <w:highlight w:val="white"/>
        </w:rPr>
        <w:tab/>
        <w:t xml:space="preserve">Всеки работник или служител, който постъпва за първи път на работа или преминава </w:t>
      </w:r>
      <w:r w:rsidRPr="006B5A4B">
        <w:rPr>
          <w:spacing w:val="4"/>
          <w:sz w:val="24"/>
          <w:szCs w:val="24"/>
          <w:highlight w:val="white"/>
        </w:rPr>
        <w:t xml:space="preserve">на друга работа, независимо от неговата подготовка и квалификация се допуска на </w:t>
      </w:r>
      <w:r w:rsidRPr="006B5A4B">
        <w:rPr>
          <w:spacing w:val="5"/>
          <w:sz w:val="24"/>
          <w:szCs w:val="24"/>
          <w:highlight w:val="white"/>
        </w:rPr>
        <w:t xml:space="preserve">работа само след като бъде подробно инструктиран за правилата на безопасност и </w:t>
      </w:r>
      <w:r w:rsidRPr="006B5A4B">
        <w:rPr>
          <w:spacing w:val="-5"/>
          <w:sz w:val="24"/>
          <w:szCs w:val="24"/>
          <w:highlight w:val="white"/>
        </w:rPr>
        <w:t>хигиена на труда.</w:t>
      </w:r>
    </w:p>
    <w:p w:rsidR="0026582B" w:rsidRPr="006B5A4B" w:rsidRDefault="0026582B" w:rsidP="0026582B">
      <w:pPr>
        <w:tabs>
          <w:tab w:val="left" w:pos="734"/>
        </w:tabs>
        <w:spacing w:before="120" w:after="120" w:line="276" w:lineRule="auto"/>
        <w:jc w:val="both"/>
        <w:rPr>
          <w:spacing w:val="-18"/>
          <w:sz w:val="24"/>
          <w:szCs w:val="24"/>
          <w:highlight w:val="white"/>
        </w:rPr>
      </w:pPr>
      <w:r w:rsidRPr="006B5A4B">
        <w:rPr>
          <w:spacing w:val="-4"/>
          <w:sz w:val="24"/>
          <w:szCs w:val="24"/>
          <w:highlight w:val="white"/>
        </w:rPr>
        <w:tab/>
        <w:t xml:space="preserve">Забранява се на работниците без разрешение да извършват каквито и да е работи, не </w:t>
      </w:r>
      <w:r w:rsidRPr="006B5A4B">
        <w:rPr>
          <w:spacing w:val="-1"/>
          <w:sz w:val="24"/>
          <w:szCs w:val="24"/>
          <w:highlight w:val="white"/>
        </w:rPr>
        <w:t xml:space="preserve">влизащи в кръга на техните постоянни задължения, освен от необходимост за </w:t>
      </w:r>
      <w:r w:rsidRPr="006B5A4B">
        <w:rPr>
          <w:spacing w:val="-5"/>
          <w:sz w:val="24"/>
          <w:szCs w:val="24"/>
          <w:highlight w:val="white"/>
        </w:rPr>
        <w:t>предотвратяване на авария и то по нареждане на възложителя.</w:t>
      </w:r>
    </w:p>
    <w:p w:rsidR="0026582B" w:rsidRPr="006B5A4B" w:rsidRDefault="0026582B" w:rsidP="0026582B">
      <w:pPr>
        <w:tabs>
          <w:tab w:val="left" w:pos="730"/>
        </w:tabs>
        <w:spacing w:before="120" w:after="120" w:line="276" w:lineRule="auto"/>
        <w:jc w:val="both"/>
        <w:rPr>
          <w:spacing w:val="-23"/>
          <w:sz w:val="24"/>
          <w:szCs w:val="24"/>
          <w:highlight w:val="white"/>
        </w:rPr>
      </w:pPr>
      <w:r w:rsidRPr="006B5A4B">
        <w:rPr>
          <w:spacing w:val="-4"/>
          <w:sz w:val="24"/>
          <w:szCs w:val="24"/>
          <w:highlight w:val="white"/>
        </w:rPr>
        <w:tab/>
        <w:t xml:space="preserve">Задължително е спазването на Правилника за противопожарна охрана. Ръководството на </w:t>
      </w:r>
      <w:r w:rsidR="009436DA">
        <w:rPr>
          <w:spacing w:val="-1"/>
          <w:sz w:val="24"/>
          <w:szCs w:val="24"/>
          <w:highlight w:val="white"/>
        </w:rPr>
        <w:t>строителството</w:t>
      </w:r>
      <w:r w:rsidRPr="006B5A4B">
        <w:rPr>
          <w:spacing w:val="-1"/>
          <w:sz w:val="24"/>
          <w:szCs w:val="24"/>
          <w:highlight w:val="white"/>
        </w:rPr>
        <w:t xml:space="preserve"> е длъжно да изпълнява всички мероприятия по този правилник.</w:t>
      </w:r>
    </w:p>
    <w:p w:rsidR="0026582B" w:rsidRPr="006B5A4B" w:rsidRDefault="0026582B" w:rsidP="0026582B">
      <w:pPr>
        <w:tabs>
          <w:tab w:val="left" w:pos="730"/>
        </w:tabs>
        <w:spacing w:before="120" w:after="120" w:line="276" w:lineRule="auto"/>
        <w:jc w:val="both"/>
        <w:rPr>
          <w:spacing w:val="-21"/>
          <w:sz w:val="24"/>
          <w:szCs w:val="24"/>
          <w:highlight w:val="white"/>
        </w:rPr>
      </w:pPr>
      <w:r w:rsidRPr="006B5A4B">
        <w:rPr>
          <w:spacing w:val="-2"/>
          <w:sz w:val="24"/>
          <w:szCs w:val="24"/>
          <w:highlight w:val="white"/>
        </w:rPr>
        <w:tab/>
        <w:t xml:space="preserve">На всяка машина, участваща в дейностите, свързани с предмета на договора, да има </w:t>
      </w:r>
      <w:r w:rsidRPr="006B5A4B">
        <w:rPr>
          <w:spacing w:val="-4"/>
          <w:sz w:val="24"/>
          <w:szCs w:val="24"/>
          <w:highlight w:val="white"/>
        </w:rPr>
        <w:t>пълно комплектувана с медикаменти аптечка.</w:t>
      </w:r>
    </w:p>
    <w:p w:rsidR="0026582B" w:rsidRPr="00581985" w:rsidRDefault="0026582B" w:rsidP="00581985">
      <w:pPr>
        <w:tabs>
          <w:tab w:val="left" w:pos="730"/>
        </w:tabs>
        <w:spacing w:before="120" w:after="120" w:line="276" w:lineRule="auto"/>
        <w:jc w:val="both"/>
        <w:rPr>
          <w:spacing w:val="-21"/>
          <w:sz w:val="24"/>
          <w:szCs w:val="24"/>
          <w:highlight w:val="white"/>
        </w:rPr>
      </w:pPr>
      <w:r w:rsidRPr="006B5A4B">
        <w:rPr>
          <w:spacing w:val="-4"/>
          <w:sz w:val="24"/>
          <w:szCs w:val="24"/>
          <w:highlight w:val="white"/>
        </w:rPr>
        <w:tab/>
        <w:t>Да се пазят от повреди положени подземни и други инсталации и съоръжения, като предварително се обозначат и маркират.</w:t>
      </w:r>
    </w:p>
    <w:p w:rsidR="0026582B" w:rsidRPr="006B5A4B" w:rsidRDefault="0026582B" w:rsidP="0026582B">
      <w:pPr>
        <w:spacing w:before="120" w:after="120" w:line="276" w:lineRule="auto"/>
        <w:jc w:val="both"/>
        <w:rPr>
          <w:b/>
          <w:bCs/>
          <w:spacing w:val="5"/>
          <w:sz w:val="24"/>
          <w:szCs w:val="24"/>
          <w:highlight w:val="white"/>
        </w:rPr>
      </w:pPr>
      <w:r w:rsidRPr="006B5A4B">
        <w:rPr>
          <w:b/>
          <w:bCs/>
          <w:spacing w:val="5"/>
          <w:sz w:val="24"/>
          <w:szCs w:val="24"/>
          <w:highlight w:val="white"/>
        </w:rPr>
        <w:tab/>
      </w:r>
      <w:r w:rsidR="00AA513F">
        <w:rPr>
          <w:b/>
          <w:bCs/>
          <w:spacing w:val="5"/>
          <w:sz w:val="24"/>
          <w:szCs w:val="24"/>
          <w:highlight w:val="white"/>
        </w:rPr>
        <w:t>2</w:t>
      </w:r>
      <w:r w:rsidRPr="006B5A4B">
        <w:rPr>
          <w:b/>
          <w:bCs/>
          <w:spacing w:val="5"/>
          <w:sz w:val="24"/>
          <w:szCs w:val="24"/>
          <w:highlight w:val="white"/>
        </w:rPr>
        <w:t>.3. Работа с машини.</w:t>
      </w:r>
    </w:p>
    <w:p w:rsidR="0026582B" w:rsidRPr="006B5A4B" w:rsidRDefault="0026582B" w:rsidP="0026582B">
      <w:pPr>
        <w:tabs>
          <w:tab w:val="left" w:pos="720"/>
        </w:tabs>
        <w:spacing w:before="120" w:after="120" w:line="276" w:lineRule="auto"/>
        <w:jc w:val="both"/>
        <w:rPr>
          <w:spacing w:val="-4"/>
          <w:sz w:val="24"/>
          <w:szCs w:val="24"/>
          <w:highlight w:val="white"/>
        </w:rPr>
      </w:pPr>
      <w:r w:rsidRPr="006B5A4B">
        <w:rPr>
          <w:spacing w:val="12"/>
          <w:sz w:val="24"/>
          <w:szCs w:val="24"/>
          <w:highlight w:val="white"/>
        </w:rPr>
        <w:tab/>
        <w:t xml:space="preserve">Работници, които обслужват и управляват машините трябва да бъдат снабдени с инструкции, съдържащи изискванията по техника на безопасността, </w:t>
      </w:r>
      <w:r w:rsidRPr="006B5A4B">
        <w:rPr>
          <w:spacing w:val="2"/>
          <w:sz w:val="24"/>
          <w:szCs w:val="24"/>
          <w:highlight w:val="white"/>
        </w:rPr>
        <w:t xml:space="preserve">указанията на сигналната система, правилата за управление на машината, правилата за </w:t>
      </w:r>
      <w:r w:rsidRPr="006B5A4B">
        <w:rPr>
          <w:spacing w:val="-4"/>
          <w:sz w:val="24"/>
          <w:szCs w:val="24"/>
          <w:highlight w:val="white"/>
        </w:rPr>
        <w:t>определено натоварване и допустимата скорост на работа на машината и др.</w:t>
      </w:r>
    </w:p>
    <w:p w:rsidR="0026582B" w:rsidRPr="006B5A4B" w:rsidRDefault="0026582B" w:rsidP="0026582B">
      <w:pPr>
        <w:tabs>
          <w:tab w:val="left" w:pos="720"/>
        </w:tabs>
        <w:spacing w:before="120" w:after="120" w:line="276" w:lineRule="auto"/>
        <w:jc w:val="both"/>
        <w:rPr>
          <w:sz w:val="24"/>
          <w:szCs w:val="24"/>
          <w:highlight w:val="white"/>
        </w:rPr>
      </w:pPr>
      <w:r w:rsidRPr="006B5A4B">
        <w:rPr>
          <w:spacing w:val="-4"/>
          <w:sz w:val="24"/>
          <w:szCs w:val="24"/>
          <w:highlight w:val="white"/>
        </w:rPr>
        <w:tab/>
      </w:r>
      <w:r w:rsidRPr="006B5A4B">
        <w:rPr>
          <w:sz w:val="24"/>
          <w:szCs w:val="24"/>
          <w:highlight w:val="white"/>
        </w:rPr>
        <w:t>Забранява се ползването на агрегати, машини и инструменти, които да не са обезопасени и изпитани съгласно ПТБ – гл. VІ, т.1.</w:t>
      </w:r>
    </w:p>
    <w:p w:rsidR="0026582B" w:rsidRPr="006B5A4B" w:rsidRDefault="0026582B" w:rsidP="0026582B">
      <w:pPr>
        <w:tabs>
          <w:tab w:val="left" w:pos="720"/>
        </w:tabs>
        <w:spacing w:before="120" w:after="120" w:line="276" w:lineRule="auto"/>
        <w:jc w:val="both"/>
        <w:rPr>
          <w:sz w:val="24"/>
          <w:szCs w:val="24"/>
          <w:highlight w:val="white"/>
        </w:rPr>
      </w:pPr>
      <w:r w:rsidRPr="006B5A4B">
        <w:rPr>
          <w:sz w:val="24"/>
          <w:szCs w:val="24"/>
          <w:highlight w:val="white"/>
        </w:rPr>
        <w:tab/>
        <w:t>Противопожарна охрана.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Забранява се гасенето с вода на запалени течни горива. Същото да се извършва с пясък или със специални пенообразуващи и други подходящи пожарогасителни средства;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Пушенето и паленето на огън да става на определени за целта пожаро-обезопасени места.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В случай на пожар, да не се гасят с вода варели с нефт и нефтопродукти и др;</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 xml:space="preserve">На </w:t>
      </w:r>
      <w:r w:rsidR="00E30C62">
        <w:rPr>
          <w:sz w:val="24"/>
          <w:szCs w:val="24"/>
          <w:highlight w:val="white"/>
        </w:rPr>
        <w:t>строителната</w:t>
      </w:r>
      <w:r w:rsidRPr="006B5A4B">
        <w:rPr>
          <w:sz w:val="24"/>
          <w:szCs w:val="24"/>
          <w:highlight w:val="white"/>
        </w:rPr>
        <w:t xml:space="preserve"> площадка да се осигурят пожарогасител, кофи, лопати, сандъчета с пясък;</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 xml:space="preserve">На </w:t>
      </w:r>
      <w:r w:rsidR="00E30C62">
        <w:rPr>
          <w:sz w:val="24"/>
          <w:szCs w:val="24"/>
          <w:highlight w:val="white"/>
        </w:rPr>
        <w:t>строителният</w:t>
      </w:r>
      <w:r w:rsidRPr="006B5A4B">
        <w:rPr>
          <w:sz w:val="24"/>
          <w:szCs w:val="24"/>
          <w:highlight w:val="white"/>
        </w:rPr>
        <w:t xml:space="preserve"> обект в близост до складирани горими материали да се осигурят кофпомпа за вода, съд с вместимост 200 л, вода и кофа;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pacing w:val="6"/>
          <w:sz w:val="24"/>
          <w:szCs w:val="24"/>
          <w:highlight w:val="white"/>
        </w:rPr>
        <w:tab/>
      </w:r>
      <w:r w:rsidRPr="006B5A4B">
        <w:rPr>
          <w:sz w:val="24"/>
          <w:szCs w:val="24"/>
          <w:highlight w:val="white"/>
        </w:rPr>
        <w:t>В края на работното време всеки работник е длъжен да провери и да остави в пожарнобезопасно състояние своето работно място, машините и съоръженията, с които работи;</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Територията на обекта редовно да се почиства от горими отпадъци;</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Достъпът да подръчните уреди и съоръжения за пожарогасене, до пожарните кранове и хидранти да се поддържат винаги свободни;</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Забранява се складирането на материали, съоръжения и машини, както и паркирането на превозни средства по пътя и подхода към противопожарните уреди, съоръжения и инсталациите за пожароизвестяване и пожарогасене;</w:t>
      </w:r>
    </w:p>
    <w:p w:rsidR="0026582B" w:rsidRPr="006B5A4B" w:rsidRDefault="0026582B" w:rsidP="0026582B">
      <w:pPr>
        <w:spacing w:before="120" w:after="120" w:line="276" w:lineRule="auto"/>
        <w:rPr>
          <w:b/>
          <w:bCs/>
          <w:spacing w:val="-11"/>
          <w:sz w:val="24"/>
          <w:szCs w:val="24"/>
          <w:highlight w:val="white"/>
        </w:rPr>
      </w:pPr>
    </w:p>
    <w:p w:rsidR="0026582B" w:rsidRPr="006B5A4B" w:rsidRDefault="00AA513F" w:rsidP="0026582B">
      <w:pPr>
        <w:spacing w:before="120" w:after="120" w:line="276" w:lineRule="auto"/>
        <w:ind w:firstLine="708"/>
        <w:rPr>
          <w:b/>
          <w:bCs/>
          <w:iCs/>
          <w:sz w:val="24"/>
          <w:szCs w:val="24"/>
          <w:highlight w:val="white"/>
        </w:rPr>
      </w:pPr>
      <w:r>
        <w:rPr>
          <w:b/>
          <w:bCs/>
          <w:iCs/>
          <w:sz w:val="24"/>
          <w:szCs w:val="24"/>
          <w:highlight w:val="white"/>
        </w:rPr>
        <w:t>2</w:t>
      </w:r>
      <w:r w:rsidR="0026582B" w:rsidRPr="006B5A4B">
        <w:rPr>
          <w:b/>
          <w:bCs/>
          <w:iCs/>
          <w:sz w:val="24"/>
          <w:szCs w:val="24"/>
          <w:highlight w:val="white"/>
        </w:rPr>
        <w:t>.4. БХТПБ  по ВРЕМЕ на ЕКСПЛОАТАЦИЯТА</w:t>
      </w:r>
    </w:p>
    <w:p w:rsidR="0026582B" w:rsidRPr="006B5A4B" w:rsidRDefault="009436DA" w:rsidP="0026582B">
      <w:pPr>
        <w:spacing w:before="120" w:after="120" w:line="276" w:lineRule="auto"/>
        <w:ind w:firstLine="708"/>
        <w:jc w:val="both"/>
        <w:rPr>
          <w:sz w:val="24"/>
          <w:szCs w:val="24"/>
          <w:highlight w:val="white"/>
        </w:rPr>
      </w:pPr>
      <w:r>
        <w:rPr>
          <w:sz w:val="24"/>
          <w:szCs w:val="24"/>
          <w:highlight w:val="white"/>
        </w:rPr>
        <w:t>Строителството</w:t>
      </w:r>
      <w:r w:rsidR="0026582B" w:rsidRPr="006B5A4B">
        <w:rPr>
          <w:sz w:val="24"/>
          <w:szCs w:val="24"/>
          <w:highlight w:val="white"/>
        </w:rPr>
        <w:t xml:space="preserve"> се извършват при строго съблюдаване на техниката на безопасност и охрана на труда, както и всички изисквания по ППО (Закон за здравословни и безопасни условия на труд). Задължително се прави застраховане по чл. 171 от ЗУТ и по Наредбата за задължително застраховане на работниците и служителите за риска „трудова злополука”, важащо за целия период на договора.</w:t>
      </w:r>
    </w:p>
    <w:p w:rsidR="0026582B" w:rsidRPr="006B5A4B" w:rsidRDefault="0026582B" w:rsidP="0026582B">
      <w:pPr>
        <w:spacing w:before="120" w:after="120" w:line="276" w:lineRule="auto"/>
        <w:ind w:firstLine="708"/>
        <w:jc w:val="both"/>
        <w:rPr>
          <w:spacing w:val="-3"/>
          <w:sz w:val="24"/>
          <w:szCs w:val="24"/>
          <w:highlight w:val="white"/>
        </w:rPr>
      </w:pPr>
      <w:r w:rsidRPr="006B5A4B">
        <w:rPr>
          <w:sz w:val="24"/>
          <w:szCs w:val="24"/>
          <w:highlight w:val="white"/>
        </w:rPr>
        <w:t>Работодателите и лицата, които ръководят и/или управляват трудовите процеси, се задължават да осигурят и утвърдят инструкции по безопасност, хигиена на труда и пожарна безопасност (БХТПБ) за отделните видове работни места съгласно изискванията по безопасност на труда, установени в нормативните актове, стандартизационните документи и</w:t>
      </w:r>
      <w:r w:rsidRPr="006B5A4B">
        <w:rPr>
          <w:spacing w:val="-4"/>
          <w:sz w:val="24"/>
          <w:szCs w:val="24"/>
          <w:highlight w:val="white"/>
        </w:rPr>
        <w:t xml:space="preserve"> </w:t>
      </w:r>
      <w:r w:rsidRPr="006B5A4B">
        <w:rPr>
          <w:spacing w:val="-3"/>
          <w:sz w:val="24"/>
          <w:szCs w:val="24"/>
          <w:highlight w:val="white"/>
        </w:rPr>
        <w:t>паспортите на работното оборудване.</w:t>
      </w:r>
    </w:p>
    <w:p w:rsidR="0026582B" w:rsidRPr="006B5A4B" w:rsidRDefault="0026582B" w:rsidP="0026582B">
      <w:pPr>
        <w:spacing w:before="120" w:after="120" w:line="276" w:lineRule="auto"/>
        <w:ind w:firstLine="708"/>
        <w:jc w:val="both"/>
        <w:rPr>
          <w:sz w:val="24"/>
          <w:szCs w:val="24"/>
          <w:highlight w:val="white"/>
        </w:rPr>
      </w:pPr>
      <w:r w:rsidRPr="006B5A4B">
        <w:rPr>
          <w:spacing w:val="-2"/>
          <w:sz w:val="24"/>
          <w:szCs w:val="24"/>
          <w:highlight w:val="white"/>
        </w:rPr>
        <w:t>Инструкциите по БХТПБ се изработват в обхват и със съдържание, както следва:</w:t>
      </w:r>
    </w:p>
    <w:p w:rsidR="0026582B" w:rsidRPr="006B5A4B" w:rsidRDefault="0026582B" w:rsidP="0026582B">
      <w:pPr>
        <w:tabs>
          <w:tab w:val="left" w:pos="900"/>
        </w:tabs>
        <w:spacing w:before="120" w:after="120" w:line="276" w:lineRule="auto"/>
        <w:jc w:val="both"/>
        <w:rPr>
          <w:spacing w:val="-37"/>
          <w:sz w:val="24"/>
          <w:szCs w:val="24"/>
          <w:highlight w:val="white"/>
        </w:rPr>
      </w:pPr>
      <w:r w:rsidRPr="006B5A4B">
        <w:rPr>
          <w:spacing w:val="1"/>
          <w:sz w:val="24"/>
          <w:szCs w:val="24"/>
          <w:highlight w:val="white"/>
        </w:rPr>
        <w:tab/>
        <w:t xml:space="preserve">   - правата,   задълженията   и   отговорностите   на   лицата,   които   ръководят   или </w:t>
      </w:r>
      <w:r w:rsidRPr="006B5A4B">
        <w:rPr>
          <w:spacing w:val="-5"/>
          <w:sz w:val="24"/>
          <w:szCs w:val="24"/>
          <w:highlight w:val="white"/>
        </w:rPr>
        <w:t>управляват трудовите процеси;</w:t>
      </w:r>
    </w:p>
    <w:p w:rsidR="0026582B" w:rsidRPr="006B5A4B" w:rsidRDefault="0026582B" w:rsidP="0026582B">
      <w:pPr>
        <w:tabs>
          <w:tab w:val="left" w:pos="900"/>
        </w:tabs>
        <w:spacing w:before="120" w:after="120" w:line="276" w:lineRule="auto"/>
        <w:jc w:val="both"/>
        <w:rPr>
          <w:spacing w:val="-18"/>
          <w:sz w:val="24"/>
          <w:szCs w:val="24"/>
          <w:highlight w:val="white"/>
        </w:rPr>
      </w:pPr>
      <w:r>
        <w:rPr>
          <w:spacing w:val="-1"/>
          <w:sz w:val="24"/>
          <w:szCs w:val="24"/>
          <w:highlight w:val="white"/>
        </w:rPr>
        <w:tab/>
      </w:r>
      <w:r w:rsidRPr="006B5A4B">
        <w:rPr>
          <w:spacing w:val="-1"/>
          <w:sz w:val="24"/>
          <w:szCs w:val="24"/>
          <w:highlight w:val="white"/>
        </w:rPr>
        <w:t xml:space="preserve">- изискваната правоспособност или квалификация на производствения </w:t>
      </w:r>
      <w:r w:rsidRPr="006B5A4B">
        <w:rPr>
          <w:spacing w:val="-9"/>
          <w:sz w:val="24"/>
          <w:szCs w:val="24"/>
          <w:highlight w:val="white"/>
        </w:rPr>
        <w:t>персонал;</w:t>
      </w:r>
    </w:p>
    <w:p w:rsidR="0026582B" w:rsidRPr="006B5A4B" w:rsidRDefault="0026582B" w:rsidP="0026582B">
      <w:pPr>
        <w:tabs>
          <w:tab w:val="left" w:pos="900"/>
        </w:tabs>
        <w:spacing w:before="120" w:after="120" w:line="276" w:lineRule="auto"/>
        <w:jc w:val="both"/>
        <w:rPr>
          <w:spacing w:val="-18"/>
          <w:sz w:val="24"/>
          <w:szCs w:val="24"/>
          <w:highlight w:val="white"/>
        </w:rPr>
      </w:pPr>
      <w:r>
        <w:rPr>
          <w:sz w:val="24"/>
          <w:szCs w:val="24"/>
          <w:highlight w:val="white"/>
        </w:rPr>
        <w:tab/>
      </w:r>
      <w:r w:rsidRPr="006B5A4B">
        <w:rPr>
          <w:sz w:val="24"/>
          <w:szCs w:val="24"/>
          <w:highlight w:val="white"/>
        </w:rPr>
        <w:t xml:space="preserve">- изискванията по БХТПБ преди започване, през време и при прекъсване, </w:t>
      </w:r>
      <w:r w:rsidRPr="006B5A4B">
        <w:rPr>
          <w:spacing w:val="-5"/>
          <w:sz w:val="24"/>
          <w:szCs w:val="24"/>
          <w:highlight w:val="white"/>
        </w:rPr>
        <w:t>преустановяване и завършване на работата;</w:t>
      </w:r>
    </w:p>
    <w:p w:rsidR="0026582B" w:rsidRPr="006B5A4B" w:rsidRDefault="0026582B" w:rsidP="0026582B">
      <w:pPr>
        <w:tabs>
          <w:tab w:val="left" w:pos="900"/>
        </w:tabs>
        <w:spacing w:before="120" w:after="120" w:line="276" w:lineRule="auto"/>
        <w:jc w:val="both"/>
        <w:rPr>
          <w:spacing w:val="-19"/>
          <w:sz w:val="24"/>
          <w:szCs w:val="24"/>
          <w:highlight w:val="white"/>
        </w:rPr>
      </w:pPr>
      <w:r>
        <w:rPr>
          <w:spacing w:val="-1"/>
          <w:sz w:val="24"/>
          <w:szCs w:val="24"/>
          <w:highlight w:val="white"/>
        </w:rPr>
        <w:tab/>
      </w:r>
      <w:r w:rsidRPr="006B5A4B">
        <w:rPr>
          <w:spacing w:val="-1"/>
          <w:sz w:val="24"/>
          <w:szCs w:val="24"/>
          <w:highlight w:val="white"/>
        </w:rPr>
        <w:t xml:space="preserve">- изискванията     по     БХТПБ,     на    които     трябва    да    отговарят     ползваните </w:t>
      </w:r>
      <w:r w:rsidRPr="006B5A4B">
        <w:rPr>
          <w:spacing w:val="-5"/>
          <w:sz w:val="24"/>
          <w:szCs w:val="24"/>
          <w:highlight w:val="white"/>
        </w:rPr>
        <w:t>машини и другото работно оборудване;</w:t>
      </w:r>
    </w:p>
    <w:p w:rsidR="0026582B" w:rsidRPr="006B5A4B" w:rsidRDefault="0026582B" w:rsidP="0026582B">
      <w:pPr>
        <w:tabs>
          <w:tab w:val="left" w:pos="900"/>
        </w:tabs>
        <w:spacing w:before="120" w:after="120" w:line="276" w:lineRule="auto"/>
        <w:jc w:val="both"/>
        <w:rPr>
          <w:spacing w:val="-23"/>
          <w:sz w:val="24"/>
          <w:szCs w:val="24"/>
          <w:highlight w:val="white"/>
        </w:rPr>
      </w:pPr>
      <w:r>
        <w:rPr>
          <w:spacing w:val="-4"/>
          <w:sz w:val="24"/>
          <w:szCs w:val="24"/>
          <w:highlight w:val="white"/>
        </w:rPr>
        <w:tab/>
      </w:r>
      <w:r w:rsidRPr="006B5A4B">
        <w:rPr>
          <w:spacing w:val="-4"/>
          <w:sz w:val="24"/>
          <w:szCs w:val="24"/>
          <w:highlight w:val="white"/>
        </w:rPr>
        <w:t>- средствата за индивидуална защита, които трябва да се ползват;</w:t>
      </w:r>
    </w:p>
    <w:p w:rsidR="0026582B" w:rsidRPr="006B5A4B" w:rsidRDefault="0026582B" w:rsidP="0026582B">
      <w:pPr>
        <w:tabs>
          <w:tab w:val="left" w:pos="900"/>
        </w:tabs>
        <w:spacing w:before="120" w:after="120" w:line="276" w:lineRule="auto"/>
        <w:jc w:val="both"/>
        <w:rPr>
          <w:spacing w:val="-20"/>
          <w:sz w:val="24"/>
          <w:szCs w:val="24"/>
          <w:highlight w:val="white"/>
        </w:rPr>
      </w:pPr>
      <w:r>
        <w:rPr>
          <w:spacing w:val="-4"/>
          <w:sz w:val="24"/>
          <w:szCs w:val="24"/>
          <w:highlight w:val="white"/>
        </w:rPr>
        <w:tab/>
      </w:r>
      <w:r w:rsidRPr="006B5A4B">
        <w:rPr>
          <w:spacing w:val="-4"/>
          <w:sz w:val="24"/>
          <w:szCs w:val="24"/>
          <w:highlight w:val="white"/>
        </w:rPr>
        <w:t>- други изисквания, които се налагат от конкретните условия на работа;</w:t>
      </w:r>
    </w:p>
    <w:p w:rsidR="0026582B" w:rsidRPr="006B5A4B" w:rsidRDefault="0026582B" w:rsidP="0026582B">
      <w:pPr>
        <w:tabs>
          <w:tab w:val="left" w:pos="900"/>
        </w:tabs>
        <w:spacing w:before="120" w:after="120" w:line="276" w:lineRule="auto"/>
        <w:jc w:val="both"/>
        <w:rPr>
          <w:spacing w:val="-20"/>
          <w:sz w:val="24"/>
          <w:szCs w:val="24"/>
          <w:highlight w:val="white"/>
        </w:rPr>
      </w:pPr>
      <w:r>
        <w:rPr>
          <w:spacing w:val="7"/>
          <w:sz w:val="24"/>
          <w:szCs w:val="24"/>
          <w:highlight w:val="white"/>
        </w:rPr>
        <w:tab/>
      </w:r>
      <w:r w:rsidRPr="006B5A4B">
        <w:rPr>
          <w:spacing w:val="7"/>
          <w:sz w:val="24"/>
          <w:szCs w:val="24"/>
          <w:highlight w:val="white"/>
        </w:rPr>
        <w:t xml:space="preserve">- условията за принудително и аварийно преустановяване на работата, мерки за </w:t>
      </w:r>
      <w:r w:rsidRPr="006B5A4B">
        <w:rPr>
          <w:spacing w:val="2"/>
          <w:sz w:val="24"/>
          <w:szCs w:val="24"/>
          <w:highlight w:val="white"/>
        </w:rPr>
        <w:t xml:space="preserve">предотвратяване     и     ликвидиране     на     аварии     и     оказване     на     първа </w:t>
      </w:r>
      <w:r w:rsidRPr="006B5A4B">
        <w:rPr>
          <w:spacing w:val="-5"/>
          <w:sz w:val="24"/>
          <w:szCs w:val="24"/>
          <w:highlight w:val="white"/>
        </w:rPr>
        <w:t>долекарска помощ при злополука и др.;</w:t>
      </w:r>
    </w:p>
    <w:p w:rsidR="0026582B" w:rsidRPr="006B5A4B" w:rsidRDefault="0026582B" w:rsidP="0026582B">
      <w:pPr>
        <w:tabs>
          <w:tab w:val="left" w:pos="900"/>
        </w:tabs>
        <w:spacing w:before="120" w:after="120" w:line="276" w:lineRule="auto"/>
        <w:jc w:val="both"/>
        <w:rPr>
          <w:spacing w:val="-20"/>
          <w:sz w:val="24"/>
          <w:szCs w:val="24"/>
          <w:highlight w:val="white"/>
        </w:rPr>
      </w:pPr>
      <w:r w:rsidRPr="006B5A4B">
        <w:rPr>
          <w:spacing w:val="-5"/>
          <w:sz w:val="24"/>
          <w:szCs w:val="24"/>
          <w:highlight w:val="white"/>
        </w:rPr>
        <w:tab/>
        <w:t xml:space="preserve">- местата за поставяне на знаците за безопасност на труда и противопожарна охрана, за описанията на сигналите, подавани с ръка , и словесните съобщения, които трябва да се подават при работа с кранове и повдигателни съоръжения.  </w:t>
      </w:r>
      <w:r w:rsidR="00DC6F19">
        <w:rPr>
          <w:spacing w:val="-5"/>
          <w:sz w:val="24"/>
          <w:szCs w:val="24"/>
          <w:highlight w:val="white"/>
        </w:rPr>
        <w:t>Р</w:t>
      </w:r>
      <w:r w:rsidRPr="006B5A4B">
        <w:rPr>
          <w:spacing w:val="-5"/>
          <w:sz w:val="24"/>
          <w:szCs w:val="24"/>
          <w:highlight w:val="white"/>
        </w:rPr>
        <w:t>ъководителите са длъжни да осигуряват безопасни и здравословни условия на труд за всички работници. Трудови договори могат да се сключват само с лица, които отговарят на изискванията на Кодекса на труда. В случаите ,когато се изисква лицата да са правоспособни или да имат необходимата квалификация за съответната работа или работно място, същите трябва да притежават съответния документ.</w:t>
      </w:r>
    </w:p>
    <w:p w:rsidR="0026582B" w:rsidRPr="006B5A4B" w:rsidRDefault="0026582B" w:rsidP="0026582B">
      <w:pPr>
        <w:tabs>
          <w:tab w:val="left" w:pos="900"/>
        </w:tabs>
        <w:spacing w:before="120" w:after="120" w:line="276" w:lineRule="auto"/>
        <w:jc w:val="both"/>
        <w:rPr>
          <w:spacing w:val="-23"/>
          <w:sz w:val="24"/>
          <w:szCs w:val="24"/>
          <w:highlight w:val="white"/>
        </w:rPr>
      </w:pPr>
      <w:r w:rsidRPr="006B5A4B">
        <w:rPr>
          <w:spacing w:val="-4"/>
          <w:sz w:val="24"/>
          <w:szCs w:val="24"/>
          <w:highlight w:val="white"/>
        </w:rPr>
        <w:tab/>
        <w:t>- средствата за индивидуална защита, които трябва да се ползват;</w:t>
      </w:r>
    </w:p>
    <w:p w:rsidR="0026582B" w:rsidRPr="006B5A4B" w:rsidRDefault="0026582B" w:rsidP="0026582B">
      <w:pPr>
        <w:tabs>
          <w:tab w:val="left" w:pos="900"/>
        </w:tabs>
        <w:spacing w:before="120" w:after="120" w:line="276" w:lineRule="auto"/>
        <w:jc w:val="both"/>
        <w:rPr>
          <w:spacing w:val="-20"/>
          <w:sz w:val="24"/>
          <w:szCs w:val="24"/>
          <w:highlight w:val="white"/>
        </w:rPr>
      </w:pPr>
      <w:r w:rsidRPr="006B5A4B">
        <w:rPr>
          <w:spacing w:val="-4"/>
          <w:sz w:val="24"/>
          <w:szCs w:val="24"/>
          <w:highlight w:val="white"/>
        </w:rPr>
        <w:tab/>
        <w:t>- други изисквания, които се налагат от конкретните условия на работа;</w:t>
      </w:r>
    </w:p>
    <w:p w:rsidR="0026582B" w:rsidRPr="006B5A4B" w:rsidRDefault="0026582B" w:rsidP="0026582B">
      <w:pPr>
        <w:tabs>
          <w:tab w:val="left" w:pos="900"/>
        </w:tabs>
        <w:spacing w:before="120" w:after="120" w:line="276" w:lineRule="auto"/>
        <w:jc w:val="both"/>
        <w:rPr>
          <w:sz w:val="24"/>
          <w:szCs w:val="24"/>
          <w:highlight w:val="white"/>
        </w:rPr>
      </w:pPr>
      <w:r w:rsidRPr="006B5A4B">
        <w:rPr>
          <w:spacing w:val="7"/>
          <w:sz w:val="24"/>
          <w:szCs w:val="24"/>
          <w:highlight w:val="white"/>
        </w:rPr>
        <w:tab/>
      </w:r>
      <w:r w:rsidRPr="006B5A4B">
        <w:rPr>
          <w:sz w:val="24"/>
          <w:szCs w:val="24"/>
          <w:highlight w:val="white"/>
        </w:rPr>
        <w:t>- условията за принудително и аварийно преустановяване на работата, мерки за предотвратяване     и     ликвидиране     на     аварии     и     оказване     на     първа долекарска помощ при злополука и др.;</w:t>
      </w:r>
    </w:p>
    <w:p w:rsidR="0026582B" w:rsidRPr="006B5A4B" w:rsidRDefault="0026582B" w:rsidP="0026582B">
      <w:pPr>
        <w:tabs>
          <w:tab w:val="left" w:pos="900"/>
        </w:tabs>
        <w:spacing w:before="120" w:after="120" w:line="276" w:lineRule="auto"/>
        <w:jc w:val="both"/>
        <w:rPr>
          <w:sz w:val="24"/>
          <w:szCs w:val="24"/>
          <w:highlight w:val="white"/>
        </w:rPr>
      </w:pPr>
      <w:r w:rsidRPr="006B5A4B">
        <w:rPr>
          <w:sz w:val="24"/>
          <w:szCs w:val="24"/>
          <w:highlight w:val="white"/>
        </w:rPr>
        <w:tab/>
        <w:t>- местата за поставяне на знаците за безопасност на труда и противопожарна охрана, за описанията на сигналите, подавани с ръка , и словесните съобщения, които трябва да се подават при работа с кранове и повдигателни съоръжения. Ръководителите са длъжни да осигуряват безопасни и здравословни условия на труд за всички работници.Трудови договори могат да се сключват само с лица, които отговарят на изискванията на Кодекса на труда. В случаите ,когато се изисква лицата да са правоспособни или да имат необходимата квалификация за съответната работа или работно място, същите трябва да притежават съответния документ.</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Забранява се допускането на работа на лица, които:</w:t>
      </w:r>
    </w:p>
    <w:p w:rsidR="0026582B" w:rsidRPr="006B5A4B" w:rsidRDefault="0026582B" w:rsidP="0026582B">
      <w:pPr>
        <w:tabs>
          <w:tab w:val="left" w:pos="720"/>
        </w:tabs>
        <w:spacing w:before="120" w:after="120" w:line="276" w:lineRule="auto"/>
        <w:jc w:val="both"/>
        <w:rPr>
          <w:spacing w:val="-5"/>
          <w:sz w:val="24"/>
          <w:szCs w:val="24"/>
          <w:highlight w:val="white"/>
        </w:rPr>
      </w:pPr>
      <w:r w:rsidRPr="006B5A4B">
        <w:rPr>
          <w:spacing w:val="-5"/>
          <w:sz w:val="24"/>
          <w:szCs w:val="24"/>
          <w:highlight w:val="white"/>
        </w:rPr>
        <w:tab/>
        <w:t>- Не са назначени в съответствие с изискванията;</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Не са съответно инструктирани и обучени по БХТПБ;</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Не са запознати с плана за ликвидиране на аварии;</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Не са снабдени или не ползват съответно изискващите се работно облекло, обувки, лични предпазни средства и обезопасени инструменти;</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Имат противопоказни заболявания спрямо условията на работата, която им се възлага; са правоспособни или имат съответна квалификация, но са преместени на друго работно място и не са преминали инструктаж за условията на новото им работно място;</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Са в нетрезво състояние или са под въздействието на други упойващи средства.</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Лицата, които постъпват на работа, се инструктират за правилата по БХТПБ и подлежат на медицински прегледи по Наредба №3 за задължителните предварителни и периодични медицински прегледи( обн.,ДВ, бр. 16 от 1987, изм. бр.65 от 1991 и бр. 102 от 1994 год., 78 от 2005 г.) и Наредба 5 за осигуряване на здравословни и безопасни условия на труд на работниците по срочно трудово правоотношение или временно трудово правоотношение(ДВ, бр.43 от 2001 г.)</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Работодателят е задължен да осигурява специално работно облекло и лични предпазни средства в съответствие с Наредба № 3 за минималните изисквания за безопасност и опазване на здравето на работещите при използване на лични предпазни средства на работното място.(ДВ, бр.46 от 2001 г.)</w:t>
      </w:r>
    </w:p>
    <w:p w:rsidR="0026582B" w:rsidRPr="006B5A4B" w:rsidRDefault="0026582B" w:rsidP="0026582B">
      <w:pPr>
        <w:spacing w:before="120" w:after="120" w:line="276" w:lineRule="auto"/>
        <w:ind w:right="5" w:firstLine="708"/>
        <w:jc w:val="both"/>
        <w:rPr>
          <w:spacing w:val="-1"/>
          <w:sz w:val="24"/>
          <w:szCs w:val="24"/>
          <w:highlight w:val="white"/>
        </w:rPr>
      </w:pPr>
      <w:r w:rsidRPr="006B5A4B">
        <w:rPr>
          <w:spacing w:val="-1"/>
          <w:sz w:val="24"/>
          <w:szCs w:val="24"/>
          <w:highlight w:val="white"/>
        </w:rPr>
        <w:t>Възложителят и упълномощените държавни органи извършват планови и внезапни проверки за гарантиране безопасни условия на труд по отношение на:</w:t>
      </w:r>
    </w:p>
    <w:p w:rsidR="0026582B" w:rsidRPr="006B5A4B" w:rsidRDefault="0026582B" w:rsidP="0026582B">
      <w:pPr>
        <w:spacing w:before="120" w:after="120" w:line="276" w:lineRule="auto"/>
        <w:ind w:firstLine="708"/>
        <w:jc w:val="both"/>
        <w:rPr>
          <w:spacing w:val="-1"/>
          <w:sz w:val="24"/>
          <w:szCs w:val="24"/>
          <w:highlight w:val="white"/>
        </w:rPr>
      </w:pPr>
      <w:r>
        <w:rPr>
          <w:spacing w:val="-1"/>
          <w:sz w:val="24"/>
          <w:szCs w:val="24"/>
          <w:highlight w:val="white"/>
        </w:rPr>
        <w:t xml:space="preserve">- </w:t>
      </w:r>
      <w:r w:rsidRPr="006B5A4B">
        <w:rPr>
          <w:spacing w:val="-1"/>
          <w:sz w:val="24"/>
          <w:szCs w:val="24"/>
          <w:highlight w:val="white"/>
        </w:rPr>
        <w:t>наличие на  координатор по безопасност и план по безопасност на обекта,  ако е необходим;</w:t>
      </w:r>
    </w:p>
    <w:p w:rsidR="0026582B" w:rsidRPr="006B5A4B" w:rsidRDefault="0026582B" w:rsidP="0026582B">
      <w:pPr>
        <w:spacing w:before="120" w:after="120" w:line="276" w:lineRule="auto"/>
        <w:ind w:firstLine="708"/>
        <w:jc w:val="both"/>
        <w:rPr>
          <w:spacing w:val="-1"/>
          <w:sz w:val="24"/>
          <w:szCs w:val="24"/>
          <w:highlight w:val="white"/>
        </w:rPr>
      </w:pPr>
      <w:r w:rsidRPr="006B5A4B">
        <w:rPr>
          <w:spacing w:val="-1"/>
          <w:sz w:val="24"/>
          <w:szCs w:val="24"/>
          <w:highlight w:val="white"/>
        </w:rPr>
        <w:t>- 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26582B" w:rsidRPr="006B5A4B" w:rsidRDefault="0026582B" w:rsidP="0026582B">
      <w:pPr>
        <w:spacing w:before="120" w:after="120" w:line="276" w:lineRule="auto"/>
        <w:ind w:firstLine="708"/>
        <w:jc w:val="both"/>
        <w:rPr>
          <w:spacing w:val="-1"/>
          <w:sz w:val="24"/>
          <w:szCs w:val="24"/>
          <w:highlight w:val="white"/>
        </w:rPr>
      </w:pPr>
      <w:r w:rsidRPr="006B5A4B">
        <w:rPr>
          <w:spacing w:val="-1"/>
          <w:sz w:val="24"/>
          <w:szCs w:val="24"/>
          <w:highlight w:val="white"/>
        </w:rPr>
        <w:t xml:space="preserve">-  наличие на обекта  и  ползване  на  ЛПС  – каски,  колани,  ръкавици, предпазни  шлемове и др.; </w:t>
      </w:r>
    </w:p>
    <w:p w:rsidR="0026582B" w:rsidRPr="006B5A4B" w:rsidRDefault="0026582B" w:rsidP="0026582B">
      <w:pPr>
        <w:spacing w:before="120" w:after="120" w:line="276" w:lineRule="auto"/>
        <w:ind w:firstLine="708"/>
        <w:jc w:val="both"/>
        <w:rPr>
          <w:strike/>
          <w:spacing w:val="-1"/>
          <w:sz w:val="24"/>
          <w:szCs w:val="24"/>
          <w:highlight w:val="white"/>
        </w:rPr>
      </w:pPr>
      <w:r w:rsidRPr="006B5A4B">
        <w:rPr>
          <w:spacing w:val="-1"/>
          <w:sz w:val="24"/>
          <w:szCs w:val="24"/>
          <w:highlight w:val="white"/>
        </w:rPr>
        <w:t xml:space="preserve">На обекта се въвежда “Книга за инструктаж” на работното място, периодичен и извънреден инструктаж по безопасност, хигиена на труда и противопожарна охрана. </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 xml:space="preserve">Изискванията по отношение на опазване на околната среда трябва да отговарят на всички нормативни актове на законодателството в Р. България в тази област. Околното пространство да се поддържа чисто. Разбъркване на смеси да става в предварително приготвени съдове и корита. </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Да се спазва Закона за управление на отпадъците и всички нормативни актове на законодателството в Република България в тази област.</w:t>
      </w:r>
    </w:p>
    <w:p w:rsidR="0026582B" w:rsidRPr="006B5A4B" w:rsidRDefault="0026582B" w:rsidP="0026582B">
      <w:pPr>
        <w:tabs>
          <w:tab w:val="left" w:pos="7183"/>
        </w:tabs>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DC6F19" w:rsidRDefault="00DC6F19" w:rsidP="0026582B">
      <w:pPr>
        <w:spacing w:before="120" w:after="120" w:line="0" w:lineRule="atLeast"/>
        <w:ind w:right="-3"/>
        <w:rPr>
          <w:b/>
          <w:sz w:val="24"/>
          <w:szCs w:val="24"/>
        </w:rPr>
      </w:pPr>
    </w:p>
    <w:p w:rsidR="00DC6F19" w:rsidRDefault="00DC6F19" w:rsidP="0026582B">
      <w:pPr>
        <w:spacing w:before="120" w:after="120" w:line="0" w:lineRule="atLeast"/>
        <w:ind w:right="-3"/>
        <w:rPr>
          <w:b/>
          <w:sz w:val="24"/>
          <w:szCs w:val="24"/>
        </w:rPr>
      </w:pPr>
    </w:p>
    <w:p w:rsidR="00DC6F19" w:rsidRDefault="00DC6F19" w:rsidP="0026582B">
      <w:pPr>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5E0252" w:rsidRDefault="005E0252" w:rsidP="00581985">
      <w:pPr>
        <w:spacing w:before="120" w:after="120" w:line="0" w:lineRule="atLeast"/>
        <w:rPr>
          <w:b/>
          <w:sz w:val="52"/>
          <w:szCs w:val="52"/>
        </w:rPr>
      </w:pPr>
    </w:p>
    <w:p w:rsidR="005E0252" w:rsidRDefault="005E0252" w:rsidP="0026582B">
      <w:pPr>
        <w:spacing w:before="120" w:after="120" w:line="0" w:lineRule="atLeast"/>
        <w:jc w:val="center"/>
        <w:rPr>
          <w:b/>
          <w:sz w:val="52"/>
          <w:szCs w:val="52"/>
        </w:rPr>
      </w:pPr>
    </w:p>
    <w:p w:rsidR="0027646C" w:rsidRDefault="0027646C" w:rsidP="0026582B">
      <w:pPr>
        <w:spacing w:before="120" w:after="120" w:line="0" w:lineRule="atLeast"/>
        <w:jc w:val="center"/>
        <w:rPr>
          <w:b/>
          <w:sz w:val="52"/>
          <w:szCs w:val="52"/>
        </w:rPr>
      </w:pPr>
    </w:p>
    <w:p w:rsidR="0026582B" w:rsidRDefault="0026582B" w:rsidP="0026582B">
      <w:pPr>
        <w:spacing w:before="120" w:after="120" w:line="0" w:lineRule="atLeast"/>
        <w:jc w:val="center"/>
        <w:rPr>
          <w:b/>
          <w:sz w:val="52"/>
          <w:szCs w:val="52"/>
        </w:rPr>
      </w:pPr>
      <w:r>
        <w:rPr>
          <w:b/>
          <w:sz w:val="52"/>
          <w:szCs w:val="52"/>
        </w:rPr>
        <w:t>ТОМ ІV</w:t>
      </w:r>
    </w:p>
    <w:p w:rsidR="0026582B" w:rsidRDefault="0026582B" w:rsidP="0026582B">
      <w:pPr>
        <w:spacing w:before="120" w:after="120" w:line="0" w:lineRule="atLeast"/>
        <w:jc w:val="center"/>
        <w:rPr>
          <w:b/>
          <w:sz w:val="52"/>
          <w:szCs w:val="52"/>
        </w:rPr>
      </w:pPr>
    </w:p>
    <w:p w:rsidR="0026582B" w:rsidRDefault="0026582B" w:rsidP="0026582B">
      <w:pPr>
        <w:spacing w:before="120" w:after="120" w:line="0" w:lineRule="atLeast"/>
        <w:jc w:val="center"/>
        <w:rPr>
          <w:b/>
          <w:sz w:val="52"/>
          <w:szCs w:val="52"/>
        </w:rPr>
      </w:pPr>
      <w:r w:rsidRPr="00807D18">
        <w:rPr>
          <w:b/>
          <w:sz w:val="52"/>
          <w:szCs w:val="52"/>
        </w:rPr>
        <w:t>ОБРАЗЦИ</w:t>
      </w: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Pr="00882217" w:rsidRDefault="005D51DA" w:rsidP="0026582B">
      <w:pPr>
        <w:spacing w:before="120" w:after="120" w:line="0" w:lineRule="atLeast"/>
        <w:jc w:val="center"/>
        <w:rPr>
          <w:b/>
          <w:sz w:val="52"/>
          <w:szCs w:val="52"/>
          <w:lang w:val="en-US"/>
        </w:rPr>
      </w:pPr>
    </w:p>
    <w:p w:rsidR="005D51DA" w:rsidRPr="00807D18" w:rsidRDefault="005D51DA" w:rsidP="0026582B">
      <w:pPr>
        <w:spacing w:before="120" w:after="120" w:line="0" w:lineRule="atLeast"/>
        <w:jc w:val="center"/>
        <w:rPr>
          <w:b/>
          <w:sz w:val="52"/>
          <w:szCs w:val="52"/>
        </w:rPr>
      </w:pPr>
    </w:p>
    <w:p w:rsidR="0026582B" w:rsidRPr="00110A98" w:rsidRDefault="0026582B" w:rsidP="001C2C26">
      <w:pPr>
        <w:pStyle w:val="20"/>
        <w:keepNext w:val="0"/>
        <w:numPr>
          <w:ilvl w:val="0"/>
          <w:numId w:val="15"/>
        </w:numPr>
        <w:pBdr>
          <w:top w:val="single" w:sz="4" w:space="1" w:color="auto"/>
          <w:bottom w:val="single" w:sz="4" w:space="1" w:color="auto"/>
        </w:pBdr>
        <w:spacing w:after="240" w:line="0" w:lineRule="atLeast"/>
        <w:ind w:left="3261" w:hanging="3261"/>
        <w:jc w:val="right"/>
        <w:rPr>
          <w:rFonts w:ascii="Times New Roman" w:hAnsi="Times New Roman"/>
          <w:sz w:val="48"/>
          <w:szCs w:val="48"/>
        </w:rPr>
      </w:pPr>
    </w:p>
    <w:p w:rsidR="0026582B" w:rsidRPr="007C2060" w:rsidRDefault="0026582B" w:rsidP="0026582B">
      <w:pPr>
        <w:pStyle w:val="a7"/>
        <w:spacing w:before="120" w:after="120" w:line="0" w:lineRule="atLeast"/>
        <w:jc w:val="center"/>
        <w:rPr>
          <w:iCs/>
          <w:lang w:val="en-US"/>
        </w:rPr>
      </w:pPr>
    </w:p>
    <w:p w:rsidR="0026582B" w:rsidRPr="007C2060" w:rsidRDefault="0026582B" w:rsidP="0026582B">
      <w:pPr>
        <w:pStyle w:val="a7"/>
        <w:spacing w:before="120" w:after="120" w:line="0" w:lineRule="atLeast"/>
        <w:jc w:val="center"/>
        <w:rPr>
          <w:iCs/>
        </w:rPr>
      </w:pPr>
      <w:r w:rsidRPr="007C2060">
        <w:rPr>
          <w:iCs/>
        </w:rPr>
        <w:t>……………………………………………………………………….</w:t>
      </w:r>
    </w:p>
    <w:p w:rsidR="0026582B" w:rsidRPr="007C2060" w:rsidRDefault="0026582B" w:rsidP="0026582B">
      <w:pPr>
        <w:pStyle w:val="a7"/>
        <w:spacing w:before="120" w:after="120" w:line="0" w:lineRule="atLeast"/>
        <w:jc w:val="center"/>
        <w:rPr>
          <w:i/>
          <w:iCs/>
        </w:rPr>
      </w:pPr>
      <w:r w:rsidRPr="007C2060">
        <w:rPr>
          <w:i/>
          <w:iCs/>
        </w:rPr>
        <w:t>[Наименование на участника]</w:t>
      </w:r>
    </w:p>
    <w:p w:rsidR="0026582B" w:rsidRPr="007C2060" w:rsidRDefault="0026582B" w:rsidP="0026582B">
      <w:pPr>
        <w:spacing w:before="120" w:after="120" w:line="0" w:lineRule="atLeast"/>
        <w:rPr>
          <w:b/>
        </w:rPr>
      </w:pPr>
    </w:p>
    <w:p w:rsidR="0026582B" w:rsidRDefault="0026582B" w:rsidP="0026582B">
      <w:pPr>
        <w:pStyle w:val="aa"/>
        <w:spacing w:before="120" w:line="0" w:lineRule="atLeast"/>
        <w:jc w:val="center"/>
        <w:rPr>
          <w:b/>
          <w:bCs/>
          <w:sz w:val="32"/>
          <w:szCs w:val="32"/>
        </w:rPr>
      </w:pPr>
      <w:r w:rsidRPr="00110A98">
        <w:rPr>
          <w:b/>
          <w:bCs/>
          <w:sz w:val="32"/>
          <w:szCs w:val="32"/>
        </w:rPr>
        <w:t>ЗАЯВЛЕНИЕ ЗА УЧАСТИЕ</w:t>
      </w:r>
    </w:p>
    <w:p w:rsidR="0026582B" w:rsidRPr="00110A98" w:rsidRDefault="0026582B" w:rsidP="0026582B">
      <w:pPr>
        <w:pStyle w:val="aa"/>
        <w:spacing w:before="120" w:line="0" w:lineRule="atLeast"/>
        <w:jc w:val="center"/>
        <w:rPr>
          <w:b/>
          <w:bCs/>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03"/>
      </w:tblGrid>
      <w:tr w:rsidR="0026582B" w:rsidRPr="007C2060">
        <w:tc>
          <w:tcPr>
            <w:tcW w:w="3085" w:type="dxa"/>
          </w:tcPr>
          <w:p w:rsidR="0026582B" w:rsidRPr="007C2060" w:rsidRDefault="0026582B" w:rsidP="0026582B">
            <w:pPr>
              <w:pStyle w:val="aa"/>
              <w:spacing w:before="120" w:line="0" w:lineRule="atLeast"/>
              <w:rPr>
                <w:b/>
                <w:bCs/>
              </w:rPr>
            </w:pPr>
            <w:r w:rsidRPr="007C2060">
              <w:rPr>
                <w:b/>
                <w:bCs/>
              </w:rPr>
              <w:t>Наименование на обществената поръчката:</w:t>
            </w:r>
          </w:p>
        </w:tc>
        <w:tc>
          <w:tcPr>
            <w:tcW w:w="6203" w:type="dxa"/>
          </w:tcPr>
          <w:p w:rsidR="0026582B" w:rsidRPr="007C2060" w:rsidRDefault="0026582B" w:rsidP="0026582B">
            <w:pPr>
              <w:pStyle w:val="aa"/>
              <w:spacing w:before="120" w:line="0" w:lineRule="atLeast"/>
              <w:rPr>
                <w:b/>
                <w:bCs/>
              </w:rPr>
            </w:pPr>
          </w:p>
        </w:tc>
      </w:tr>
    </w:tbl>
    <w:p w:rsidR="0026582B" w:rsidRPr="007C2060" w:rsidRDefault="0026582B" w:rsidP="0026582B">
      <w:pPr>
        <w:pStyle w:val="aa"/>
        <w:spacing w:before="120" w:line="0" w:lineRule="atLeast"/>
        <w:ind w:firstLine="708"/>
        <w:rPr>
          <w:b/>
          <w:bCs/>
        </w:rPr>
      </w:pPr>
      <w:r w:rsidRPr="007C2060">
        <w:rPr>
          <w:b/>
          <w:bCs/>
        </w:rPr>
        <w:t>Уважаеми госпожи и господа,</w:t>
      </w:r>
    </w:p>
    <w:p w:rsidR="0026582B" w:rsidRPr="007C2060" w:rsidRDefault="0026582B" w:rsidP="0026582B">
      <w:pPr>
        <w:pStyle w:val="aa"/>
        <w:spacing w:before="120" w:line="0" w:lineRule="atLeast"/>
        <w:ind w:firstLine="708"/>
        <w:rPr>
          <w:b/>
          <w:bCs/>
        </w:rPr>
      </w:pPr>
      <w:r w:rsidRPr="007C2060">
        <w:rPr>
          <w:b/>
          <w:bCs/>
        </w:rPr>
        <w:t xml:space="preserve">Настоящата Оферта е изготвено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26582B" w:rsidRPr="007C2060">
        <w:tc>
          <w:tcPr>
            <w:tcW w:w="675" w:type="dxa"/>
          </w:tcPr>
          <w:p w:rsidR="0026582B" w:rsidRPr="007C2060" w:rsidRDefault="0026582B" w:rsidP="0026582B">
            <w:pPr>
              <w:pStyle w:val="aa"/>
              <w:spacing w:before="120" w:line="0" w:lineRule="atLeast"/>
              <w:jc w:val="center"/>
              <w:rPr>
                <w:b/>
                <w:bCs/>
              </w:rPr>
            </w:pPr>
            <w:r w:rsidRPr="007C2060">
              <w:rPr>
                <w:b/>
                <w:bCs/>
              </w:rPr>
              <w:t>1.</w:t>
            </w:r>
          </w:p>
        </w:tc>
        <w:tc>
          <w:tcPr>
            <w:tcW w:w="3729" w:type="dxa"/>
          </w:tcPr>
          <w:p w:rsidR="0026582B" w:rsidRPr="007C2060" w:rsidRDefault="0026582B" w:rsidP="0026582B">
            <w:pPr>
              <w:pStyle w:val="aa"/>
              <w:spacing w:before="120" w:line="0" w:lineRule="atLeast"/>
              <w:rPr>
                <w:i/>
                <w:iCs/>
              </w:rPr>
            </w:pPr>
            <w:r w:rsidRPr="007C2060">
              <w:rPr>
                <w:b/>
                <w:bCs/>
              </w:rPr>
              <w:t>Наименование на участника</w:t>
            </w:r>
            <w:r w:rsidRPr="007C2060">
              <w:rPr>
                <w:rStyle w:val="aff4"/>
                <w:b/>
                <w:bCs/>
              </w:rPr>
              <w:footnoteReference w:id="1"/>
            </w:r>
            <w:r w:rsidRPr="007C2060">
              <w:rPr>
                <w:b/>
                <w:bCs/>
              </w:rPr>
              <w:t>:</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sidRPr="007C2060">
              <w:rPr>
                <w:b/>
                <w:bCs/>
              </w:rPr>
              <w:t>2.</w:t>
            </w:r>
          </w:p>
        </w:tc>
        <w:tc>
          <w:tcPr>
            <w:tcW w:w="3729" w:type="dxa"/>
          </w:tcPr>
          <w:p w:rsidR="0026582B" w:rsidRDefault="0026582B" w:rsidP="0026582B">
            <w:pPr>
              <w:pStyle w:val="aa"/>
              <w:spacing w:before="120" w:line="0" w:lineRule="atLeast"/>
              <w:rPr>
                <w:b/>
                <w:bCs/>
              </w:rPr>
            </w:pPr>
            <w:r w:rsidRPr="007C2060">
              <w:rPr>
                <w:b/>
                <w:bCs/>
              </w:rPr>
              <w:t>Правно-организационна форма на участника:</w:t>
            </w:r>
          </w:p>
          <w:p w:rsidR="0026582B" w:rsidRPr="007C2060" w:rsidRDefault="0026582B" w:rsidP="0026582B">
            <w:pPr>
              <w:pStyle w:val="aa"/>
              <w:spacing w:before="120" w:line="0" w:lineRule="atLeast"/>
              <w:rPr>
                <w:i/>
                <w:iCs/>
              </w:rPr>
            </w:pPr>
            <w:r w:rsidRPr="007C2060">
              <w:rPr>
                <w:i/>
                <w:iCs/>
              </w:rPr>
              <w:t>(търговското дружество или обединения или друга правна форма)</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sidRPr="007C2060">
              <w:rPr>
                <w:b/>
                <w:bCs/>
              </w:rPr>
              <w:t>3.</w:t>
            </w:r>
          </w:p>
        </w:tc>
        <w:tc>
          <w:tcPr>
            <w:tcW w:w="3729" w:type="dxa"/>
          </w:tcPr>
          <w:p w:rsidR="0026582B" w:rsidRPr="007C2060" w:rsidRDefault="0026582B" w:rsidP="0026582B">
            <w:pPr>
              <w:pStyle w:val="aa"/>
              <w:spacing w:before="120" w:line="0" w:lineRule="atLeast"/>
              <w:rPr>
                <w:i/>
                <w:iCs/>
              </w:rPr>
            </w:pPr>
            <w:r w:rsidRPr="007C2060">
              <w:rPr>
                <w:b/>
                <w:bCs/>
              </w:rPr>
              <w:t>Седалище по регистрация:</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 xml:space="preserve">4. </w:t>
            </w:r>
          </w:p>
        </w:tc>
        <w:tc>
          <w:tcPr>
            <w:tcW w:w="3729" w:type="dxa"/>
          </w:tcPr>
          <w:p w:rsidR="0026582B" w:rsidRPr="007C2060" w:rsidRDefault="0026582B" w:rsidP="0026582B">
            <w:pPr>
              <w:pStyle w:val="aa"/>
              <w:spacing w:before="120" w:line="0" w:lineRule="atLeast"/>
              <w:rPr>
                <w:b/>
                <w:bCs/>
              </w:rPr>
            </w:pPr>
            <w:r>
              <w:rPr>
                <w:b/>
                <w:bCs/>
              </w:rPr>
              <w:t>Адрес на управление на участника по регистрация:</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Default="0026582B" w:rsidP="0026582B">
            <w:pPr>
              <w:pStyle w:val="aa"/>
              <w:spacing w:before="120" w:line="0" w:lineRule="atLeast"/>
              <w:jc w:val="center"/>
              <w:rPr>
                <w:b/>
                <w:bCs/>
              </w:rPr>
            </w:pPr>
            <w:r>
              <w:rPr>
                <w:b/>
                <w:bCs/>
              </w:rPr>
              <w:t>5.</w:t>
            </w:r>
          </w:p>
        </w:tc>
        <w:tc>
          <w:tcPr>
            <w:tcW w:w="3729" w:type="dxa"/>
          </w:tcPr>
          <w:p w:rsidR="0026582B" w:rsidRDefault="0026582B" w:rsidP="0026582B">
            <w:pPr>
              <w:pStyle w:val="aa"/>
              <w:spacing w:before="120" w:line="0" w:lineRule="atLeast"/>
              <w:rPr>
                <w:b/>
                <w:bCs/>
              </w:rPr>
            </w:pPr>
            <w:r>
              <w:rPr>
                <w:b/>
                <w:bCs/>
              </w:rPr>
              <w:t>Лице, което управлява и представлява участника – трите имена и ЕГН, ако има такова</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6</w:t>
            </w:r>
            <w:r w:rsidRPr="007C2060">
              <w:rPr>
                <w:b/>
                <w:bCs/>
              </w:rPr>
              <w:t>.</w:t>
            </w:r>
          </w:p>
        </w:tc>
        <w:tc>
          <w:tcPr>
            <w:tcW w:w="3729" w:type="dxa"/>
          </w:tcPr>
          <w:p w:rsidR="0026582B" w:rsidRDefault="0026582B" w:rsidP="0026582B">
            <w:pPr>
              <w:pStyle w:val="aa"/>
              <w:spacing w:before="120" w:line="0" w:lineRule="atLeast"/>
              <w:rPr>
                <w:b/>
                <w:bCs/>
              </w:rPr>
            </w:pPr>
            <w:r>
              <w:rPr>
                <w:b/>
                <w:bCs/>
              </w:rPr>
              <w:t>Единен и</w:t>
            </w:r>
            <w:r w:rsidRPr="007C2060">
              <w:rPr>
                <w:b/>
                <w:bCs/>
              </w:rPr>
              <w:t>дентификационен номер</w:t>
            </w:r>
            <w:r>
              <w:rPr>
                <w:b/>
                <w:bCs/>
              </w:rPr>
              <w:t xml:space="preserve"> (ЕИК) или</w:t>
            </w:r>
            <w:r w:rsidRPr="007C2060">
              <w:rPr>
                <w:b/>
                <w:bCs/>
              </w:rPr>
              <w:t xml:space="preserve"> БУЛСТАТ:</w:t>
            </w:r>
          </w:p>
          <w:p w:rsidR="0026582B" w:rsidRPr="00D47844" w:rsidRDefault="0026582B" w:rsidP="0026582B">
            <w:pPr>
              <w:pStyle w:val="aa"/>
              <w:spacing w:before="120" w:line="0" w:lineRule="atLeast"/>
              <w:rPr>
                <w:i/>
                <w:iCs/>
              </w:rPr>
            </w:pPr>
            <w:r>
              <w:rPr>
                <w:b/>
                <w:bCs/>
              </w:rPr>
              <w:t>(</w:t>
            </w:r>
            <w:r>
              <w:rPr>
                <w:bCs/>
                <w:i/>
              </w:rPr>
              <w:t>За чуждестранните участници – еквивалентен номер, ако има такъв)</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7</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 xml:space="preserve">Идентификационен номер </w:t>
            </w:r>
            <w:r>
              <w:rPr>
                <w:b/>
                <w:bCs/>
              </w:rPr>
              <w:t xml:space="preserve">за регистрация по </w:t>
            </w:r>
            <w:r w:rsidRPr="007C2060">
              <w:rPr>
                <w:b/>
                <w:bCs/>
              </w:rPr>
              <w:t>ДДС:</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8</w:t>
            </w:r>
            <w:r w:rsidRPr="007C2060">
              <w:rPr>
                <w:b/>
                <w:bCs/>
              </w:rPr>
              <w:t>.</w:t>
            </w:r>
          </w:p>
        </w:tc>
        <w:tc>
          <w:tcPr>
            <w:tcW w:w="3729" w:type="dxa"/>
          </w:tcPr>
          <w:p w:rsidR="0026582B" w:rsidRPr="007C2060" w:rsidRDefault="0026582B" w:rsidP="0026582B">
            <w:pPr>
              <w:pStyle w:val="aa"/>
              <w:spacing w:before="120" w:line="0" w:lineRule="atLeast"/>
              <w:rPr>
                <w:b/>
                <w:bCs/>
              </w:rPr>
            </w:pPr>
            <w:r w:rsidRPr="007C2060">
              <w:rPr>
                <w:b/>
                <w:bCs/>
              </w:rPr>
              <w:t>Регистрация по ДДС/от дата/:</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9</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Точен адрес за кореспонденция:</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10</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Телефонен номер:</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11</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Факс номер:</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12</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Лице за контакти:</w:t>
            </w:r>
          </w:p>
        </w:tc>
        <w:tc>
          <w:tcPr>
            <w:tcW w:w="4918" w:type="dxa"/>
          </w:tcPr>
          <w:p w:rsidR="0026582B" w:rsidRPr="007C2060" w:rsidRDefault="0026582B" w:rsidP="0026582B">
            <w:pPr>
              <w:pStyle w:val="aa"/>
              <w:spacing w:before="120" w:line="0" w:lineRule="atLeast"/>
              <w:rPr>
                <w:i/>
                <w:iCs/>
              </w:rPr>
            </w:pPr>
          </w:p>
        </w:tc>
      </w:tr>
    </w:tbl>
    <w:p w:rsidR="0026582B" w:rsidRPr="007C2060" w:rsidRDefault="0026582B" w:rsidP="0026582B">
      <w:pPr>
        <w:pStyle w:val="aa"/>
        <w:spacing w:before="120" w:line="0" w:lineRule="atLeast"/>
        <w:jc w:val="both"/>
        <w:rPr>
          <w:b/>
          <w:bCs/>
        </w:rPr>
      </w:pPr>
      <w:r w:rsidRPr="007C2060">
        <w:rPr>
          <w:b/>
          <w:bCs/>
        </w:rPr>
        <w:t xml:space="preserve">След детайлно запознаване с пълния набор от документи и образци, съставляващи документацията за участие в настоящата </w:t>
      </w:r>
      <w:r>
        <w:rPr>
          <w:b/>
          <w:bCs/>
        </w:rPr>
        <w:t>Обществена поръчка</w:t>
      </w:r>
      <w:r w:rsidRPr="007C2060">
        <w:rPr>
          <w:b/>
          <w:bCs/>
        </w:rPr>
        <w:t>, ние:</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С настоящата оферта заявяваме, че желаем да участваме в настоящата Обществена поръчка при условията, обявени в документацията за участие и същите са приети от нас.</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 xml:space="preserve">С настоящата оферта удостоверяваме и потвърждаваме, че Ние отговаряме на изискванията и условията, посочени в документацията за участие в обществената поръчка. Същото доказваме с документите, описани в </w:t>
      </w:r>
      <w:r w:rsidRPr="007B77D0">
        <w:rPr>
          <w:b/>
          <w:sz w:val="24"/>
          <w:szCs w:val="24"/>
          <w:lang w:val="ru-RU"/>
        </w:rPr>
        <w:t>Приложение №1</w:t>
      </w:r>
      <w:r w:rsidRPr="007B77D0">
        <w:rPr>
          <w:sz w:val="24"/>
          <w:szCs w:val="24"/>
          <w:lang w:val="ru-RU"/>
        </w:rPr>
        <w:t xml:space="preserve"> към настоящата оферта – “</w:t>
      </w:r>
      <w:r w:rsidRPr="007B77D0">
        <w:rPr>
          <w:b/>
          <w:sz w:val="24"/>
          <w:szCs w:val="24"/>
          <w:lang w:val="ru-RU"/>
        </w:rPr>
        <w:t>Списък на документите съдържащи се в офертата</w:t>
      </w:r>
      <w:r w:rsidRPr="007B77D0">
        <w:rPr>
          <w:sz w:val="24"/>
          <w:szCs w:val="24"/>
          <w:lang w:val="ru-RU"/>
        </w:rPr>
        <w:t>”.</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 xml:space="preserve">С настоящата оферта декларираме, че се считаме обвързани от задълженията и условията, поети с офертата до изтичане на </w:t>
      </w:r>
      <w:r w:rsidRPr="007B77D0">
        <w:rPr>
          <w:b/>
          <w:sz w:val="24"/>
          <w:szCs w:val="24"/>
          <w:lang w:val="ru-RU"/>
        </w:rPr>
        <w:t xml:space="preserve">сто и </w:t>
      </w:r>
      <w:r w:rsidR="005E0252">
        <w:rPr>
          <w:b/>
          <w:sz w:val="24"/>
          <w:szCs w:val="24"/>
          <w:lang w:val="ru-RU"/>
        </w:rPr>
        <w:t>двадесет</w:t>
      </w:r>
      <w:r w:rsidRPr="007B77D0">
        <w:rPr>
          <w:b/>
          <w:sz w:val="24"/>
          <w:szCs w:val="24"/>
          <w:lang w:val="ru-RU"/>
        </w:rPr>
        <w:t xml:space="preserve"> (1</w:t>
      </w:r>
      <w:r w:rsidR="005E0252">
        <w:rPr>
          <w:b/>
          <w:sz w:val="24"/>
          <w:szCs w:val="24"/>
          <w:lang w:val="ru-RU"/>
        </w:rPr>
        <w:t>2</w:t>
      </w:r>
      <w:r w:rsidRPr="007B77D0">
        <w:rPr>
          <w:b/>
          <w:sz w:val="24"/>
          <w:szCs w:val="24"/>
          <w:lang w:val="ru-RU"/>
        </w:rPr>
        <w:t>0) календарни дни, считано</w:t>
      </w:r>
      <w:r w:rsidRPr="007B77D0">
        <w:rPr>
          <w:sz w:val="24"/>
          <w:szCs w:val="24"/>
          <w:lang w:val="ru-RU"/>
        </w:rPr>
        <w:t xml:space="preserve"> от крайния срок за подаване на оферти. </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С настоящата оферта Заявяваме, че ако поръчката бъде възложена на нас до подписване на договора настоящата оферта ще представлява споразумение между Нас и възложителя, което ще бъде безусловно гарантирано от нашата гаранция за участие в обществената поръчка.</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 xml:space="preserve">С настоящата оферта Заявяваме, че ако обществената поръчка бъде възложена на нас Ние ще изпълним </w:t>
      </w:r>
      <w:r w:rsidR="009436DA">
        <w:rPr>
          <w:sz w:val="24"/>
          <w:szCs w:val="24"/>
          <w:lang w:val="ru-RU"/>
        </w:rPr>
        <w:t>строителството</w:t>
      </w:r>
      <w:r w:rsidRPr="007B77D0">
        <w:rPr>
          <w:sz w:val="24"/>
          <w:szCs w:val="24"/>
          <w:lang w:val="ru-RU"/>
        </w:rPr>
        <w:t xml:space="preserve"> в съответствие с изискванията, заложени в Изискванията на Възложителя и Техническите Спецификации на настоящата Обществена поръчка. Заявяваме, че ако поръчката бъде възложена на нас, Ние ще изпълним обекта на обществената поръчка в съответствие с договорените срокове.</w:t>
      </w:r>
    </w:p>
    <w:p w:rsidR="0026582B" w:rsidRPr="007B77D0" w:rsidRDefault="0026582B" w:rsidP="0026582B">
      <w:pPr>
        <w:spacing w:before="120" w:after="120" w:line="0" w:lineRule="atLeast"/>
        <w:jc w:val="both"/>
        <w:rPr>
          <w:sz w:val="24"/>
          <w:szCs w:val="24"/>
          <w:lang w:val="ru-RU"/>
        </w:rPr>
      </w:pPr>
      <w:r w:rsidRPr="007B77D0">
        <w:rPr>
          <w:b/>
          <w:sz w:val="24"/>
          <w:szCs w:val="24"/>
          <w:lang w:val="ru-RU"/>
        </w:rPr>
        <w:t>Приложения:</w:t>
      </w:r>
      <w:r w:rsidRPr="007B77D0">
        <w:rPr>
          <w:sz w:val="24"/>
          <w:szCs w:val="24"/>
          <w:lang w:val="ru-RU"/>
        </w:rPr>
        <w:t xml:space="preserve"> съгласно приложения списък на документите в офертата, представляващи неразделна част от нея.</w:t>
      </w:r>
    </w:p>
    <w:p w:rsidR="0026582B" w:rsidRPr="006B5A4B" w:rsidRDefault="0026582B" w:rsidP="0026582B">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подизпълнител/-ите на участника (ако е приложимо). </w:t>
      </w:r>
    </w:p>
    <w:p w:rsidR="0026582B" w:rsidRPr="007C2060" w:rsidRDefault="0026582B" w:rsidP="0026582B">
      <w:pPr>
        <w:pStyle w:val="aa"/>
        <w:spacing w:before="120" w:line="0" w:lineRule="atLeast"/>
        <w:jc w:val="both"/>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jc w:val="right"/>
        <w:rPr>
          <w:b/>
          <w:bCs/>
          <w:caps/>
        </w:rPr>
      </w:pPr>
    </w:p>
    <w:p w:rsidR="0026582B" w:rsidRDefault="0026582B" w:rsidP="0026582B">
      <w:pPr>
        <w:pStyle w:val="aa"/>
        <w:jc w:val="right"/>
        <w:rPr>
          <w:b/>
          <w:bCs/>
          <w:caps/>
        </w:rPr>
      </w:pPr>
    </w:p>
    <w:p w:rsidR="002926EE" w:rsidRDefault="002926EE" w:rsidP="0026582B">
      <w:pPr>
        <w:pStyle w:val="aa"/>
        <w:jc w:val="right"/>
        <w:rPr>
          <w:b/>
          <w:bCs/>
          <w:caps/>
        </w:rPr>
      </w:pPr>
    </w:p>
    <w:p w:rsidR="002926EE" w:rsidRDefault="002926EE" w:rsidP="0026582B">
      <w:pPr>
        <w:pStyle w:val="aa"/>
        <w:jc w:val="right"/>
        <w:rPr>
          <w:b/>
          <w:bCs/>
          <w:caps/>
        </w:rPr>
      </w:pPr>
    </w:p>
    <w:p w:rsidR="002926EE" w:rsidRDefault="002926EE" w:rsidP="0026582B">
      <w:pPr>
        <w:pStyle w:val="aa"/>
        <w:jc w:val="right"/>
        <w:rPr>
          <w:b/>
          <w:bCs/>
          <w:caps/>
        </w:rPr>
      </w:pPr>
    </w:p>
    <w:p w:rsidR="002926EE" w:rsidRDefault="002926EE" w:rsidP="0026582B">
      <w:pPr>
        <w:pStyle w:val="aa"/>
        <w:jc w:val="right"/>
        <w:rPr>
          <w:b/>
          <w:bCs/>
          <w:caps/>
        </w:rPr>
      </w:pPr>
    </w:p>
    <w:p w:rsidR="002926EE" w:rsidRDefault="002926EE" w:rsidP="0026582B">
      <w:pPr>
        <w:pStyle w:val="aa"/>
        <w:jc w:val="right"/>
        <w:rPr>
          <w:b/>
          <w:bCs/>
          <w:caps/>
        </w:rPr>
      </w:pPr>
    </w:p>
    <w:p w:rsidR="002926EE" w:rsidRDefault="002926EE" w:rsidP="0026582B">
      <w:pPr>
        <w:pStyle w:val="aa"/>
        <w:jc w:val="right"/>
        <w:rPr>
          <w:b/>
          <w:bCs/>
          <w:caps/>
        </w:rPr>
      </w:pPr>
    </w:p>
    <w:p w:rsidR="002926EE" w:rsidRDefault="002926EE" w:rsidP="0026582B">
      <w:pPr>
        <w:pStyle w:val="aa"/>
        <w:jc w:val="right"/>
        <w:rPr>
          <w:b/>
          <w:bCs/>
          <w:caps/>
        </w:rPr>
      </w:pPr>
    </w:p>
    <w:p w:rsidR="0026582B" w:rsidRPr="007C2060" w:rsidRDefault="0026582B" w:rsidP="0026582B">
      <w:pPr>
        <w:pStyle w:val="aa"/>
        <w:jc w:val="right"/>
        <w:rPr>
          <w:b/>
          <w:bCs/>
          <w:caps/>
        </w:rPr>
      </w:pPr>
      <w:r w:rsidRPr="007C2060">
        <w:rPr>
          <w:b/>
          <w:bCs/>
          <w:caps/>
        </w:rPr>
        <w:t>Приложение №1</w:t>
      </w:r>
      <w:r w:rsidRPr="007C2060">
        <w:t xml:space="preserve">, </w:t>
      </w:r>
      <w:r w:rsidRPr="007C2060">
        <w:rPr>
          <w:b/>
        </w:rPr>
        <w:t>към Образец№1</w:t>
      </w:r>
    </w:p>
    <w:p w:rsidR="0026582B" w:rsidRPr="007C2060" w:rsidRDefault="0026582B" w:rsidP="0026582B">
      <w:pPr>
        <w:pStyle w:val="aa"/>
        <w:jc w:val="both"/>
        <w:rPr>
          <w:b/>
          <w:bCs/>
          <w:caps/>
        </w:rPr>
      </w:pPr>
    </w:p>
    <w:p w:rsidR="0026582B" w:rsidRPr="007C2060" w:rsidRDefault="0026582B" w:rsidP="0026582B">
      <w:pPr>
        <w:pStyle w:val="aa"/>
        <w:jc w:val="center"/>
        <w:rPr>
          <w:b/>
          <w:bCs/>
          <w:caps/>
        </w:rPr>
      </w:pPr>
      <w:r w:rsidRPr="007C2060">
        <w:rPr>
          <w:b/>
          <w:bCs/>
          <w:caps/>
        </w:rPr>
        <w:t>списък на документите съдържащи се в офертата И ПОСЛЕДОВАТЕЛНОСТ НА ПОДРЕДБАТА 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237"/>
        <w:gridCol w:w="2693"/>
      </w:tblGrid>
      <w:tr w:rsidR="0026582B" w:rsidRPr="007B77D0">
        <w:trPr>
          <w:cantSplit/>
          <w:tblHeader/>
        </w:trPr>
        <w:tc>
          <w:tcPr>
            <w:tcW w:w="426" w:type="dxa"/>
            <w:tcBorders>
              <w:bottom w:val="single" w:sz="4" w:space="0" w:color="auto"/>
            </w:tcBorders>
            <w:vAlign w:val="center"/>
          </w:tcPr>
          <w:p w:rsidR="0026582B" w:rsidRPr="006B5A4B" w:rsidRDefault="0026582B" w:rsidP="0026582B">
            <w:pPr>
              <w:pStyle w:val="aa"/>
              <w:tabs>
                <w:tab w:val="left" w:pos="627"/>
              </w:tabs>
              <w:spacing w:before="60" w:after="60" w:line="0" w:lineRule="atLeast"/>
              <w:ind w:left="-18"/>
              <w:jc w:val="center"/>
              <w:rPr>
                <w:b/>
                <w:bCs/>
                <w:szCs w:val="24"/>
              </w:rPr>
            </w:pPr>
            <w:r w:rsidRPr="006B5A4B">
              <w:rPr>
                <w:b/>
                <w:bCs/>
                <w:szCs w:val="24"/>
              </w:rPr>
              <w:t>№</w:t>
            </w:r>
          </w:p>
        </w:tc>
        <w:tc>
          <w:tcPr>
            <w:tcW w:w="6237" w:type="dxa"/>
            <w:tcBorders>
              <w:bottom w:val="single" w:sz="4" w:space="0" w:color="auto"/>
            </w:tcBorders>
            <w:vAlign w:val="center"/>
          </w:tcPr>
          <w:p w:rsidR="0026582B" w:rsidRPr="006B5A4B" w:rsidRDefault="0026582B" w:rsidP="0026582B">
            <w:pPr>
              <w:pStyle w:val="aa"/>
              <w:spacing w:before="60" w:after="60" w:line="0" w:lineRule="atLeast"/>
              <w:jc w:val="center"/>
              <w:rPr>
                <w:b/>
                <w:bCs/>
                <w:szCs w:val="24"/>
              </w:rPr>
            </w:pPr>
            <w:r w:rsidRPr="006B5A4B">
              <w:rPr>
                <w:b/>
                <w:bCs/>
                <w:szCs w:val="24"/>
              </w:rPr>
              <w:t>СЪДЪРЖАНИЕ</w:t>
            </w:r>
          </w:p>
        </w:tc>
        <w:tc>
          <w:tcPr>
            <w:tcW w:w="2693" w:type="dxa"/>
            <w:tcBorders>
              <w:bottom w:val="single" w:sz="4" w:space="0" w:color="auto"/>
            </w:tcBorders>
            <w:vAlign w:val="center"/>
          </w:tcPr>
          <w:p w:rsidR="0026582B" w:rsidRPr="006B5A4B" w:rsidRDefault="0026582B" w:rsidP="0026582B">
            <w:pPr>
              <w:pStyle w:val="aa"/>
              <w:spacing w:before="60" w:after="60" w:line="0" w:lineRule="atLeast"/>
              <w:jc w:val="center"/>
              <w:rPr>
                <w:b/>
                <w:bCs/>
                <w:szCs w:val="24"/>
              </w:rPr>
            </w:pPr>
            <w:r w:rsidRPr="006B5A4B">
              <w:rPr>
                <w:b/>
                <w:bCs/>
                <w:szCs w:val="24"/>
              </w:rPr>
              <w:t>ДА/НЕ/Неприложимо</w:t>
            </w:r>
          </w:p>
          <w:p w:rsidR="0026582B" w:rsidRPr="006B5A4B" w:rsidRDefault="0026582B" w:rsidP="0026582B">
            <w:pPr>
              <w:pStyle w:val="aa"/>
              <w:spacing w:before="60" w:after="60" w:line="0" w:lineRule="atLeast"/>
              <w:jc w:val="center"/>
              <w:rPr>
                <w:i/>
                <w:iCs/>
                <w:szCs w:val="24"/>
              </w:rPr>
            </w:pPr>
            <w:r w:rsidRPr="006B5A4B">
              <w:rPr>
                <w:b/>
                <w:bCs/>
                <w:szCs w:val="24"/>
              </w:rPr>
              <w:t>Стр. от офертата</w:t>
            </w: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pStyle w:val="1b"/>
              <w:spacing w:before="60" w:after="60" w:line="0" w:lineRule="atLeast"/>
              <w:ind w:left="33" w:firstLine="0"/>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pStyle w:val="1b"/>
              <w:spacing w:before="60" w:after="60" w:line="0" w:lineRule="atLeast"/>
              <w:ind w:left="33" w:firstLine="0"/>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color w:val="000000"/>
                <w:position w:val="8"/>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color w:val="000000"/>
                <w:position w:val="8"/>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Height w:val="349"/>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spacing w:before="60" w:after="60" w:line="0" w:lineRule="atLeast"/>
              <w:jc w:val="both"/>
              <w:rPr>
                <w:sz w:val="24"/>
                <w:szCs w:val="24"/>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C90562" w:rsidRPr="006B5A4B">
        <w:trPr>
          <w:cantSplit/>
        </w:trPr>
        <w:tc>
          <w:tcPr>
            <w:tcW w:w="426" w:type="dxa"/>
            <w:shd w:val="clear" w:color="auto" w:fill="auto"/>
            <w:vAlign w:val="center"/>
          </w:tcPr>
          <w:p w:rsidR="00C90562" w:rsidRPr="006B5A4B" w:rsidRDefault="00C90562"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C90562" w:rsidRPr="00C90562" w:rsidRDefault="00C90562" w:rsidP="0026582B">
            <w:pPr>
              <w:numPr>
                <w:ilvl w:val="2"/>
                <w:numId w:val="0"/>
              </w:numPr>
              <w:spacing w:before="60" w:after="60" w:line="0" w:lineRule="atLeast"/>
              <w:jc w:val="both"/>
              <w:rPr>
                <w:color w:val="000000"/>
                <w:spacing w:val="-2"/>
                <w:sz w:val="24"/>
                <w:szCs w:val="24"/>
              </w:rPr>
            </w:pPr>
          </w:p>
        </w:tc>
        <w:tc>
          <w:tcPr>
            <w:tcW w:w="2693" w:type="dxa"/>
            <w:shd w:val="clear" w:color="auto" w:fill="auto"/>
          </w:tcPr>
          <w:p w:rsidR="00C90562" w:rsidRPr="006B5A4B" w:rsidRDefault="00C90562"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numPr>
                <w:ilvl w:val="2"/>
                <w:numId w:val="0"/>
              </w:numPr>
              <w:tabs>
                <w:tab w:val="num" w:pos="1980"/>
              </w:tabs>
              <w:spacing w:before="60" w:after="60" w:line="0" w:lineRule="atLeast"/>
              <w:jc w:val="both"/>
              <w:rPr>
                <w:sz w:val="24"/>
                <w:szCs w:val="24"/>
              </w:rPr>
            </w:pPr>
          </w:p>
        </w:tc>
        <w:tc>
          <w:tcPr>
            <w:tcW w:w="2693" w:type="dxa"/>
            <w:shd w:val="clear" w:color="auto" w:fill="auto"/>
          </w:tcPr>
          <w:p w:rsidR="0026582B" w:rsidRPr="006B5A4B" w:rsidRDefault="0026582B" w:rsidP="0026582B">
            <w:pPr>
              <w:pStyle w:val="aa"/>
              <w:spacing w:before="60" w:after="60" w:line="0" w:lineRule="atLeast"/>
              <w:rPr>
                <w:szCs w:val="24"/>
              </w:rPr>
            </w:pPr>
          </w:p>
        </w:tc>
      </w:tr>
    </w:tbl>
    <w:p w:rsidR="0026582B" w:rsidRPr="007C2060" w:rsidRDefault="0026582B" w:rsidP="0026582B">
      <w:pPr>
        <w:pStyle w:val="aa"/>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подизпълнител/-ите на участника (ако е приложимо). </w:t>
      </w:r>
    </w:p>
    <w:p w:rsidR="0026582B" w:rsidRPr="007C2060" w:rsidRDefault="0026582B" w:rsidP="0026582B">
      <w:pPr>
        <w:pStyle w:val="aa"/>
        <w:spacing w:before="120" w:line="0" w:lineRule="atLeast"/>
        <w:jc w:val="both"/>
        <w:rPr>
          <w:i/>
        </w:rPr>
      </w:pPr>
      <w:r w:rsidRPr="007C2060">
        <w:rPr>
          <w:i/>
        </w:rPr>
        <w:t xml:space="preserve">Тези забележки трябва да се изтрият в оригиналния вариант на подписания от участника образец. </w:t>
      </w:r>
    </w:p>
    <w:p w:rsidR="0026582B" w:rsidRPr="007C2060" w:rsidRDefault="0026582B" w:rsidP="0026582B">
      <w:pPr>
        <w:pStyle w:val="aa"/>
        <w:spacing w:before="120" w:line="0" w:lineRule="atLeast"/>
        <w:jc w:val="both"/>
        <w:rPr>
          <w:i/>
        </w:rPr>
      </w:pPr>
    </w:p>
    <w:p w:rsidR="0026582B" w:rsidRDefault="0026582B" w:rsidP="0026582B">
      <w:pPr>
        <w:pStyle w:val="20"/>
        <w:keepNext w:val="0"/>
        <w:spacing w:before="120" w:after="120" w:line="0" w:lineRule="atLeast"/>
        <w:ind w:right="202"/>
        <w:jc w:val="center"/>
        <w:rPr>
          <w:rFonts w:ascii="Times New Roman" w:hAnsi="Times New Roman"/>
          <w:sz w:val="40"/>
          <w:szCs w:val="40"/>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r>
        <w:rPr>
          <w:rFonts w:ascii="Times New Roman" w:hAnsi="Times New Roman"/>
          <w:sz w:val="40"/>
          <w:szCs w:val="40"/>
        </w:rPr>
        <w:t>ОБРАЗЕЦ № 2</w:t>
      </w:r>
    </w:p>
    <w:p w:rsidR="0026582B" w:rsidRPr="00C86F59" w:rsidRDefault="0026582B" w:rsidP="0026582B">
      <w:pPr>
        <w:pStyle w:val="20"/>
        <w:keepNext w:val="0"/>
        <w:jc w:val="center"/>
        <w:rPr>
          <w:rFonts w:ascii="Times New Roman" w:hAnsi="Times New Roman"/>
          <w:sz w:val="32"/>
          <w:szCs w:val="32"/>
        </w:rPr>
      </w:pPr>
      <w:r w:rsidRPr="00C86F59">
        <w:rPr>
          <w:rFonts w:ascii="Times New Roman" w:hAnsi="Times New Roman"/>
          <w:sz w:val="32"/>
          <w:szCs w:val="32"/>
        </w:rPr>
        <w:t>АДМИНИСТРАТИВНИ СВЕДЕНИЯ</w:t>
      </w:r>
    </w:p>
    <w:p w:rsidR="0026582B" w:rsidRPr="007B77D0" w:rsidRDefault="0026582B" w:rsidP="0026582B">
      <w:pPr>
        <w:rPr>
          <w:lang w:val="ru-RU"/>
        </w:rPr>
      </w:pP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i w:val="0"/>
          <w:sz w:val="24"/>
          <w:szCs w:val="24"/>
        </w:rPr>
        <w:t>1.</w:t>
      </w:r>
      <w:r w:rsidRPr="006B5A4B">
        <w:rPr>
          <w:rFonts w:ascii="Times New Roman" w:hAnsi="Times New Roman"/>
          <w:b w:val="0"/>
          <w:i w:val="0"/>
          <w:sz w:val="24"/>
          <w:szCs w:val="24"/>
        </w:rPr>
        <w:tab/>
        <w:t>Наименование на участника……………………………………………</w:t>
      </w:r>
    </w:p>
    <w:p w:rsidR="0026582B" w:rsidRPr="007B77D0" w:rsidRDefault="0026582B" w:rsidP="0026582B">
      <w:pPr>
        <w:rPr>
          <w:sz w:val="24"/>
          <w:szCs w:val="24"/>
          <w:lang w:val="ru-RU"/>
        </w:rPr>
      </w:pP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i w:val="0"/>
          <w:sz w:val="24"/>
          <w:szCs w:val="24"/>
        </w:rPr>
        <w:t>2.</w:t>
      </w:r>
      <w:r w:rsidRPr="006B5A4B">
        <w:rPr>
          <w:rFonts w:ascii="Times New Roman" w:hAnsi="Times New Roman"/>
          <w:b w:val="0"/>
          <w:i w:val="0"/>
          <w:sz w:val="24"/>
          <w:szCs w:val="24"/>
        </w:rPr>
        <w:tab/>
        <w:t>Координати:</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Адрес:………………………………………………………………………………………………</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Телефон № ………………………………</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Факс: ……………………………………</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Е-mail: ……………………………………</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i w:val="0"/>
          <w:sz w:val="24"/>
          <w:szCs w:val="24"/>
        </w:rPr>
        <w:t>3.</w:t>
      </w:r>
      <w:r w:rsidRPr="006B5A4B">
        <w:rPr>
          <w:rFonts w:ascii="Times New Roman" w:hAnsi="Times New Roman"/>
          <w:b w:val="0"/>
          <w:i w:val="0"/>
          <w:sz w:val="24"/>
          <w:szCs w:val="24"/>
        </w:rPr>
        <w:tab/>
        <w:t>Лице, представляващо участника:…………………………… ………………</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 xml:space="preserve">                                                       (трите имена)</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7B77D0" w:rsidRDefault="0026582B" w:rsidP="0026582B">
      <w:pPr>
        <w:spacing w:line="240" w:lineRule="exact"/>
        <w:rPr>
          <w:sz w:val="24"/>
          <w:szCs w:val="24"/>
          <w:lang w:val="ru-RU"/>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spacing w:line="240" w:lineRule="exact"/>
        <w:jc w:val="center"/>
        <w:rPr>
          <w:sz w:val="24"/>
          <w:szCs w:val="24"/>
        </w:rPr>
      </w:pPr>
      <w:r w:rsidRPr="006B5A4B">
        <w:rPr>
          <w:sz w:val="24"/>
          <w:szCs w:val="24"/>
        </w:rPr>
        <w:t>(длъжност)</w:t>
      </w:r>
    </w:p>
    <w:p w:rsidR="0026582B" w:rsidRPr="006B5A4B" w:rsidRDefault="0026582B" w:rsidP="0026582B">
      <w:pPr>
        <w:spacing w:line="240" w:lineRule="exact"/>
        <w:jc w:val="center"/>
        <w:rPr>
          <w:sz w:val="24"/>
          <w:szCs w:val="24"/>
        </w:rPr>
      </w:pPr>
    </w:p>
    <w:p w:rsidR="0026582B" w:rsidRPr="006B5A4B" w:rsidRDefault="0026582B" w:rsidP="0026582B">
      <w:pPr>
        <w:spacing w:line="240" w:lineRule="exact"/>
        <w:jc w:val="center"/>
        <w:rPr>
          <w:sz w:val="24"/>
          <w:szCs w:val="24"/>
        </w:rPr>
      </w:pPr>
    </w:p>
    <w:p w:rsidR="0026582B" w:rsidRPr="006B5A4B" w:rsidRDefault="0026582B" w:rsidP="001C2C26">
      <w:pPr>
        <w:pStyle w:val="20"/>
        <w:keepNext w:val="0"/>
        <w:numPr>
          <w:ilvl w:val="0"/>
          <w:numId w:val="16"/>
        </w:numPr>
        <w:tabs>
          <w:tab w:val="clear" w:pos="1065"/>
          <w:tab w:val="num" w:pos="0"/>
        </w:tabs>
        <w:spacing w:before="0" w:after="0" w:line="240" w:lineRule="exact"/>
        <w:ind w:left="0" w:firstLine="0"/>
        <w:rPr>
          <w:rFonts w:ascii="Times New Roman" w:hAnsi="Times New Roman"/>
          <w:b w:val="0"/>
          <w:i w:val="0"/>
          <w:sz w:val="24"/>
          <w:szCs w:val="24"/>
        </w:rPr>
      </w:pPr>
      <w:r w:rsidRPr="006B5A4B">
        <w:rPr>
          <w:rFonts w:ascii="Times New Roman" w:hAnsi="Times New Roman"/>
          <w:b w:val="0"/>
          <w:i w:val="0"/>
          <w:sz w:val="24"/>
          <w:szCs w:val="24"/>
        </w:rPr>
        <w:t>Лице за контакти:……………………………………… ……………………………</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(трите имена)</w:t>
      </w:r>
    </w:p>
    <w:p w:rsidR="0026582B" w:rsidRPr="006B5A4B" w:rsidRDefault="0026582B" w:rsidP="0026582B">
      <w:pPr>
        <w:spacing w:line="240" w:lineRule="exact"/>
        <w:rPr>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spacing w:line="240" w:lineRule="exact"/>
        <w:jc w:val="center"/>
        <w:rPr>
          <w:sz w:val="24"/>
          <w:szCs w:val="24"/>
        </w:rPr>
      </w:pPr>
      <w:r w:rsidRPr="006B5A4B">
        <w:rPr>
          <w:sz w:val="24"/>
          <w:szCs w:val="24"/>
        </w:rPr>
        <w:t>(длъжност)</w:t>
      </w:r>
    </w:p>
    <w:p w:rsidR="0026582B" w:rsidRPr="006B5A4B" w:rsidRDefault="0026582B" w:rsidP="0026582B">
      <w:pPr>
        <w:spacing w:line="240" w:lineRule="exact"/>
        <w:jc w:val="center"/>
        <w:rPr>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Телефон/факс/е-mail: ………………………………………………………………………</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i w:val="0"/>
          <w:sz w:val="24"/>
          <w:szCs w:val="24"/>
        </w:rPr>
        <w:t>5.</w:t>
      </w:r>
      <w:r w:rsidRPr="006B5A4B">
        <w:rPr>
          <w:rFonts w:ascii="Times New Roman" w:hAnsi="Times New Roman"/>
          <w:b w:val="0"/>
          <w:i w:val="0"/>
          <w:sz w:val="24"/>
          <w:szCs w:val="24"/>
        </w:rPr>
        <w:tab/>
        <w:t>Обслужваща банка………………………………………………………………………</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 xml:space="preserve">(наименование на обслужващата банка) </w:t>
      </w:r>
    </w:p>
    <w:p w:rsidR="0026582B" w:rsidRPr="006B5A4B" w:rsidRDefault="0026582B" w:rsidP="0026582B">
      <w:pPr>
        <w:pStyle w:val="20"/>
        <w:keepNext w:val="0"/>
        <w:spacing w:line="240" w:lineRule="exact"/>
        <w:jc w:val="center"/>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 xml:space="preserve">(адрес на банката) </w:t>
      </w:r>
    </w:p>
    <w:p w:rsidR="0026582B" w:rsidRPr="006B5A4B" w:rsidRDefault="0026582B" w:rsidP="0026582B">
      <w:pPr>
        <w:spacing w:line="240" w:lineRule="exact"/>
        <w:rPr>
          <w:sz w:val="24"/>
          <w:szCs w:val="24"/>
        </w:rPr>
      </w:pPr>
    </w:p>
    <w:p w:rsidR="0026582B" w:rsidRPr="006B5A4B" w:rsidRDefault="0026582B" w:rsidP="0026582B">
      <w:pPr>
        <w:spacing w:line="240" w:lineRule="exact"/>
        <w:rPr>
          <w:sz w:val="24"/>
          <w:szCs w:val="24"/>
        </w:rPr>
      </w:pPr>
    </w:p>
    <w:p w:rsidR="0026582B" w:rsidRPr="006B5A4B" w:rsidRDefault="0026582B" w:rsidP="0026582B">
      <w:pPr>
        <w:tabs>
          <w:tab w:val="left" w:pos="180"/>
        </w:tabs>
        <w:spacing w:line="240" w:lineRule="exact"/>
        <w:rPr>
          <w:sz w:val="24"/>
          <w:szCs w:val="24"/>
        </w:rPr>
      </w:pPr>
      <w:r w:rsidRPr="006B5A4B">
        <w:rPr>
          <w:sz w:val="24"/>
          <w:szCs w:val="24"/>
        </w:rPr>
        <w:tab/>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(IBAN сметка, BIC код на банката)</w:t>
      </w:r>
    </w:p>
    <w:p w:rsidR="0026582B" w:rsidRPr="007B77D0" w:rsidRDefault="0026582B" w:rsidP="0026582B">
      <w:pPr>
        <w:spacing w:line="240" w:lineRule="exact"/>
        <w:rPr>
          <w:sz w:val="24"/>
          <w:szCs w:val="24"/>
          <w:lang w:val="ru-RU"/>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Титуляр на сметката:……………………………… ………………………………………</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lang w:val="ru-RU"/>
        </w:rPr>
      </w:pPr>
    </w:p>
    <w:p w:rsidR="0026582B" w:rsidRPr="006B5A4B" w:rsidRDefault="0026582B" w:rsidP="0026582B">
      <w:pPr>
        <w:rPr>
          <w:sz w:val="24"/>
          <w:szCs w:val="24"/>
          <w:lang w:val="ru-RU"/>
        </w:rPr>
      </w:pPr>
    </w:p>
    <w:p w:rsidR="0026582B" w:rsidRPr="006B5A4B" w:rsidRDefault="0026582B" w:rsidP="0026582B">
      <w:pPr>
        <w:rPr>
          <w:sz w:val="24"/>
          <w:szCs w:val="24"/>
          <w:lang w:val="ru-RU"/>
        </w:rPr>
      </w:pPr>
    </w:p>
    <w:p w:rsidR="0026582B" w:rsidRPr="006B5A4B" w:rsidRDefault="0026582B" w:rsidP="0026582B">
      <w:pPr>
        <w:spacing w:line="240" w:lineRule="exact"/>
        <w:rPr>
          <w:sz w:val="24"/>
          <w:szCs w:val="24"/>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подизпълнител/-ите на участника (ако е приложимо). </w:t>
      </w:r>
    </w:p>
    <w:p w:rsidR="0026582B" w:rsidRPr="006B5A4B" w:rsidRDefault="0026582B" w:rsidP="0026582B">
      <w:pPr>
        <w:pStyle w:val="aa"/>
        <w:spacing w:before="120" w:line="0" w:lineRule="atLeast"/>
        <w:jc w:val="both"/>
        <w:rPr>
          <w:i/>
        </w:rPr>
      </w:pPr>
      <w:r w:rsidRPr="006B5A4B">
        <w:rPr>
          <w:i/>
        </w:rPr>
        <w:t xml:space="preserve">Тези забележки трябва да се изтрият в оригиналния вариант на подписания от участника образец. </w:t>
      </w:r>
    </w:p>
    <w:p w:rsidR="00BD19FD" w:rsidRPr="0055057C" w:rsidRDefault="00BD19FD" w:rsidP="0055057C">
      <w:pPr>
        <w:pStyle w:val="20"/>
        <w:keepNext w:val="0"/>
        <w:pBdr>
          <w:bottom w:val="single" w:sz="4" w:space="1" w:color="auto"/>
        </w:pBdr>
        <w:spacing w:before="120" w:after="120" w:line="0" w:lineRule="atLeast"/>
        <w:ind w:right="202"/>
        <w:rPr>
          <w:rFonts w:ascii="Times New Roman" w:hAnsi="Times New Roman"/>
          <w:sz w:val="40"/>
          <w:szCs w:val="40"/>
          <w:lang w:val="bg-BG"/>
        </w:rPr>
      </w:pP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Pr="0055057C" w:rsidRDefault="0055057C" w:rsidP="0055057C">
      <w:pPr>
        <w:rPr>
          <w:lang w:eastAsia="en-US"/>
        </w:rPr>
      </w:pPr>
    </w:p>
    <w:p w:rsidR="0026582B" w:rsidRPr="00CC28EA"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r>
        <w:rPr>
          <w:rFonts w:ascii="Times New Roman" w:hAnsi="Times New Roman"/>
          <w:sz w:val="40"/>
          <w:szCs w:val="40"/>
        </w:rPr>
        <w:t>ОБРАЗЕЦ № 3</w:t>
      </w:r>
    </w:p>
    <w:p w:rsidR="0026582B" w:rsidRPr="006B5A4B" w:rsidRDefault="0026582B" w:rsidP="0026582B">
      <w:pPr>
        <w:spacing w:line="0" w:lineRule="atLeast"/>
        <w:jc w:val="center"/>
        <w:rPr>
          <w:b/>
          <w:sz w:val="24"/>
          <w:szCs w:val="24"/>
        </w:rPr>
      </w:pPr>
    </w:p>
    <w:p w:rsidR="0026582B" w:rsidRPr="006B5A4B" w:rsidRDefault="0026582B" w:rsidP="0026582B">
      <w:pPr>
        <w:spacing w:line="0" w:lineRule="atLeast"/>
        <w:jc w:val="center"/>
        <w:rPr>
          <w:b/>
          <w:sz w:val="24"/>
          <w:szCs w:val="24"/>
        </w:rPr>
      </w:pPr>
      <w:r w:rsidRPr="006B5A4B">
        <w:rPr>
          <w:b/>
          <w:sz w:val="24"/>
          <w:szCs w:val="24"/>
        </w:rPr>
        <w:t>РЕГИСТРАЦИОННИ ДОКУМЕНТИ НА УЧАСТНИКА</w:t>
      </w:r>
    </w:p>
    <w:p w:rsidR="0026582B" w:rsidRPr="006B5A4B" w:rsidRDefault="0026582B" w:rsidP="0026582B">
      <w:pPr>
        <w:spacing w:line="0" w:lineRule="atLeast"/>
        <w:rPr>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2496"/>
        <w:gridCol w:w="2868"/>
      </w:tblGrid>
      <w:tr w:rsidR="0026582B" w:rsidRPr="007B77D0">
        <w:tc>
          <w:tcPr>
            <w:tcW w:w="534" w:type="dxa"/>
          </w:tcPr>
          <w:p w:rsidR="0026582B" w:rsidRPr="006B5A4B" w:rsidRDefault="0026582B" w:rsidP="0026582B">
            <w:pPr>
              <w:spacing w:line="0" w:lineRule="atLeast"/>
              <w:rPr>
                <w:sz w:val="24"/>
                <w:szCs w:val="24"/>
              </w:rPr>
            </w:pPr>
            <w:r w:rsidRPr="006B5A4B">
              <w:rPr>
                <w:sz w:val="24"/>
                <w:szCs w:val="24"/>
              </w:rPr>
              <w:t>№</w:t>
            </w:r>
          </w:p>
        </w:tc>
        <w:tc>
          <w:tcPr>
            <w:tcW w:w="4110" w:type="dxa"/>
            <w:vAlign w:val="center"/>
          </w:tcPr>
          <w:p w:rsidR="0026582B" w:rsidRPr="007B77D0" w:rsidRDefault="0026582B" w:rsidP="0026582B">
            <w:pPr>
              <w:spacing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line="0" w:lineRule="atLeast"/>
              <w:jc w:val="center"/>
              <w:rPr>
                <w:b/>
                <w:sz w:val="24"/>
                <w:szCs w:val="24"/>
                <w:lang w:val="ru-RU"/>
              </w:rPr>
            </w:pPr>
          </w:p>
          <w:p w:rsidR="0026582B" w:rsidRPr="007B77D0" w:rsidRDefault="0026582B" w:rsidP="0026582B">
            <w:pPr>
              <w:spacing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лицето предоставящо регистрационните си документи</w:t>
            </w:r>
            <w:r w:rsidRPr="007B77D0">
              <w:rPr>
                <w:b/>
                <w:sz w:val="24"/>
                <w:szCs w:val="24"/>
                <w:lang w:val="ru-RU"/>
              </w:rPr>
              <w:t>)</w:t>
            </w:r>
          </w:p>
        </w:tc>
        <w:tc>
          <w:tcPr>
            <w:tcW w:w="2496" w:type="dxa"/>
            <w:vAlign w:val="center"/>
          </w:tcPr>
          <w:p w:rsidR="0026582B" w:rsidRPr="007B77D0" w:rsidRDefault="0026582B" w:rsidP="0026582B">
            <w:pPr>
              <w:spacing w:line="0" w:lineRule="atLeast"/>
              <w:jc w:val="center"/>
              <w:rPr>
                <w:b/>
                <w:sz w:val="24"/>
                <w:szCs w:val="24"/>
                <w:lang w:val="ru-RU"/>
              </w:rPr>
            </w:pPr>
            <w:r w:rsidRPr="007B77D0">
              <w:rPr>
                <w:b/>
                <w:sz w:val="24"/>
                <w:szCs w:val="24"/>
                <w:lang w:val="ru-RU"/>
              </w:rPr>
              <w:t>ПОЗИЦИЯ НА ЛИЦЕТО</w:t>
            </w:r>
          </w:p>
          <w:p w:rsidR="0026582B" w:rsidRPr="007B77D0" w:rsidRDefault="0026582B" w:rsidP="0026582B">
            <w:pPr>
              <w:spacing w:line="0" w:lineRule="atLeast"/>
              <w:jc w:val="center"/>
              <w:rPr>
                <w:b/>
                <w:sz w:val="24"/>
                <w:szCs w:val="24"/>
                <w:lang w:val="ru-RU"/>
              </w:rPr>
            </w:pPr>
            <w:r w:rsidRPr="007B77D0">
              <w:rPr>
                <w:b/>
                <w:sz w:val="24"/>
                <w:szCs w:val="24"/>
                <w:lang w:val="ru-RU"/>
              </w:rPr>
              <w:t>(</w:t>
            </w:r>
            <w:r w:rsidRPr="007B77D0">
              <w:rPr>
                <w:i/>
                <w:sz w:val="24"/>
                <w:szCs w:val="24"/>
                <w:lang w:val="ru-RU"/>
              </w:rPr>
              <w:t>участник; подизпълнител</w:t>
            </w:r>
            <w:r w:rsidRPr="007B77D0">
              <w:rPr>
                <w:b/>
                <w:sz w:val="24"/>
                <w:szCs w:val="24"/>
                <w:lang w:val="ru-RU"/>
              </w:rPr>
              <w:t>)</w:t>
            </w:r>
          </w:p>
        </w:tc>
        <w:tc>
          <w:tcPr>
            <w:tcW w:w="2868" w:type="dxa"/>
            <w:vAlign w:val="center"/>
          </w:tcPr>
          <w:p w:rsidR="0026582B" w:rsidRPr="007B77D0" w:rsidRDefault="0026582B" w:rsidP="0026582B">
            <w:pPr>
              <w:spacing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приложения документ за регистрация</w:t>
            </w:r>
            <w:r w:rsidRPr="007B77D0">
              <w:rPr>
                <w:b/>
                <w:sz w:val="24"/>
                <w:szCs w:val="24"/>
                <w:lang w:val="ru-RU"/>
              </w:rPr>
              <w:t>)</w:t>
            </w:r>
          </w:p>
        </w:tc>
      </w:tr>
      <w:tr w:rsidR="0026582B" w:rsidRPr="007B77D0">
        <w:tc>
          <w:tcPr>
            <w:tcW w:w="534" w:type="dxa"/>
          </w:tcPr>
          <w:p w:rsidR="0026582B" w:rsidRPr="007B77D0" w:rsidRDefault="0026582B" w:rsidP="001C2C26">
            <w:pPr>
              <w:numPr>
                <w:ilvl w:val="0"/>
                <w:numId w:val="13"/>
              </w:numPr>
              <w:overflowPunct/>
              <w:autoSpaceDE/>
              <w:autoSpaceDN/>
              <w:adjustRightInd/>
              <w:spacing w:line="0" w:lineRule="atLeast"/>
              <w:ind w:left="284"/>
              <w:textAlignment w:val="auto"/>
              <w:rPr>
                <w:sz w:val="24"/>
                <w:szCs w:val="24"/>
                <w:lang w:val="ru-RU"/>
              </w:rPr>
            </w:pPr>
          </w:p>
        </w:tc>
        <w:tc>
          <w:tcPr>
            <w:tcW w:w="4110" w:type="dxa"/>
          </w:tcPr>
          <w:p w:rsidR="0026582B" w:rsidRPr="007B77D0" w:rsidRDefault="0026582B" w:rsidP="0026582B">
            <w:pPr>
              <w:spacing w:line="0" w:lineRule="atLeast"/>
              <w:rPr>
                <w:sz w:val="24"/>
                <w:szCs w:val="24"/>
                <w:lang w:val="ru-RU"/>
              </w:rPr>
            </w:pPr>
          </w:p>
        </w:tc>
        <w:tc>
          <w:tcPr>
            <w:tcW w:w="2496" w:type="dxa"/>
          </w:tcPr>
          <w:p w:rsidR="0026582B" w:rsidRPr="007B77D0" w:rsidRDefault="0026582B" w:rsidP="0026582B">
            <w:pPr>
              <w:spacing w:line="0" w:lineRule="atLeast"/>
              <w:rPr>
                <w:sz w:val="24"/>
                <w:szCs w:val="24"/>
                <w:lang w:val="ru-RU"/>
              </w:rPr>
            </w:pPr>
          </w:p>
        </w:tc>
        <w:tc>
          <w:tcPr>
            <w:tcW w:w="2868" w:type="dxa"/>
          </w:tcPr>
          <w:p w:rsidR="0026582B" w:rsidRPr="007B77D0" w:rsidRDefault="0026582B" w:rsidP="0026582B">
            <w:pPr>
              <w:spacing w:line="0" w:lineRule="atLeast"/>
              <w:rPr>
                <w:sz w:val="24"/>
                <w:szCs w:val="24"/>
                <w:lang w:val="ru-RU"/>
              </w:rPr>
            </w:pPr>
          </w:p>
        </w:tc>
      </w:tr>
      <w:tr w:rsidR="0026582B" w:rsidRPr="007B77D0">
        <w:tc>
          <w:tcPr>
            <w:tcW w:w="534" w:type="dxa"/>
          </w:tcPr>
          <w:p w:rsidR="0026582B" w:rsidRPr="007B77D0" w:rsidRDefault="0026582B" w:rsidP="001C2C26">
            <w:pPr>
              <w:numPr>
                <w:ilvl w:val="0"/>
                <w:numId w:val="13"/>
              </w:numPr>
              <w:overflowPunct/>
              <w:autoSpaceDE/>
              <w:autoSpaceDN/>
              <w:adjustRightInd/>
              <w:spacing w:line="0" w:lineRule="atLeast"/>
              <w:ind w:left="284"/>
              <w:textAlignment w:val="auto"/>
              <w:rPr>
                <w:sz w:val="24"/>
                <w:szCs w:val="24"/>
                <w:lang w:val="ru-RU"/>
              </w:rPr>
            </w:pPr>
          </w:p>
        </w:tc>
        <w:tc>
          <w:tcPr>
            <w:tcW w:w="4110" w:type="dxa"/>
          </w:tcPr>
          <w:p w:rsidR="0026582B" w:rsidRPr="007B77D0" w:rsidRDefault="0026582B" w:rsidP="0026582B">
            <w:pPr>
              <w:spacing w:line="0" w:lineRule="atLeast"/>
              <w:rPr>
                <w:sz w:val="24"/>
                <w:szCs w:val="24"/>
                <w:lang w:val="ru-RU"/>
              </w:rPr>
            </w:pPr>
          </w:p>
        </w:tc>
        <w:tc>
          <w:tcPr>
            <w:tcW w:w="2496" w:type="dxa"/>
          </w:tcPr>
          <w:p w:rsidR="0026582B" w:rsidRPr="007B77D0" w:rsidRDefault="0026582B" w:rsidP="0026582B">
            <w:pPr>
              <w:spacing w:line="0" w:lineRule="atLeast"/>
              <w:rPr>
                <w:sz w:val="24"/>
                <w:szCs w:val="24"/>
                <w:lang w:val="ru-RU"/>
              </w:rPr>
            </w:pPr>
          </w:p>
        </w:tc>
        <w:tc>
          <w:tcPr>
            <w:tcW w:w="2868" w:type="dxa"/>
          </w:tcPr>
          <w:p w:rsidR="0026582B" w:rsidRPr="007B77D0" w:rsidRDefault="0026582B" w:rsidP="0026582B">
            <w:pPr>
              <w:spacing w:line="0" w:lineRule="atLeast"/>
              <w:rPr>
                <w:sz w:val="24"/>
                <w:szCs w:val="24"/>
                <w:lang w:val="ru-RU"/>
              </w:rPr>
            </w:pPr>
          </w:p>
        </w:tc>
      </w:tr>
      <w:tr w:rsidR="0026582B" w:rsidRPr="007B77D0">
        <w:tc>
          <w:tcPr>
            <w:tcW w:w="534" w:type="dxa"/>
          </w:tcPr>
          <w:p w:rsidR="0026582B" w:rsidRPr="007B77D0" w:rsidRDefault="0026582B" w:rsidP="001C2C26">
            <w:pPr>
              <w:numPr>
                <w:ilvl w:val="0"/>
                <w:numId w:val="13"/>
              </w:numPr>
              <w:overflowPunct/>
              <w:autoSpaceDE/>
              <w:autoSpaceDN/>
              <w:adjustRightInd/>
              <w:spacing w:line="0" w:lineRule="atLeast"/>
              <w:ind w:left="284"/>
              <w:textAlignment w:val="auto"/>
              <w:rPr>
                <w:sz w:val="24"/>
                <w:szCs w:val="24"/>
                <w:lang w:val="ru-RU"/>
              </w:rPr>
            </w:pPr>
          </w:p>
        </w:tc>
        <w:tc>
          <w:tcPr>
            <w:tcW w:w="4110" w:type="dxa"/>
          </w:tcPr>
          <w:p w:rsidR="0026582B" w:rsidRPr="007B77D0" w:rsidRDefault="0026582B" w:rsidP="0026582B">
            <w:pPr>
              <w:spacing w:line="0" w:lineRule="atLeast"/>
              <w:rPr>
                <w:sz w:val="24"/>
                <w:szCs w:val="24"/>
                <w:lang w:val="ru-RU"/>
              </w:rPr>
            </w:pPr>
          </w:p>
        </w:tc>
        <w:tc>
          <w:tcPr>
            <w:tcW w:w="2496" w:type="dxa"/>
          </w:tcPr>
          <w:p w:rsidR="0026582B" w:rsidRPr="007B77D0" w:rsidRDefault="0026582B" w:rsidP="0026582B">
            <w:pPr>
              <w:spacing w:line="0" w:lineRule="atLeast"/>
              <w:rPr>
                <w:sz w:val="24"/>
                <w:szCs w:val="24"/>
                <w:lang w:val="ru-RU"/>
              </w:rPr>
            </w:pPr>
          </w:p>
        </w:tc>
        <w:tc>
          <w:tcPr>
            <w:tcW w:w="2868" w:type="dxa"/>
          </w:tcPr>
          <w:p w:rsidR="0026582B" w:rsidRPr="007B77D0" w:rsidRDefault="0026582B" w:rsidP="0026582B">
            <w:pPr>
              <w:spacing w:line="0" w:lineRule="atLeast"/>
              <w:rPr>
                <w:sz w:val="24"/>
                <w:szCs w:val="24"/>
                <w:lang w:val="ru-RU"/>
              </w:rPr>
            </w:pPr>
          </w:p>
        </w:tc>
      </w:tr>
      <w:tr w:rsidR="0026582B" w:rsidRPr="006B5A4B">
        <w:tc>
          <w:tcPr>
            <w:tcW w:w="534" w:type="dxa"/>
          </w:tcPr>
          <w:p w:rsidR="0026582B" w:rsidRPr="006B5A4B" w:rsidRDefault="0026582B" w:rsidP="0026582B">
            <w:pPr>
              <w:spacing w:line="0" w:lineRule="atLeast"/>
              <w:rPr>
                <w:sz w:val="24"/>
                <w:szCs w:val="24"/>
              </w:rPr>
            </w:pPr>
            <w:r w:rsidRPr="006B5A4B">
              <w:rPr>
                <w:sz w:val="24"/>
                <w:szCs w:val="24"/>
                <w:lang w:val="en-US"/>
              </w:rPr>
              <w:t>N</w:t>
            </w:r>
          </w:p>
        </w:tc>
        <w:tc>
          <w:tcPr>
            <w:tcW w:w="4110" w:type="dxa"/>
          </w:tcPr>
          <w:p w:rsidR="0026582B" w:rsidRPr="006B5A4B" w:rsidRDefault="0026582B" w:rsidP="0026582B">
            <w:pPr>
              <w:spacing w:line="0" w:lineRule="atLeast"/>
              <w:rPr>
                <w:sz w:val="24"/>
                <w:szCs w:val="24"/>
              </w:rPr>
            </w:pPr>
          </w:p>
        </w:tc>
        <w:tc>
          <w:tcPr>
            <w:tcW w:w="2496" w:type="dxa"/>
          </w:tcPr>
          <w:p w:rsidR="0026582B" w:rsidRPr="006B5A4B" w:rsidRDefault="0026582B" w:rsidP="0026582B">
            <w:pPr>
              <w:spacing w:line="0" w:lineRule="atLeast"/>
              <w:rPr>
                <w:sz w:val="24"/>
                <w:szCs w:val="24"/>
              </w:rPr>
            </w:pPr>
          </w:p>
        </w:tc>
        <w:tc>
          <w:tcPr>
            <w:tcW w:w="2868" w:type="dxa"/>
          </w:tcPr>
          <w:p w:rsidR="0026582B" w:rsidRPr="006B5A4B" w:rsidRDefault="0026582B" w:rsidP="0026582B">
            <w:pPr>
              <w:spacing w:line="0" w:lineRule="atLeast"/>
              <w:rPr>
                <w:sz w:val="24"/>
                <w:szCs w:val="24"/>
              </w:rPr>
            </w:pPr>
          </w:p>
        </w:tc>
      </w:tr>
    </w:tbl>
    <w:p w:rsidR="0026582B" w:rsidRPr="006B5A4B" w:rsidRDefault="0026582B" w:rsidP="0026582B">
      <w:pPr>
        <w:spacing w:line="0" w:lineRule="atLeast"/>
        <w:rPr>
          <w:b/>
          <w:sz w:val="24"/>
          <w:szCs w:val="24"/>
        </w:rPr>
      </w:pPr>
      <w:r w:rsidRPr="006B5A4B">
        <w:rPr>
          <w:b/>
          <w:sz w:val="24"/>
          <w:szCs w:val="24"/>
        </w:rPr>
        <w:t>ПРИЛОЖЕНИЕ:</w:t>
      </w:r>
    </w:p>
    <w:p w:rsidR="0026582B" w:rsidRPr="006B5A4B" w:rsidRDefault="0026582B" w:rsidP="0026582B">
      <w:pPr>
        <w:numPr>
          <w:ilvl w:val="0"/>
          <w:numId w:val="14"/>
        </w:numPr>
        <w:overflowPunct/>
        <w:autoSpaceDE/>
        <w:autoSpaceDN/>
        <w:adjustRightInd/>
        <w:spacing w:line="0" w:lineRule="atLeast"/>
        <w:textAlignment w:val="auto"/>
        <w:rPr>
          <w:sz w:val="24"/>
          <w:szCs w:val="24"/>
        </w:rPr>
      </w:pPr>
      <w:r w:rsidRPr="006B5A4B">
        <w:rPr>
          <w:sz w:val="24"/>
          <w:szCs w:val="24"/>
        </w:rPr>
        <w:t>…………………</w:t>
      </w:r>
    </w:p>
    <w:p w:rsidR="0026582B" w:rsidRPr="006B5A4B" w:rsidRDefault="0026582B" w:rsidP="0026582B">
      <w:pPr>
        <w:numPr>
          <w:ilvl w:val="0"/>
          <w:numId w:val="14"/>
        </w:numPr>
        <w:overflowPunct/>
        <w:autoSpaceDE/>
        <w:autoSpaceDN/>
        <w:adjustRightInd/>
        <w:spacing w:line="0" w:lineRule="atLeast"/>
        <w:textAlignment w:val="auto"/>
        <w:rPr>
          <w:sz w:val="24"/>
          <w:szCs w:val="24"/>
        </w:rPr>
      </w:pPr>
      <w:r w:rsidRPr="006B5A4B">
        <w:rPr>
          <w:sz w:val="24"/>
          <w:szCs w:val="24"/>
        </w:rPr>
        <w:t>…………………</w:t>
      </w:r>
    </w:p>
    <w:p w:rsidR="0026582B" w:rsidRPr="006B5A4B" w:rsidRDefault="0026582B" w:rsidP="0026582B">
      <w:pPr>
        <w:numPr>
          <w:ilvl w:val="0"/>
          <w:numId w:val="14"/>
        </w:numPr>
        <w:overflowPunct/>
        <w:autoSpaceDE/>
        <w:autoSpaceDN/>
        <w:adjustRightInd/>
        <w:spacing w:line="0" w:lineRule="atLeast"/>
        <w:textAlignment w:val="auto"/>
        <w:rPr>
          <w:sz w:val="24"/>
          <w:szCs w:val="24"/>
        </w:rPr>
      </w:pPr>
      <w:r w:rsidRPr="006B5A4B">
        <w:rPr>
          <w:sz w:val="24"/>
          <w:szCs w:val="24"/>
        </w:rPr>
        <w:t>…………………</w:t>
      </w:r>
    </w:p>
    <w:p w:rsidR="0026582B" w:rsidRPr="006B5A4B" w:rsidRDefault="0026582B" w:rsidP="0026582B">
      <w:pPr>
        <w:spacing w:line="0" w:lineRule="atLeast"/>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21343F" w:rsidRDefault="0026582B" w:rsidP="0026582B">
      <w:pPr>
        <w:spacing w:before="120" w:after="120" w:line="0" w:lineRule="atLeast"/>
        <w:jc w:val="both"/>
        <w:rPr>
          <w:i/>
        </w:rPr>
      </w:pPr>
      <w:r w:rsidRPr="0021343F">
        <w:rPr>
          <w:b/>
          <w:bCs/>
          <w:i/>
          <w:u w:val="single"/>
        </w:rPr>
        <w:t>Важни забележки:</w:t>
      </w:r>
      <w:r w:rsidRPr="0021343F">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Default="0026582B" w:rsidP="0026582B">
      <w:pPr>
        <w:pStyle w:val="aa"/>
        <w:spacing w:before="120" w:line="0" w:lineRule="atLeast"/>
        <w:rPr>
          <w:i/>
        </w:rPr>
      </w:pPr>
      <w:r w:rsidRPr="0021343F">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81985" w:rsidRDefault="00581985" w:rsidP="00581985">
      <w:pPr>
        <w:rPr>
          <w:lang w:eastAsia="en-US"/>
        </w:rPr>
      </w:pPr>
    </w:p>
    <w:p w:rsidR="00581985" w:rsidRPr="00581985" w:rsidRDefault="00581985" w:rsidP="00581985">
      <w:pPr>
        <w:rPr>
          <w:lang w:eastAsia="en-US"/>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rPr>
          <w:rFonts w:ascii="Times New Roman" w:hAnsi="Times New Roman"/>
          <w:sz w:val="40"/>
          <w:szCs w:val="40"/>
        </w:rPr>
      </w:pPr>
    </w:p>
    <w:p w:rsidR="00BD19FD" w:rsidRDefault="00BD19FD" w:rsidP="00C90562">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C90562" w:rsidRDefault="00C90562" w:rsidP="00C90562">
      <w:pPr>
        <w:pStyle w:val="20"/>
        <w:keepNext w:val="0"/>
        <w:pBdr>
          <w:bottom w:val="single" w:sz="4" w:space="1" w:color="auto"/>
        </w:pBdr>
        <w:spacing w:before="120" w:after="120" w:line="0" w:lineRule="atLeast"/>
        <w:ind w:right="202"/>
        <w:jc w:val="right"/>
        <w:rPr>
          <w:rFonts w:ascii="Times New Roman" w:hAnsi="Times New Roman"/>
          <w:sz w:val="40"/>
          <w:szCs w:val="40"/>
        </w:rPr>
      </w:pPr>
      <w:r>
        <w:rPr>
          <w:rFonts w:ascii="Times New Roman" w:hAnsi="Times New Roman"/>
          <w:sz w:val="40"/>
          <w:szCs w:val="40"/>
        </w:rPr>
        <w:t>ОБРАЗЕЦ № 4</w:t>
      </w:r>
    </w:p>
    <w:p w:rsidR="00BD19FD" w:rsidRDefault="00BD19FD" w:rsidP="00BD19FD">
      <w:pPr>
        <w:ind w:left="2160" w:hanging="2160"/>
        <w:jc w:val="center"/>
        <w:outlineLvl w:val="0"/>
        <w:rPr>
          <w:b/>
          <w:lang w:val="ru-RU"/>
        </w:rPr>
      </w:pPr>
      <w:r>
        <w:rPr>
          <w:b/>
          <w:lang w:val="ru-RU"/>
        </w:rPr>
        <w:t xml:space="preserve">Д Е К Л А Р А Ц И Я </w:t>
      </w:r>
      <w:r>
        <w:rPr>
          <w:rStyle w:val="aff4"/>
          <w:b/>
          <w:lang w:val="ru-RU"/>
        </w:rPr>
        <w:footnoteReference w:customMarkFollows="1" w:id="2"/>
        <w:t>*</w:t>
      </w:r>
    </w:p>
    <w:p w:rsidR="00BD19FD" w:rsidRDefault="00BD19FD" w:rsidP="00BD19FD">
      <w:pPr>
        <w:ind w:left="2160" w:hanging="2160"/>
        <w:jc w:val="center"/>
        <w:outlineLvl w:val="0"/>
        <w:rPr>
          <w:b/>
          <w:lang w:val="ru-RU"/>
        </w:rPr>
      </w:pPr>
    </w:p>
    <w:p w:rsidR="00BD19FD" w:rsidRDefault="00BD19FD" w:rsidP="00BD19FD">
      <w:pPr>
        <w:ind w:left="720" w:hanging="720"/>
        <w:jc w:val="center"/>
        <w:rPr>
          <w:b/>
          <w:lang w:val="ru-RU"/>
        </w:rPr>
      </w:pPr>
      <w:r>
        <w:rPr>
          <w:b/>
          <w:lang w:val="ru-RU"/>
        </w:rPr>
        <w:t>за липса на обстоятелствата по чл. 47, ал. 9 от Закона за обществените поръчки</w:t>
      </w:r>
    </w:p>
    <w:p w:rsidR="00BD19FD" w:rsidRDefault="00BD19FD" w:rsidP="00BD19FD">
      <w:pPr>
        <w:ind w:left="720" w:hanging="720"/>
        <w:jc w:val="center"/>
        <w:rPr>
          <w:lang w:val="ru-RU"/>
        </w:rPr>
      </w:pPr>
    </w:p>
    <w:p w:rsidR="00BD19FD" w:rsidRDefault="00BD19FD" w:rsidP="00BD19FD">
      <w:pPr>
        <w:ind w:left="720" w:hanging="720"/>
        <w:jc w:val="center"/>
        <w:rPr>
          <w:lang w:val="ru-RU"/>
        </w:rPr>
      </w:pPr>
    </w:p>
    <w:p w:rsidR="00BD19FD" w:rsidRDefault="00BD19FD" w:rsidP="00BD19FD">
      <w:pPr>
        <w:tabs>
          <w:tab w:val="left" w:pos="4965"/>
        </w:tabs>
        <w:ind w:left="720" w:hanging="720"/>
      </w:pPr>
      <w:r>
        <w:tab/>
      </w:r>
      <w:r>
        <w:tab/>
      </w:r>
    </w:p>
    <w:p w:rsidR="00BD19FD" w:rsidRDefault="00BD19FD" w:rsidP="00BD19FD">
      <w:pPr>
        <w:ind w:hanging="720"/>
        <w:rPr>
          <w:lang w:val="ru-RU"/>
        </w:rPr>
      </w:pPr>
    </w:p>
    <w:p w:rsidR="00BD19FD" w:rsidRDefault="00BD19FD" w:rsidP="00BD19FD">
      <w:pPr>
        <w:spacing w:line="360" w:lineRule="auto"/>
        <w:jc w:val="both"/>
        <w:rPr>
          <w:lang w:val="ru-RU"/>
        </w:rPr>
      </w:pPr>
      <w:r>
        <w:rPr>
          <w:lang w:val="ru-RU"/>
        </w:rPr>
        <w:t xml:space="preserve">Долуподписаният /-ната/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с лична карта № </w:t>
      </w:r>
      <w:r>
        <w:rPr>
          <w:u w:val="single"/>
          <w:lang w:val="ru-RU"/>
        </w:rPr>
        <w:tab/>
      </w:r>
      <w:r>
        <w:rPr>
          <w:u w:val="single"/>
          <w:lang w:val="ru-RU"/>
        </w:rPr>
        <w:tab/>
      </w:r>
      <w:r>
        <w:rPr>
          <w:lang w:val="ru-RU"/>
        </w:rPr>
        <w:t xml:space="preserve">, издадена на </w:t>
      </w:r>
      <w:r>
        <w:rPr>
          <w:u w:val="single"/>
          <w:lang w:val="ru-RU"/>
        </w:rPr>
        <w:tab/>
      </w:r>
      <w:r>
        <w:rPr>
          <w:u w:val="single"/>
          <w:lang w:val="ru-RU"/>
        </w:rPr>
        <w:tab/>
      </w:r>
      <w:r>
        <w:rPr>
          <w:u w:val="single"/>
          <w:lang w:val="ru-RU"/>
        </w:rPr>
        <w:tab/>
      </w:r>
      <w:r>
        <w:rPr>
          <w:lang w:val="ru-RU"/>
        </w:rPr>
        <w:t xml:space="preserve"> от </w:t>
      </w:r>
      <w:r>
        <w:rPr>
          <w:u w:val="single"/>
          <w:lang w:val="ru-RU"/>
        </w:rPr>
        <w:tab/>
      </w:r>
      <w:r>
        <w:rPr>
          <w:u w:val="single"/>
          <w:lang w:val="ru-RU"/>
        </w:rPr>
        <w:tab/>
      </w:r>
      <w:r>
        <w:rPr>
          <w:u w:val="single"/>
          <w:lang w:val="ru-RU"/>
        </w:rPr>
        <w:tab/>
        <w:t xml:space="preserve">                     </w:t>
      </w:r>
      <w:r>
        <w:rPr>
          <w:lang w:val="ru-RU"/>
        </w:rPr>
        <w:t>, с ЕГН</w:t>
      </w:r>
      <w:r>
        <w:rPr>
          <w:u w:val="single"/>
          <w:lang w:val="ru-RU"/>
        </w:rPr>
        <w:tab/>
        <w:t xml:space="preserve">           </w:t>
      </w:r>
      <w:r>
        <w:rPr>
          <w:lang w:val="ru-RU"/>
        </w:rPr>
        <w:t>, в качеството ми на</w:t>
      </w:r>
      <w:r>
        <w:rPr>
          <w:lang w:val="ru-RU"/>
        </w:rPr>
        <w:tab/>
        <w:t>_________________________</w:t>
      </w:r>
      <w:r>
        <w:rPr>
          <w:i/>
          <w:iCs/>
          <w:lang w:val="ru-RU"/>
        </w:rPr>
        <w:t xml:space="preserve"> (</w:t>
      </w:r>
      <w:r>
        <w:rPr>
          <w:i/>
          <w:iCs/>
        </w:rPr>
        <w:t xml:space="preserve">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t xml:space="preserve">   </w:t>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w:t>
      </w:r>
      <w:r>
        <w:rPr>
          <w:i/>
          <w:iCs/>
        </w:rPr>
        <w:t xml:space="preserve">посочете фирмата на участника) </w:t>
      </w:r>
      <w:r>
        <w:rPr>
          <w:lang w:val="ru-RU"/>
        </w:rPr>
        <w:t xml:space="preserve">- участник в процедура за възлагане на обществена поръчка с </w:t>
      </w:r>
      <w:r>
        <w:t>предмет</w:t>
      </w:r>
      <w:r>
        <w:rPr>
          <w:lang w:val="ru-RU"/>
        </w:rPr>
        <w:t>:</w:t>
      </w:r>
    </w:p>
    <w:p w:rsidR="00BD19FD" w:rsidRDefault="00BD19FD" w:rsidP="00BD19FD">
      <w:pPr>
        <w:jc w:val="both"/>
        <w:rPr>
          <w:u w:val="single"/>
          <w:lang w:val="ru-RU"/>
        </w:rPr>
      </w:pP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p>
    <w:p w:rsidR="00BD19FD" w:rsidRDefault="00BD19FD" w:rsidP="00BD19FD">
      <w:pPr>
        <w:spacing w:line="360" w:lineRule="auto"/>
        <w:jc w:val="both"/>
        <w:rPr>
          <w:i/>
          <w:iCs/>
          <w:lang w:val="ru-RU"/>
        </w:rPr>
      </w:pPr>
      <w:r>
        <w:rPr>
          <w:i/>
          <w:iCs/>
          <w:lang w:val="ru-RU"/>
        </w:rPr>
        <w:t>( посочете наименованието на поръчката и идентификационния й номер от образеца на оферта)</w:t>
      </w:r>
    </w:p>
    <w:p w:rsidR="00BD19FD" w:rsidRDefault="00BD19FD" w:rsidP="00BD19FD">
      <w:pPr>
        <w:rPr>
          <w:b/>
          <w:sz w:val="24"/>
          <w:szCs w:val="24"/>
          <w:lang w:val="ru-RU"/>
        </w:rPr>
      </w:pPr>
    </w:p>
    <w:p w:rsidR="00BD19FD" w:rsidRDefault="00BD19FD" w:rsidP="00BD19FD">
      <w:pPr>
        <w:rPr>
          <w:b/>
          <w:lang w:val="ru-RU"/>
        </w:rPr>
      </w:pPr>
    </w:p>
    <w:p w:rsidR="00BD19FD" w:rsidRDefault="00BD19FD" w:rsidP="00BD19FD">
      <w:pPr>
        <w:rPr>
          <w:b/>
          <w:lang w:val="ru-RU"/>
        </w:rPr>
      </w:pPr>
    </w:p>
    <w:p w:rsidR="00BD19FD" w:rsidRDefault="00BD19FD" w:rsidP="00BD19FD">
      <w:pPr>
        <w:ind w:left="2160" w:hanging="2160"/>
        <w:jc w:val="center"/>
        <w:outlineLvl w:val="0"/>
        <w:rPr>
          <w:b/>
          <w:lang w:val="ru-RU"/>
        </w:rPr>
      </w:pPr>
      <w:r>
        <w:rPr>
          <w:b/>
          <w:lang w:val="ru-RU"/>
        </w:rPr>
        <w:t>Д Е К Л А Р И Р А М:</w:t>
      </w:r>
    </w:p>
    <w:p w:rsidR="00BD19FD" w:rsidRDefault="00BD19FD" w:rsidP="00BD19FD">
      <w:pPr>
        <w:ind w:left="2160" w:hanging="2160"/>
        <w:jc w:val="center"/>
        <w:outlineLvl w:val="0"/>
        <w:rPr>
          <w:b/>
          <w:lang w:val="ru-RU"/>
        </w:rPr>
      </w:pPr>
    </w:p>
    <w:p w:rsidR="00BD19FD" w:rsidRDefault="00BD19FD" w:rsidP="00BD19FD">
      <w:pPr>
        <w:spacing w:line="360" w:lineRule="auto"/>
        <w:ind w:firstLine="720"/>
        <w:rPr>
          <w:b/>
          <w:lang w:val="ru-RU"/>
        </w:rPr>
      </w:pPr>
      <w:r>
        <w:rPr>
          <w:b/>
        </w:rPr>
        <w:t xml:space="preserve">1.   Не съм </w:t>
      </w:r>
      <w:r>
        <w:rPr>
          <w:b/>
          <w:lang w:val="ru-RU"/>
        </w:rPr>
        <w:t>осъден с влязла в сила присъда за:</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против финансовата, данъчната или осигурителната  система, включително изпирането на пари по чл. 253-260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подкуп по чл. 301 – 307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участие в организирана престъпна группа по чл. 321-321а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против собствеността по чл. 194 – 217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против стопанството по чл. 219 – 252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по чл.313 от НК във връзка с провеждане на процедури за възлагане на обществени поръчки.</w:t>
      </w:r>
    </w:p>
    <w:p w:rsidR="00BD19FD" w:rsidRDefault="00BD19FD" w:rsidP="00BD19FD">
      <w:pPr>
        <w:spacing w:line="360" w:lineRule="auto"/>
        <w:ind w:firstLine="567"/>
        <w:jc w:val="both"/>
        <w:rPr>
          <w:lang w:val="en-US"/>
        </w:rPr>
      </w:pPr>
      <w:r>
        <w:rPr>
          <w:b/>
          <w:lang w:val="ru-RU"/>
        </w:rPr>
        <w:t xml:space="preserve">   2. Нямам задължения</w:t>
      </w:r>
      <w:r>
        <w:rPr>
          <w:lang w:val="ru-RU"/>
        </w:rPr>
        <w:t xml:space="preserve">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Pr>
          <w:vertAlign w:val="superscript"/>
          <w:lang w:val="ru-RU"/>
        </w:rPr>
        <w:t>1</w:t>
      </w:r>
      <w:r>
        <w:rPr>
          <w:lang w:val="ru-RU"/>
        </w:rPr>
        <w:t xml:space="preserve">, или </w:t>
      </w:r>
      <w:r>
        <w:rPr>
          <w:b/>
          <w:lang w:val="ru-RU"/>
        </w:rPr>
        <w:t>нямам задължения</w:t>
      </w:r>
      <w:r>
        <w:rPr>
          <w:lang w:val="ru-RU"/>
        </w:rPr>
        <w:t xml:space="preserve">   за данъци  или вноски за социалното осигуряване съгласно законодателството на държавата, в която кандидатът или участникът  е установен.</w:t>
      </w:r>
    </w:p>
    <w:p w:rsidR="00BD19FD" w:rsidRDefault="00BD19FD" w:rsidP="00BD19FD">
      <w:pPr>
        <w:spacing w:line="360" w:lineRule="auto"/>
        <w:ind w:firstLine="708"/>
        <w:jc w:val="both"/>
        <w:rPr>
          <w:b/>
        </w:rPr>
      </w:pPr>
      <w:r>
        <w:rPr>
          <w:b/>
        </w:rPr>
        <w:t>3</w:t>
      </w:r>
      <w:r>
        <w:rPr>
          <w:b/>
          <w:lang w:val="ru-RU"/>
        </w:rPr>
        <w:t xml:space="preserve">. Не съм виновен </w:t>
      </w:r>
      <w:r>
        <w:rPr>
          <w:lang w:val="ru-RU"/>
        </w:rPr>
        <w:t>за неизпълнение на задължения по договор за обществена поръчка, доказано от възложителя с влязло в сила съдебно решение.</w:t>
      </w:r>
      <w:r>
        <w:rPr>
          <w:b/>
          <w:lang w:val="en-US"/>
        </w:rPr>
        <w:t xml:space="preserve"> </w:t>
      </w:r>
    </w:p>
    <w:p w:rsidR="00BD19FD" w:rsidRDefault="00BD19FD" w:rsidP="00BD19FD">
      <w:pPr>
        <w:spacing w:line="360" w:lineRule="auto"/>
        <w:ind w:firstLine="720"/>
        <w:jc w:val="both"/>
      </w:pPr>
      <w:r>
        <w:rPr>
          <w:b/>
        </w:rPr>
        <w:t xml:space="preserve">4.   Не съм </w:t>
      </w:r>
      <w:r>
        <w:rPr>
          <w:b/>
          <w:lang w:val="ru-RU"/>
        </w:rPr>
        <w:t>осъден с влязла в сила присъда /</w:t>
      </w:r>
      <w:r>
        <w:rPr>
          <w:lang w:val="ru-RU"/>
        </w:rPr>
        <w:t>освен ако няма реабилитация/ за престъпление  по чл.136 от Наказателния кодекс, свързано със здравословните и безопасни условия на труд, или по чл.172 от Наказателния кодекс против трудовите права на работниците.</w:t>
      </w:r>
    </w:p>
    <w:p w:rsidR="00BD19FD" w:rsidRDefault="00BD19FD" w:rsidP="00BD19FD">
      <w:pPr>
        <w:spacing w:line="360" w:lineRule="auto"/>
        <w:ind w:firstLine="708"/>
        <w:jc w:val="both"/>
        <w:rPr>
          <w:lang w:val="ru-RU"/>
        </w:rPr>
      </w:pPr>
      <w:r>
        <w:rPr>
          <w:b/>
        </w:rPr>
        <w:t xml:space="preserve"> </w:t>
      </w:r>
      <w:r>
        <w:rPr>
          <w:b/>
          <w:lang w:val="en-US"/>
        </w:rPr>
        <w:t>5</w:t>
      </w:r>
      <w:r>
        <w:rPr>
          <w:b/>
        </w:rPr>
        <w:t xml:space="preserve">.  </w:t>
      </w:r>
      <w:r>
        <w:rPr>
          <w:b/>
          <w:lang w:val="ru-RU"/>
        </w:rPr>
        <w:t>Не съм свързано лице</w:t>
      </w:r>
      <w:r>
        <w:rPr>
          <w:lang w:val="ru-RU"/>
        </w:rPr>
        <w:t xml:space="preserve">  с възложителя или със служители на ръководна длъжност в неговата организация.</w:t>
      </w:r>
    </w:p>
    <w:p w:rsidR="00BD19FD" w:rsidRDefault="00BD19FD" w:rsidP="00BD19FD">
      <w:pPr>
        <w:spacing w:line="360" w:lineRule="auto"/>
        <w:ind w:firstLine="708"/>
        <w:jc w:val="both"/>
        <w:rPr>
          <w:lang w:val="ru-RU"/>
        </w:rPr>
      </w:pPr>
      <w:r>
        <w:rPr>
          <w:b/>
        </w:rPr>
        <w:t xml:space="preserve"> 6.</w:t>
      </w:r>
      <w:r>
        <w:t xml:space="preserve"> </w:t>
      </w:r>
      <w:r>
        <w:rPr>
          <w:b/>
        </w:rPr>
        <w:t>Не съм сключвал договор</w:t>
      </w:r>
      <w:r>
        <w:t xml:space="preserve"> с лице по чл. 21 или 22 от Закона за предотвратяване и установяване  на конфликт на интереси.</w:t>
      </w:r>
    </w:p>
    <w:p w:rsidR="00BD19FD" w:rsidRDefault="00BD19FD" w:rsidP="00BD19FD">
      <w:pPr>
        <w:pStyle w:val="24"/>
        <w:spacing w:line="360" w:lineRule="auto"/>
        <w:ind w:firstLine="708"/>
        <w:rPr>
          <w:szCs w:val="24"/>
          <w:lang w:val="ru-RU"/>
        </w:rPr>
      </w:pPr>
      <w:r>
        <w:rPr>
          <w:b/>
        </w:rPr>
        <w:t xml:space="preserve"> 7. </w:t>
      </w:r>
      <w:r>
        <w:rPr>
          <w:szCs w:val="24"/>
        </w:rPr>
        <w:t xml:space="preserve">Участникът </w:t>
      </w:r>
      <w:r>
        <w:rPr>
          <w:szCs w:val="24"/>
          <w:u w:val="single"/>
          <w:lang w:val="ru-RU"/>
        </w:rPr>
        <w:tab/>
      </w:r>
      <w:r>
        <w:rPr>
          <w:szCs w:val="24"/>
          <w:u w:val="single"/>
          <w:lang w:val="ru-RU"/>
        </w:rPr>
        <w:tab/>
      </w:r>
      <w:r>
        <w:rPr>
          <w:szCs w:val="24"/>
          <w:u w:val="single"/>
          <w:lang w:val="ru-RU"/>
        </w:rPr>
        <w:tab/>
        <w:t xml:space="preserve">                                                            </w:t>
      </w:r>
      <w:r>
        <w:rPr>
          <w:i/>
          <w:iCs/>
          <w:szCs w:val="24"/>
          <w:lang w:val="ru-RU"/>
        </w:rPr>
        <w:t>(</w:t>
      </w:r>
      <w:r>
        <w:rPr>
          <w:i/>
          <w:iCs/>
          <w:szCs w:val="24"/>
        </w:rPr>
        <w:t>посочете фирмата на участника)</w:t>
      </w:r>
      <w:r>
        <w:rPr>
          <w:szCs w:val="24"/>
          <w:lang w:val="ru-RU"/>
        </w:rPr>
        <w:t>,</w:t>
      </w:r>
      <w:r>
        <w:rPr>
          <w:szCs w:val="24"/>
        </w:rPr>
        <w:t xml:space="preserve"> който представлявам</w:t>
      </w:r>
      <w:r>
        <w:rPr>
          <w:szCs w:val="24"/>
          <w:lang w:val="ru-RU"/>
        </w:rPr>
        <w:t>:</w:t>
      </w:r>
    </w:p>
    <w:p w:rsidR="00BD19FD" w:rsidRDefault="00BD19FD" w:rsidP="00BD19FD">
      <w:pPr>
        <w:spacing w:line="360" w:lineRule="auto"/>
        <w:jc w:val="both"/>
        <w:rPr>
          <w:szCs w:val="24"/>
          <w:lang w:val="ru-RU"/>
        </w:rPr>
      </w:pPr>
      <w:r>
        <w:rPr>
          <w:lang w:val="ru-RU"/>
        </w:rPr>
        <w:t xml:space="preserve">             </w:t>
      </w:r>
      <w:r>
        <w:rPr>
          <w:b/>
          <w:lang w:val="ru-RU"/>
        </w:rPr>
        <w:t>7.1</w:t>
      </w:r>
      <w:r>
        <w:rPr>
          <w:lang w:val="ru-RU"/>
        </w:rPr>
        <w:t xml:space="preserve">  </w:t>
      </w:r>
      <w:r>
        <w:rPr>
          <w:b/>
          <w:lang w:val="ru-RU"/>
        </w:rPr>
        <w:t>не е обявен</w:t>
      </w:r>
      <w:r>
        <w:rPr>
          <w:lang w:val="ru-RU"/>
        </w:rPr>
        <w:t xml:space="preserve"> в несъстоятелност;</w:t>
      </w:r>
    </w:p>
    <w:p w:rsidR="00BD19FD" w:rsidRDefault="00BD19FD" w:rsidP="00BD19FD">
      <w:pPr>
        <w:spacing w:line="360" w:lineRule="auto"/>
        <w:ind w:firstLine="708"/>
        <w:jc w:val="both"/>
        <w:rPr>
          <w:lang w:val="ru-RU"/>
        </w:rPr>
      </w:pPr>
      <w:r>
        <w:rPr>
          <w:lang w:val="ru-RU"/>
        </w:rPr>
        <w:t xml:space="preserve"> </w:t>
      </w:r>
      <w:r>
        <w:rPr>
          <w:b/>
          <w:lang w:val="ru-RU"/>
        </w:rPr>
        <w:t>7.2</w:t>
      </w:r>
      <w:r>
        <w:rPr>
          <w:lang w:val="ru-RU"/>
        </w:rPr>
        <w:t xml:space="preserve">  </w:t>
      </w:r>
      <w:r>
        <w:rPr>
          <w:b/>
          <w:lang w:val="ru-RU"/>
        </w:rPr>
        <w:t>не е в производство</w:t>
      </w:r>
      <w:r>
        <w:rPr>
          <w:lang w:val="ru-RU"/>
        </w:rPr>
        <w:t xml:space="preserve"> по ликвидация или в подобна процедура съгласно националните закони и подзаконови актове;</w:t>
      </w:r>
    </w:p>
    <w:p w:rsidR="00BD19FD" w:rsidRDefault="00BD19FD" w:rsidP="00BD19FD">
      <w:pPr>
        <w:spacing w:line="360" w:lineRule="auto"/>
        <w:ind w:firstLine="708"/>
        <w:jc w:val="both"/>
        <w:rPr>
          <w:lang w:val="ru-RU"/>
        </w:rPr>
      </w:pPr>
      <w:r>
        <w:rPr>
          <w:lang w:val="ru-RU"/>
        </w:rPr>
        <w:t xml:space="preserve">  </w:t>
      </w:r>
      <w:r>
        <w:rPr>
          <w:b/>
          <w:lang w:val="ru-RU"/>
        </w:rPr>
        <w:t>7.3</w:t>
      </w:r>
      <w:r>
        <w:rPr>
          <w:lang w:val="ru-RU"/>
        </w:rPr>
        <w:t xml:space="preserve"> </w:t>
      </w:r>
      <w:r>
        <w:rPr>
          <w:b/>
          <w:lang w:val="ru-RU"/>
        </w:rPr>
        <w:t>не се намира</w:t>
      </w:r>
      <w:r>
        <w:rPr>
          <w:lang w:val="ru-RU"/>
        </w:rPr>
        <w:t xml:space="preserve"> в открито производство по несъстоятелност и не е сключил извънсъдебно споразумение с кредиторите по смисъла на чл. 740 от ТЗ;</w:t>
      </w:r>
    </w:p>
    <w:p w:rsidR="00BD19FD" w:rsidRDefault="00BD19FD" w:rsidP="00BD19FD">
      <w:pPr>
        <w:spacing w:line="276" w:lineRule="auto"/>
        <w:jc w:val="both"/>
        <w:rPr>
          <w:b/>
        </w:rPr>
      </w:pPr>
    </w:p>
    <w:p w:rsidR="00BD19FD" w:rsidRDefault="00BD19FD" w:rsidP="00BD19FD">
      <w:pPr>
        <w:spacing w:line="360" w:lineRule="auto"/>
        <w:ind w:firstLine="708"/>
        <w:jc w:val="both"/>
      </w:pPr>
      <w:r>
        <w:rPr>
          <w:b/>
        </w:rPr>
        <w:t>8.</w:t>
      </w:r>
      <w:r>
        <w:t xml:space="preserve"> ……………………………………………………………………………………</w:t>
      </w:r>
    </w:p>
    <w:p w:rsidR="00BD19FD" w:rsidRDefault="00BD19FD" w:rsidP="00BD19FD">
      <w:pPr>
        <w:spacing w:line="360" w:lineRule="auto"/>
        <w:ind w:firstLine="708"/>
        <w:jc w:val="both"/>
        <w:rPr>
          <w:i/>
        </w:rPr>
      </w:pPr>
      <w:r>
        <w:rPr>
          <w:i/>
          <w:lang w:val="en-US"/>
        </w:rPr>
        <w:t>(</w:t>
      </w:r>
      <w:r>
        <w:rPr>
          <w:i/>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предостави информация за тези обстоятелства служебно на възложителя</w:t>
      </w:r>
      <w:r>
        <w:rPr>
          <w:i/>
          <w:lang w:val="en-US"/>
        </w:rPr>
        <w:t>)</w:t>
      </w:r>
      <w:r>
        <w:rPr>
          <w:i/>
        </w:rPr>
        <w:t>.</w:t>
      </w:r>
    </w:p>
    <w:p w:rsidR="00BD19FD" w:rsidRDefault="00BD19FD" w:rsidP="00BD19FD">
      <w:pPr>
        <w:spacing w:line="360" w:lineRule="auto"/>
        <w:ind w:firstLine="708"/>
        <w:jc w:val="both"/>
        <w:rPr>
          <w:i/>
        </w:rPr>
      </w:pPr>
    </w:p>
    <w:p w:rsidR="00BD19FD" w:rsidRDefault="00BD19FD" w:rsidP="00BD19FD">
      <w:pPr>
        <w:spacing w:line="360" w:lineRule="auto"/>
        <w:ind w:firstLine="567"/>
        <w:jc w:val="both"/>
      </w:pPr>
      <w:r>
        <w:t xml:space="preserve">  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BD19FD" w:rsidRDefault="00BD19FD" w:rsidP="00BD19FD">
      <w:pPr>
        <w:ind w:firstLine="720"/>
        <w:jc w:val="both"/>
      </w:pPr>
    </w:p>
    <w:p w:rsidR="00BD19FD" w:rsidRDefault="00BD19FD" w:rsidP="00BD19FD">
      <w:pPr>
        <w:ind w:firstLine="720"/>
        <w:jc w:val="both"/>
      </w:pPr>
    </w:p>
    <w:p w:rsidR="00BD19FD" w:rsidRDefault="00BD19FD" w:rsidP="00BD19FD">
      <w:pPr>
        <w:ind w:firstLine="720"/>
        <w:jc w:val="both"/>
      </w:pPr>
    </w:p>
    <w:p w:rsidR="00BD19FD" w:rsidRDefault="00BD19FD" w:rsidP="00BD19FD">
      <w:pPr>
        <w:ind w:firstLine="720"/>
        <w:jc w:val="both"/>
      </w:pPr>
    </w:p>
    <w:p w:rsidR="00BD19FD" w:rsidRDefault="00BD19FD" w:rsidP="00BD19FD">
      <w:pPr>
        <w:rPr>
          <w:u w:val="single"/>
          <w:lang w:val="ru-RU"/>
        </w:rPr>
      </w:pPr>
    </w:p>
    <w:p w:rsidR="00BD19FD" w:rsidRDefault="00BD19FD" w:rsidP="00BD19FD">
      <w:pPr>
        <w:spacing w:line="360" w:lineRule="auto"/>
        <w:ind w:firstLine="708"/>
        <w:jc w:val="both"/>
        <w:rPr>
          <w:b/>
          <w:lang w:val="ru-RU"/>
        </w:rPr>
      </w:pPr>
      <w:r>
        <w:t>Известна ми е отговорността по чл. 313 от Наказателния кодекс за посочване на неверни данни.</w:t>
      </w:r>
    </w:p>
    <w:p w:rsidR="00BD19FD" w:rsidRDefault="00BD19FD" w:rsidP="00C90562">
      <w:pPr>
        <w:spacing w:before="120" w:after="120" w:line="0" w:lineRule="atLeast"/>
        <w:jc w:val="center"/>
        <w:rPr>
          <w:b/>
          <w:spacing w:val="2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en-AU"/>
              </w:rPr>
            </w:pPr>
          </w:p>
        </w:tc>
      </w:tr>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en-AU"/>
              </w:rPr>
            </w:pPr>
          </w:p>
        </w:tc>
      </w:tr>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ru-RU"/>
              </w:rPr>
            </w:pPr>
          </w:p>
        </w:tc>
      </w:tr>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en-AU"/>
              </w:rPr>
            </w:pPr>
          </w:p>
        </w:tc>
      </w:tr>
    </w:tbl>
    <w:p w:rsidR="00C90562" w:rsidRDefault="00C90562" w:rsidP="00C90562">
      <w:pPr>
        <w:spacing w:before="120" w:after="120" w:line="0" w:lineRule="atLeast"/>
        <w:jc w:val="both"/>
        <w:rPr>
          <w:b/>
          <w:bCs/>
          <w:i/>
          <w:u w:val="single"/>
          <w:lang w:val="en-AU"/>
        </w:rPr>
      </w:pPr>
      <w:r>
        <w:rPr>
          <w:b/>
          <w:bCs/>
          <w:i/>
          <w:u w:val="single"/>
        </w:rPr>
        <w:t>Важни забележки:</w:t>
      </w:r>
    </w:p>
    <w:p w:rsidR="00BD19FD" w:rsidRPr="00BD19FD" w:rsidRDefault="00BD19FD" w:rsidP="00BD19FD">
      <w:pPr>
        <w:spacing w:line="300" w:lineRule="exact"/>
        <w:ind w:firstLine="708"/>
        <w:jc w:val="both"/>
        <w:rPr>
          <w:i/>
        </w:rPr>
      </w:pPr>
      <w:r w:rsidRPr="00BD19FD">
        <w:rPr>
          <w:i/>
        </w:rPr>
        <w:t>Образеца се попълва и подписва от:</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1. при събирателно дружество - за лицата по чл. 84, ал. 1 и чл. 89, ал. 1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2. при командитно дружество - за лицата по чл. 105 от Търговския закон, без ограничено отговорните съдружници;</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5. при командитно дружество с акции - за лицата по чл. 244, ал. 4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6. при едноличен търговец - за физическото лице - търговец;</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7. във всички останали случаи, включително за чуждестранните лица - за лицата, които представляват кандидата или участника;</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C90562" w:rsidRDefault="00C90562" w:rsidP="00C90562">
      <w:pPr>
        <w:spacing w:before="120" w:after="120" w:line="0" w:lineRule="atLeast"/>
        <w:jc w:val="both"/>
        <w:rPr>
          <w:i/>
          <w:lang w:val="ru-RU"/>
        </w:rPr>
      </w:pPr>
      <w:r w:rsidRPr="00BD19FD">
        <w:rPr>
          <w:i/>
          <w:lang w:val="ru-RU"/>
        </w:rPr>
        <w:t>Забележките трябва да се изтрият в оригиналния вариант на подписаното приложение.</w:t>
      </w:r>
    </w:p>
    <w:p w:rsidR="00207B6E" w:rsidRDefault="00207B6E" w:rsidP="00C90562">
      <w:pPr>
        <w:spacing w:before="120" w:after="120" w:line="0" w:lineRule="atLeast"/>
        <w:jc w:val="both"/>
        <w:rPr>
          <w:i/>
          <w:lang w:val="ru-RU"/>
        </w:rPr>
      </w:pPr>
    </w:p>
    <w:p w:rsidR="00207B6E" w:rsidRDefault="00207B6E" w:rsidP="00C90562">
      <w:pPr>
        <w:spacing w:before="120" w:after="120" w:line="0" w:lineRule="atLeast"/>
        <w:jc w:val="both"/>
        <w:rPr>
          <w:i/>
          <w:lang w:val="ru-RU"/>
        </w:rPr>
      </w:pPr>
    </w:p>
    <w:p w:rsidR="00581985" w:rsidRDefault="00581985" w:rsidP="00C90562">
      <w:pPr>
        <w:spacing w:before="120" w:after="120" w:line="0" w:lineRule="atLeast"/>
        <w:jc w:val="both"/>
        <w:rPr>
          <w:i/>
          <w:lang w:val="ru-RU"/>
        </w:rPr>
      </w:pPr>
    </w:p>
    <w:p w:rsidR="00581985" w:rsidRDefault="00581985" w:rsidP="00C90562">
      <w:pPr>
        <w:spacing w:before="120" w:after="120" w:line="0" w:lineRule="atLeast"/>
        <w:jc w:val="both"/>
        <w:rPr>
          <w:i/>
          <w:lang w:val="ru-RU"/>
        </w:rPr>
      </w:pPr>
    </w:p>
    <w:p w:rsidR="00581985" w:rsidRPr="00BD19FD" w:rsidRDefault="00581985" w:rsidP="00C90562">
      <w:pPr>
        <w:spacing w:before="120" w:after="120" w:line="0" w:lineRule="atLeast"/>
        <w:jc w:val="both"/>
        <w:rPr>
          <w:i/>
          <w:lang w:val="ru-RU"/>
        </w:rPr>
      </w:pPr>
    </w:p>
    <w:p w:rsidR="00C90562" w:rsidRDefault="00C90562" w:rsidP="00C90562">
      <w:pPr>
        <w:spacing w:before="120" w:after="120" w:line="0" w:lineRule="atLeast"/>
        <w:jc w:val="both"/>
        <w:rPr>
          <w:i/>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5</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Д Е К Л А Р А Ц И Я</w:t>
      </w:r>
    </w:p>
    <w:p w:rsidR="0026582B" w:rsidRPr="006B5A4B" w:rsidRDefault="0026582B" w:rsidP="0026582B">
      <w:pPr>
        <w:pStyle w:val="20"/>
        <w:keepNext w:val="0"/>
        <w:spacing w:before="120" w:after="120" w:line="0" w:lineRule="atLeast"/>
        <w:jc w:val="center"/>
        <w:rPr>
          <w:rFonts w:ascii="Times New Roman" w:hAnsi="Times New Roman"/>
          <w:i w:val="0"/>
          <w:color w:val="000000"/>
          <w:sz w:val="24"/>
          <w:szCs w:val="24"/>
        </w:rPr>
      </w:pPr>
      <w:r w:rsidRPr="006B5A4B">
        <w:rPr>
          <w:rFonts w:ascii="Times New Roman" w:hAnsi="Times New Roman"/>
          <w:i w:val="0"/>
          <w:color w:val="000000"/>
          <w:sz w:val="24"/>
          <w:szCs w:val="24"/>
        </w:rPr>
        <w:t>По чл. 56, ал. 1, т. 11 от ЗОП</w:t>
      </w:r>
    </w:p>
    <w:p w:rsidR="0026582B" w:rsidRPr="007B77D0" w:rsidRDefault="0026582B" w:rsidP="0026582B">
      <w:pPr>
        <w:widowControl w:val="0"/>
        <w:spacing w:before="120" w:after="120" w:line="0" w:lineRule="atLeast"/>
        <w:rPr>
          <w:b/>
          <w:bCs/>
          <w:sz w:val="24"/>
          <w:szCs w:val="24"/>
          <w:lang w:val="ru-RU" w:eastAsia="en-US"/>
        </w:rPr>
      </w:pPr>
    </w:p>
    <w:p w:rsidR="0026582B" w:rsidRPr="007B77D0" w:rsidRDefault="0026582B" w:rsidP="0026582B">
      <w:pPr>
        <w:widowControl w:val="0"/>
        <w:spacing w:before="120" w:after="120" w:line="0" w:lineRule="atLeas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26582B" w:rsidRPr="007B77D0" w:rsidRDefault="0026582B" w:rsidP="0026582B">
      <w:pPr>
        <w:widowControl w:val="0"/>
        <w:spacing w:before="120" w:after="120" w:line="0" w:lineRule="atLeast"/>
        <w:jc w:val="center"/>
        <w:rPr>
          <w:i/>
          <w:sz w:val="24"/>
          <w:szCs w:val="24"/>
          <w:lang w:val="ru-RU"/>
        </w:rPr>
      </w:pPr>
      <w:r w:rsidRPr="007B77D0">
        <w:rPr>
          <w:i/>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w:t>
      </w:r>
      <w:r>
        <w:rPr>
          <w:rFonts w:ascii="Times New Roman" w:hAnsi="Times New Roman"/>
          <w:sz w:val="24"/>
          <w:szCs w:val="24"/>
        </w:rPr>
        <w:t>....................</w:t>
      </w:r>
      <w:r w:rsidRPr="006B5A4B">
        <w:rPr>
          <w:rFonts w:ascii="Times New Roman" w:hAnsi="Times New Roman"/>
          <w:sz w:val="24"/>
          <w:szCs w:val="24"/>
        </w:rPr>
        <w:t>...................................................</w:t>
      </w:r>
    </w:p>
    <w:p w:rsidR="0026582B" w:rsidRPr="007B77D0" w:rsidRDefault="0026582B" w:rsidP="0026582B">
      <w:pPr>
        <w:spacing w:before="120" w:after="120" w:line="0" w:lineRule="atLeast"/>
        <w:jc w:val="center"/>
        <w:rPr>
          <w:i/>
          <w:sz w:val="24"/>
          <w:szCs w:val="24"/>
          <w:lang w:val="ru-RU"/>
        </w:rPr>
      </w:pPr>
      <w:r w:rsidRPr="007B77D0">
        <w:rPr>
          <w:i/>
          <w:sz w:val="24"/>
          <w:szCs w:val="24"/>
          <w:lang w:val="ru-RU"/>
        </w:rPr>
        <w:t>(длъжност)</w:t>
      </w:r>
    </w:p>
    <w:p w:rsidR="0026582B" w:rsidRPr="006B5A4B" w:rsidRDefault="0026582B" w:rsidP="0026582B">
      <w:pPr>
        <w:pStyle w:val="20"/>
        <w:keepNext w:val="0"/>
        <w:spacing w:before="120" w:after="120" w:line="0" w:lineRule="atLeast"/>
        <w:rPr>
          <w:rFonts w:ascii="Times New Roman" w:hAnsi="Times New Roman"/>
          <w:bCs w:val="0"/>
          <w:sz w:val="24"/>
          <w:szCs w:val="24"/>
        </w:rPr>
      </w:pPr>
      <w:r w:rsidRPr="006B5A4B">
        <w:rPr>
          <w:rFonts w:ascii="Times New Roman" w:hAnsi="Times New Roman"/>
          <w:bCs w:val="0"/>
          <w:sz w:val="24"/>
          <w:szCs w:val="24"/>
        </w:rPr>
        <w:t>на участник: ..............</w:t>
      </w:r>
      <w:r>
        <w:rPr>
          <w:rFonts w:ascii="Times New Roman" w:hAnsi="Times New Roman"/>
          <w:bCs w:val="0"/>
          <w:sz w:val="24"/>
          <w:szCs w:val="24"/>
        </w:rPr>
        <w:t>.........................</w:t>
      </w:r>
      <w:r w:rsidRPr="006B5A4B">
        <w:rPr>
          <w:rFonts w:ascii="Times New Roman" w:hAnsi="Times New Roman"/>
          <w:bCs w:val="0"/>
          <w:sz w:val="24"/>
          <w:szCs w:val="24"/>
        </w:rPr>
        <w:t>........................................................</w:t>
      </w:r>
    </w:p>
    <w:p w:rsidR="0026582B" w:rsidRPr="007B77D0" w:rsidRDefault="0026582B" w:rsidP="0026582B">
      <w:pPr>
        <w:spacing w:before="120" w:after="120" w:line="0" w:lineRule="atLeast"/>
        <w:jc w:val="center"/>
        <w:rPr>
          <w:i/>
          <w:sz w:val="24"/>
          <w:szCs w:val="24"/>
          <w:lang w:val="ru-RU"/>
        </w:rPr>
      </w:pPr>
      <w:r w:rsidRPr="007B77D0">
        <w:rPr>
          <w:i/>
          <w:sz w:val="24"/>
          <w:szCs w:val="24"/>
          <w:lang w:val="ru-RU"/>
        </w:rPr>
        <w:t>(наименование на  участника)</w:t>
      </w:r>
    </w:p>
    <w:p w:rsidR="0026582B" w:rsidRPr="007B77D0" w:rsidRDefault="0026582B" w:rsidP="0026582B">
      <w:pPr>
        <w:spacing w:before="120" w:after="120" w:line="0" w:lineRule="atLeast"/>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ДЕКЛАРИРАМ,</w:t>
      </w:r>
    </w:p>
    <w:p w:rsidR="0026582B" w:rsidRPr="007B77D0" w:rsidRDefault="0026582B" w:rsidP="0026582B">
      <w:pPr>
        <w:widowControl w:val="0"/>
        <w:spacing w:before="120" w:after="120" w:line="0" w:lineRule="atLeast"/>
        <w:jc w:val="both"/>
        <w:rPr>
          <w:sz w:val="24"/>
          <w:szCs w:val="24"/>
          <w:lang w:val="ru-RU"/>
        </w:rPr>
      </w:pPr>
      <w:r w:rsidRPr="007B77D0">
        <w:rPr>
          <w:sz w:val="24"/>
          <w:szCs w:val="24"/>
          <w:lang w:val="ru-RU"/>
        </w:rPr>
        <w:t>1. Че при изготвяне на офертата съм получил необходимата информация за задълженията, свързани със</w:t>
      </w:r>
      <w:r w:rsidRPr="007B77D0">
        <w:rPr>
          <w:color w:val="000000"/>
          <w:sz w:val="24"/>
          <w:szCs w:val="24"/>
          <w:shd w:val="clear" w:color="auto" w:fill="FEFEFE"/>
          <w:lang w:val="ru-RU"/>
        </w:rPr>
        <w:t xml:space="preserve"> закрила на заетостта и условията на труд, които са в сила в страната или в държавата, където трябва да се извърши </w:t>
      </w:r>
      <w:r w:rsidR="00D21683">
        <w:rPr>
          <w:color w:val="000000"/>
          <w:sz w:val="24"/>
          <w:szCs w:val="24"/>
          <w:shd w:val="clear" w:color="auto" w:fill="FEFEFE"/>
        </w:rPr>
        <w:t>строителството</w:t>
      </w:r>
      <w:r w:rsidRPr="007B77D0">
        <w:rPr>
          <w:color w:val="000000"/>
          <w:sz w:val="24"/>
          <w:szCs w:val="24"/>
          <w:shd w:val="clear" w:color="auto" w:fill="FEFEFE"/>
          <w:lang w:val="ru-RU"/>
        </w:rPr>
        <w:t xml:space="preserve"> и които са приложими от Изпълнителна агенция "Главна инспекция по труда".</w:t>
      </w:r>
    </w:p>
    <w:p w:rsidR="0026582B" w:rsidRPr="007B77D0" w:rsidRDefault="0026582B" w:rsidP="0026582B">
      <w:pPr>
        <w:widowControl w:val="0"/>
        <w:spacing w:before="120" w:after="120" w:line="0" w:lineRule="atLeast"/>
        <w:jc w:val="both"/>
        <w:rPr>
          <w:sz w:val="24"/>
          <w:szCs w:val="24"/>
          <w:lang w:val="ru-RU"/>
        </w:rPr>
      </w:pPr>
      <w:r w:rsidRPr="007B77D0">
        <w:rPr>
          <w:sz w:val="24"/>
          <w:szCs w:val="24"/>
          <w:lang w:val="ru-RU"/>
        </w:rPr>
        <w:t>2. Че при изготвяне на офертата са сп</w:t>
      </w:r>
      <w:r w:rsidRPr="007B77D0">
        <w:rPr>
          <w:color w:val="000000"/>
          <w:sz w:val="24"/>
          <w:szCs w:val="24"/>
          <w:shd w:val="clear" w:color="auto" w:fill="FEFEFE"/>
          <w:lang w:val="ru-RU"/>
        </w:rPr>
        <w:t>азени изискванията за закрила на заетостта, включително минимална цена на труда и условията на труд.</w:t>
      </w:r>
    </w:p>
    <w:p w:rsidR="0026582B" w:rsidRPr="007B77D0" w:rsidRDefault="0026582B" w:rsidP="0026582B">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line="0" w:lineRule="atLeast"/>
        <w:jc w:val="both"/>
        <w:rPr>
          <w:bCs/>
          <w:i/>
          <w:lang w:val="ru-RU"/>
        </w:rPr>
      </w:pPr>
      <w:r w:rsidRPr="007B77D0">
        <w:rPr>
          <w:bCs/>
          <w:i/>
          <w:lang w:val="ru-RU"/>
        </w:rPr>
        <w:t>Настоящата декларация се попълва и подписва от кандидати или  участници или участници в обединение или подизпълнители, които са български физически или юридически лица.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декларацията се попълва поотделно от всеки член на обединението.</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подизпълнител/-ите на участника (ако е приложимо). </w:t>
      </w:r>
    </w:p>
    <w:p w:rsidR="0026582B" w:rsidRPr="007C2060" w:rsidRDefault="0026582B" w:rsidP="0026582B">
      <w:pPr>
        <w:pStyle w:val="aa"/>
        <w:spacing w:before="120" w:line="0" w:lineRule="atLeast"/>
      </w:pPr>
      <w:r w:rsidRPr="007C2060">
        <w:rPr>
          <w:i/>
        </w:rPr>
        <w:t xml:space="preserve">Тези забележки трябва да се изтрият в оригиналния вариант на подписания от участника образец. </w:t>
      </w:r>
    </w:p>
    <w:p w:rsidR="0026582B" w:rsidRPr="007B77D0" w:rsidRDefault="0026582B" w:rsidP="0026582B">
      <w:pPr>
        <w:spacing w:before="120" w:after="120" w:line="0" w:lineRule="atLeast"/>
        <w:jc w:val="center"/>
        <w:rPr>
          <w:b/>
          <w:lang w:val="ru-RU"/>
        </w:rPr>
      </w:pPr>
    </w:p>
    <w:p w:rsidR="0026582B" w:rsidRDefault="0026582B" w:rsidP="0026582B">
      <w:pPr>
        <w:spacing w:before="120" w:after="120" w:line="0" w:lineRule="atLeast"/>
        <w:jc w:val="center"/>
        <w:rPr>
          <w:b/>
          <w:lang w:val="ru-RU"/>
        </w:rPr>
      </w:pPr>
    </w:p>
    <w:p w:rsidR="00581985" w:rsidRDefault="00581985" w:rsidP="0026582B">
      <w:pPr>
        <w:spacing w:before="120" w:after="120" w:line="0" w:lineRule="atLeast"/>
        <w:jc w:val="center"/>
        <w:rPr>
          <w:b/>
          <w:lang w:val="ru-RU"/>
        </w:rPr>
      </w:pPr>
    </w:p>
    <w:p w:rsidR="00581985" w:rsidRPr="007B77D0" w:rsidRDefault="00581985" w:rsidP="0026582B">
      <w:pPr>
        <w:spacing w:before="120" w:after="120" w:line="0" w:lineRule="atLeast"/>
        <w:jc w:val="center"/>
        <w:rPr>
          <w:b/>
          <w:lang w:val="ru-RU"/>
        </w:rPr>
      </w:pP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6</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Д Е К Л А Р А Ц И Я</w:t>
      </w:r>
    </w:p>
    <w:p w:rsidR="0026582B" w:rsidRPr="007B77D0" w:rsidRDefault="0026582B" w:rsidP="0026582B">
      <w:pPr>
        <w:widowControl w:val="0"/>
        <w:spacing w:before="120" w:after="120" w:line="0" w:lineRule="atLeast"/>
        <w:jc w:val="center"/>
        <w:rPr>
          <w:b/>
          <w:sz w:val="24"/>
          <w:szCs w:val="24"/>
          <w:lang w:val="ru-RU"/>
        </w:rPr>
      </w:pPr>
      <w:r w:rsidRPr="007B77D0">
        <w:rPr>
          <w:b/>
          <w:sz w:val="24"/>
          <w:szCs w:val="24"/>
          <w:lang w:val="ru-RU"/>
        </w:rPr>
        <w:t>За запознаване с всички обстоятелства и условия на поръчката</w:t>
      </w:r>
    </w:p>
    <w:p w:rsidR="0026582B" w:rsidRPr="007B77D0" w:rsidRDefault="0026582B" w:rsidP="0026582B">
      <w:pPr>
        <w:widowControl w:val="0"/>
        <w:spacing w:before="120" w:after="120" w:line="0" w:lineRule="atLeast"/>
        <w:jc w:val="center"/>
        <w:rPr>
          <w:b/>
          <w:bCs/>
          <w:sz w:val="24"/>
          <w:szCs w:val="24"/>
          <w:lang w:val="ru-RU" w:eastAsia="en-US"/>
        </w:rPr>
      </w:pPr>
    </w:p>
    <w:p w:rsidR="0026582B" w:rsidRPr="007B77D0" w:rsidRDefault="0026582B" w:rsidP="0026582B">
      <w:pPr>
        <w:widowControl w:val="0"/>
        <w:spacing w:before="120" w:after="120" w:line="0" w:lineRule="atLeast"/>
        <w:jc w:val="center"/>
        <w:rPr>
          <w:b/>
          <w:bCs/>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Подписаният .............................................................................................................................</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(трите имена)</w:t>
      </w: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в качеството си на ………….……...........…..…....………………………………….………</w:t>
      </w:r>
    </w:p>
    <w:p w:rsidR="0026582B" w:rsidRPr="007B77D0" w:rsidRDefault="0026582B" w:rsidP="0026582B">
      <w:pPr>
        <w:spacing w:line="240" w:lineRule="exact"/>
        <w:rPr>
          <w:i/>
          <w:sz w:val="24"/>
          <w:szCs w:val="24"/>
          <w:lang w:val="ru-RU"/>
        </w:rPr>
      </w:pPr>
      <w:r w:rsidRPr="007B77D0">
        <w:rPr>
          <w:i/>
          <w:spacing w:val="20"/>
          <w:sz w:val="24"/>
          <w:szCs w:val="24"/>
          <w:lang w:val="ru-RU"/>
        </w:rPr>
        <w:t>(</w:t>
      </w:r>
      <w:r w:rsidRPr="007B77D0">
        <w:rPr>
          <w:i/>
          <w:sz w:val="24"/>
          <w:szCs w:val="24"/>
          <w:lang w:val="ru-RU"/>
        </w:rPr>
        <w:t>управител/изпълнителен директор, съдружник, член на УС, член на борд на директорите</w:t>
      </w:r>
    </w:p>
    <w:p w:rsidR="0026582B" w:rsidRPr="007B77D0" w:rsidRDefault="0026582B" w:rsidP="0026582B">
      <w:pPr>
        <w:spacing w:line="240" w:lineRule="exact"/>
        <w:jc w:val="center"/>
        <w:rPr>
          <w:i/>
          <w:spacing w:val="20"/>
          <w:sz w:val="24"/>
          <w:szCs w:val="24"/>
          <w:lang w:val="ru-RU"/>
        </w:rPr>
      </w:pPr>
      <w:r w:rsidRPr="007B77D0">
        <w:rPr>
          <w:i/>
          <w:sz w:val="24"/>
          <w:szCs w:val="24"/>
          <w:lang w:val="ru-RU"/>
        </w:rPr>
        <w:t>/друго- да се посочи</w:t>
      </w:r>
      <w:r w:rsidRPr="007B77D0">
        <w:rPr>
          <w:i/>
          <w:spacing w:val="20"/>
          <w:sz w:val="24"/>
          <w:szCs w:val="24"/>
          <w:lang w:val="ru-RU"/>
        </w:rPr>
        <w:t>)</w:t>
      </w:r>
    </w:p>
    <w:p w:rsidR="0026582B" w:rsidRPr="007B77D0" w:rsidRDefault="0026582B" w:rsidP="0026582B">
      <w:pPr>
        <w:spacing w:line="240" w:lineRule="exact"/>
        <w:jc w:val="center"/>
        <w:rPr>
          <w:i/>
          <w:spacing w:val="20"/>
          <w:sz w:val="24"/>
          <w:szCs w:val="24"/>
          <w:lang w:val="ru-RU"/>
        </w:rPr>
      </w:pPr>
    </w:p>
    <w:p w:rsidR="0026582B" w:rsidRPr="007B77D0" w:rsidRDefault="0026582B" w:rsidP="0026582B">
      <w:pPr>
        <w:spacing w:line="240" w:lineRule="exact"/>
        <w:jc w:val="center"/>
        <w:rPr>
          <w:i/>
          <w:spacing w:val="20"/>
          <w:sz w:val="24"/>
          <w:szCs w:val="24"/>
          <w:lang w:val="ru-RU"/>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на: ………………………..........……………...…………………………………....................…</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(наименование на участника/подизпълнителя)</w:t>
      </w:r>
    </w:p>
    <w:p w:rsidR="0026582B" w:rsidRPr="007B77D0" w:rsidRDefault="0026582B" w:rsidP="0026582B">
      <w:pPr>
        <w:spacing w:line="0" w:lineRule="atLeast"/>
        <w:jc w:val="center"/>
        <w:rPr>
          <w:b/>
          <w:spacing w:val="20"/>
          <w:sz w:val="24"/>
          <w:szCs w:val="24"/>
          <w:lang w:val="ru-RU"/>
        </w:rPr>
      </w:pPr>
    </w:p>
    <w:p w:rsidR="0026582B" w:rsidRPr="007B77D0" w:rsidRDefault="0026582B" w:rsidP="0026582B">
      <w:pPr>
        <w:spacing w:line="0" w:lineRule="atLeast"/>
        <w:jc w:val="center"/>
        <w:rPr>
          <w:b/>
          <w:spacing w:val="20"/>
          <w:sz w:val="24"/>
          <w:szCs w:val="24"/>
          <w:lang w:val="ru-RU"/>
        </w:rPr>
      </w:pPr>
      <w:r w:rsidRPr="007B77D0">
        <w:rPr>
          <w:b/>
          <w:spacing w:val="20"/>
          <w:sz w:val="24"/>
          <w:szCs w:val="24"/>
          <w:lang w:val="ru-RU"/>
        </w:rPr>
        <w:t>ДЕКЛАРИРАМ, ЧЕ</w:t>
      </w:r>
    </w:p>
    <w:p w:rsidR="00AA513F" w:rsidRDefault="0026582B" w:rsidP="00AA513F">
      <w:pPr>
        <w:ind w:firstLine="360"/>
        <w:jc w:val="both"/>
        <w:rPr>
          <w:b/>
          <w:sz w:val="24"/>
          <w:szCs w:val="24"/>
        </w:rPr>
      </w:pPr>
      <w:r w:rsidRPr="007B77D0">
        <w:rPr>
          <w:sz w:val="24"/>
          <w:szCs w:val="24"/>
          <w:lang w:val="ru-RU"/>
        </w:rPr>
        <w:t xml:space="preserve">че съм запознат с всички обстоятелства и условия на настоящата поръчка с предмет: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Default="00452621" w:rsidP="005D51DA">
      <w:pPr>
        <w:jc w:val="both"/>
        <w:rPr>
          <w:b/>
          <w:sz w:val="24"/>
          <w:szCs w:val="24"/>
        </w:rPr>
      </w:pPr>
      <w:r>
        <w:rPr>
          <w:b/>
          <w:sz w:val="24"/>
          <w:szCs w:val="24"/>
        </w:rPr>
        <w:t xml:space="preserve"> </w:t>
      </w:r>
    </w:p>
    <w:p w:rsidR="005D51DA" w:rsidRPr="006B5A4B" w:rsidRDefault="005D51DA" w:rsidP="005D51DA">
      <w:pPr>
        <w:jc w:val="both"/>
        <w:rPr>
          <w:b/>
          <w:sz w:val="24"/>
          <w:szCs w:val="24"/>
        </w:rPr>
      </w:pPr>
    </w:p>
    <w:p w:rsidR="0026582B" w:rsidRPr="006B5A4B" w:rsidRDefault="0026582B" w:rsidP="0026582B">
      <w:pPr>
        <w:spacing w:before="120" w:after="120" w:line="0" w:lineRule="atLeast"/>
        <w:jc w:val="both"/>
        <w:rPr>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6B5A4B" w:rsidRDefault="0026582B" w:rsidP="0026582B">
      <w:pPr>
        <w:spacing w:before="120" w:after="120" w:line="0" w:lineRule="atLeast"/>
        <w:jc w:val="both"/>
        <w:rPr>
          <w:b/>
          <w:bCs/>
          <w:i/>
          <w:sz w:val="24"/>
          <w:szCs w:val="24"/>
          <w:u w:val="single"/>
        </w:rPr>
      </w:pPr>
    </w:p>
    <w:p w:rsidR="0026582B" w:rsidRDefault="0026582B" w:rsidP="0026582B">
      <w:pPr>
        <w:spacing w:before="120" w:after="120" w:line="0" w:lineRule="atLeast"/>
        <w:jc w:val="both"/>
        <w:rPr>
          <w:b/>
          <w:bCs/>
          <w:i/>
          <w:u w:val="single"/>
        </w:rPr>
      </w:pPr>
    </w:p>
    <w:p w:rsidR="0026582B" w:rsidRPr="001A2971" w:rsidRDefault="0026582B" w:rsidP="0026582B">
      <w:pPr>
        <w:spacing w:before="120" w:after="120" w:line="0" w:lineRule="atLeast"/>
        <w:jc w:val="both"/>
        <w:rPr>
          <w:i/>
        </w:rPr>
      </w:pPr>
      <w:r w:rsidRPr="001A2971">
        <w:rPr>
          <w:b/>
          <w:bCs/>
          <w:i/>
          <w:u w:val="single"/>
        </w:rPr>
        <w:t>Важни забележки:</w:t>
      </w:r>
      <w:r w:rsidRPr="001A2971">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Default="0026582B" w:rsidP="0026582B">
      <w:pPr>
        <w:pStyle w:val="aa"/>
        <w:spacing w:before="120" w:line="0" w:lineRule="atLeast"/>
        <w:rPr>
          <w:i/>
        </w:rPr>
      </w:pPr>
      <w:r w:rsidRPr="001A2971">
        <w:rPr>
          <w:i/>
        </w:rPr>
        <w:t xml:space="preserve">Тези забележки трябва да се изтрият в оригиналния вариант на подписания от участника образец. </w:t>
      </w: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81985" w:rsidRDefault="00581985" w:rsidP="00581985">
      <w:pPr>
        <w:rPr>
          <w:lang w:eastAsia="en-US"/>
        </w:rPr>
      </w:pPr>
    </w:p>
    <w:p w:rsidR="00581985" w:rsidRDefault="00581985" w:rsidP="00581985">
      <w:pPr>
        <w:rPr>
          <w:lang w:eastAsia="en-US"/>
        </w:rPr>
      </w:pPr>
    </w:p>
    <w:p w:rsidR="00581985" w:rsidRDefault="00581985" w:rsidP="00581985">
      <w:pPr>
        <w:rPr>
          <w:lang w:eastAsia="en-US"/>
        </w:rPr>
      </w:pPr>
    </w:p>
    <w:p w:rsidR="00581985" w:rsidRPr="00581985" w:rsidRDefault="00581985" w:rsidP="00581985">
      <w:pPr>
        <w:rPr>
          <w:lang w:eastAsia="en-US"/>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7</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7B77D0" w:rsidRDefault="0026582B" w:rsidP="0026582B">
      <w:pPr>
        <w:spacing w:after="120" w:line="0" w:lineRule="atLeast"/>
        <w:jc w:val="center"/>
        <w:rPr>
          <w:b/>
          <w:spacing w:val="20"/>
          <w:sz w:val="24"/>
          <w:szCs w:val="24"/>
          <w:lang w:val="ru-RU"/>
        </w:rPr>
      </w:pPr>
      <w:r w:rsidRPr="007B77D0">
        <w:rPr>
          <w:b/>
          <w:sz w:val="24"/>
          <w:szCs w:val="24"/>
          <w:lang w:val="ru-RU"/>
        </w:rPr>
        <w:t>За задължаване да се спазват условията на поръчката и да не се разпространява данни, свързани с нея</w:t>
      </w:r>
    </w:p>
    <w:p w:rsidR="0026582B" w:rsidRPr="007B77D0" w:rsidRDefault="0026582B" w:rsidP="0026582B">
      <w:pPr>
        <w:widowControl w:val="0"/>
        <w:spacing w:line="240" w:lineRule="exac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26582B" w:rsidRPr="007B77D0" w:rsidRDefault="0026582B" w:rsidP="0026582B">
      <w:pPr>
        <w:widowControl w:val="0"/>
        <w:spacing w:line="240" w:lineRule="exact"/>
        <w:jc w:val="center"/>
        <w:rPr>
          <w:i/>
          <w:sz w:val="24"/>
          <w:szCs w:val="24"/>
          <w:lang w:val="ru-RU"/>
        </w:rPr>
      </w:pPr>
      <w:r w:rsidRPr="007B77D0">
        <w:rPr>
          <w:i/>
          <w:sz w:val="24"/>
          <w:szCs w:val="24"/>
          <w:lang w:val="ru-RU"/>
        </w:rPr>
        <w:t>(трите имена)</w:t>
      </w:r>
    </w:p>
    <w:p w:rsidR="0026582B" w:rsidRPr="007B77D0" w:rsidRDefault="0026582B" w:rsidP="0026582B">
      <w:pPr>
        <w:widowControl w:val="0"/>
        <w:spacing w:line="100" w:lineRule="exact"/>
        <w:jc w:val="center"/>
        <w:rPr>
          <w:i/>
          <w:sz w:val="24"/>
          <w:szCs w:val="24"/>
          <w:lang w:val="ru-RU"/>
        </w:rPr>
      </w:pPr>
    </w:p>
    <w:p w:rsidR="0026582B" w:rsidRPr="006B5A4B" w:rsidRDefault="0026582B" w:rsidP="0026582B">
      <w:pPr>
        <w:pStyle w:val="20"/>
        <w:keepNext w:val="0"/>
        <w:spacing w:line="240" w:lineRule="exac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7B77D0" w:rsidRDefault="0026582B" w:rsidP="0026582B">
      <w:pPr>
        <w:spacing w:line="100" w:lineRule="exact"/>
        <w:rPr>
          <w:sz w:val="24"/>
          <w:szCs w:val="24"/>
          <w:lang w:val="ru-RU"/>
        </w:rPr>
      </w:pPr>
    </w:p>
    <w:p w:rsidR="0026582B" w:rsidRPr="006B5A4B" w:rsidRDefault="0026582B" w:rsidP="0026582B">
      <w:pPr>
        <w:pStyle w:val="20"/>
        <w:keepNext w:val="0"/>
        <w:spacing w:line="240" w:lineRule="exac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w:t>
      </w:r>
      <w:r>
        <w:rPr>
          <w:rFonts w:ascii="Times New Roman" w:hAnsi="Times New Roman"/>
          <w:sz w:val="24"/>
          <w:szCs w:val="24"/>
        </w:rPr>
        <w:t>.................</w:t>
      </w:r>
      <w:r w:rsidRPr="006B5A4B">
        <w:rPr>
          <w:rFonts w:ascii="Times New Roman" w:hAnsi="Times New Roman"/>
          <w:sz w:val="24"/>
          <w:szCs w:val="24"/>
        </w:rPr>
        <w:t>......................</w:t>
      </w:r>
    </w:p>
    <w:p w:rsidR="0026582B" w:rsidRPr="007B77D0" w:rsidRDefault="0026582B" w:rsidP="0026582B">
      <w:pPr>
        <w:spacing w:line="240" w:lineRule="exact"/>
        <w:jc w:val="center"/>
        <w:rPr>
          <w:i/>
          <w:sz w:val="24"/>
          <w:szCs w:val="24"/>
          <w:lang w:val="ru-RU"/>
        </w:rPr>
      </w:pPr>
      <w:r w:rsidRPr="007B77D0">
        <w:rPr>
          <w:i/>
          <w:sz w:val="24"/>
          <w:szCs w:val="24"/>
          <w:lang w:val="ru-RU"/>
        </w:rPr>
        <w:t>(длъжност)</w:t>
      </w:r>
    </w:p>
    <w:p w:rsidR="0026582B" w:rsidRPr="007B77D0" w:rsidRDefault="0026582B" w:rsidP="0026582B">
      <w:pPr>
        <w:spacing w:line="100" w:lineRule="exact"/>
        <w:jc w:val="center"/>
        <w:rPr>
          <w:i/>
          <w:sz w:val="24"/>
          <w:szCs w:val="24"/>
          <w:lang w:val="ru-RU"/>
        </w:rPr>
      </w:pPr>
    </w:p>
    <w:p w:rsidR="0026582B" w:rsidRPr="006B5A4B" w:rsidRDefault="0026582B" w:rsidP="0026582B">
      <w:pPr>
        <w:pStyle w:val="20"/>
        <w:keepNext w:val="0"/>
        <w:spacing w:line="240" w:lineRule="exact"/>
        <w:rPr>
          <w:rFonts w:ascii="Times New Roman" w:hAnsi="Times New Roman"/>
          <w:bCs w:val="0"/>
          <w:sz w:val="24"/>
          <w:szCs w:val="24"/>
        </w:rPr>
      </w:pPr>
      <w:r>
        <w:rPr>
          <w:rFonts w:ascii="Times New Roman" w:hAnsi="Times New Roman"/>
          <w:bCs w:val="0"/>
          <w:sz w:val="24"/>
          <w:szCs w:val="24"/>
        </w:rPr>
        <w:t>на участник: ............</w:t>
      </w:r>
      <w:r w:rsidRPr="006B5A4B">
        <w:rPr>
          <w:rFonts w:ascii="Times New Roman" w:hAnsi="Times New Roman"/>
          <w:bCs w:val="0"/>
          <w:sz w:val="24"/>
          <w:szCs w:val="24"/>
        </w:rPr>
        <w:t>...................................................................................</w:t>
      </w:r>
    </w:p>
    <w:p w:rsidR="0026582B" w:rsidRPr="007B77D0" w:rsidRDefault="0026582B" w:rsidP="0026582B">
      <w:pPr>
        <w:spacing w:line="240" w:lineRule="exact"/>
        <w:jc w:val="center"/>
        <w:rPr>
          <w:i/>
          <w:sz w:val="24"/>
          <w:szCs w:val="24"/>
          <w:lang w:val="ru-RU"/>
        </w:rPr>
      </w:pPr>
      <w:r w:rsidRPr="007B77D0">
        <w:rPr>
          <w:i/>
          <w:sz w:val="24"/>
          <w:szCs w:val="24"/>
          <w:lang w:val="ru-RU"/>
        </w:rPr>
        <w:t>(наименование на участника)</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C90562" w:rsidRDefault="0026582B" w:rsidP="0026582B">
      <w:pPr>
        <w:pStyle w:val="aa"/>
        <w:spacing w:line="0" w:lineRule="atLeast"/>
        <w:ind w:firstLine="1134"/>
        <w:jc w:val="both"/>
        <w:rPr>
          <w:bCs/>
          <w:sz w:val="24"/>
          <w:szCs w:val="24"/>
        </w:rPr>
      </w:pPr>
      <w:r w:rsidRPr="00C90562">
        <w:rPr>
          <w:bCs/>
          <w:sz w:val="24"/>
          <w:szCs w:val="24"/>
        </w:rPr>
        <w:t>Задължавам се да спазвам условията за участие в процедурата.</w:t>
      </w:r>
    </w:p>
    <w:p w:rsidR="0026582B" w:rsidRPr="00C90562" w:rsidRDefault="0026582B" w:rsidP="0026582B">
      <w:pPr>
        <w:pStyle w:val="aa"/>
        <w:spacing w:line="0" w:lineRule="atLeast"/>
        <w:ind w:firstLine="1134"/>
        <w:jc w:val="both"/>
        <w:rPr>
          <w:bCs/>
          <w:sz w:val="24"/>
          <w:szCs w:val="24"/>
        </w:rPr>
      </w:pPr>
      <w:r w:rsidRPr="00C90562">
        <w:rPr>
          <w:bCs/>
          <w:sz w:val="24"/>
          <w:szCs w:val="24"/>
        </w:rPr>
        <w:t xml:space="preserve">Задължавам се да спазвам всички условия и всички действащи технически норми и стандарти, които се отнасят до изпълнението на </w:t>
      </w:r>
      <w:r w:rsidR="00D21683">
        <w:rPr>
          <w:bCs/>
          <w:sz w:val="24"/>
          <w:szCs w:val="24"/>
        </w:rPr>
        <w:t>строителството</w:t>
      </w:r>
      <w:r w:rsidRPr="00C90562">
        <w:rPr>
          <w:bCs/>
          <w:sz w:val="24"/>
          <w:szCs w:val="24"/>
        </w:rPr>
        <w:t>, в случай, че същата ми бъде възложена.</w:t>
      </w:r>
    </w:p>
    <w:p w:rsidR="0026582B" w:rsidRPr="00C90562" w:rsidRDefault="0026582B" w:rsidP="0026582B">
      <w:pPr>
        <w:pStyle w:val="aa"/>
        <w:spacing w:line="0" w:lineRule="atLeast"/>
        <w:ind w:firstLine="1134"/>
        <w:jc w:val="both"/>
        <w:rPr>
          <w:bCs/>
          <w:sz w:val="24"/>
          <w:szCs w:val="24"/>
        </w:rPr>
      </w:pPr>
      <w:r w:rsidRPr="00C90562">
        <w:rPr>
          <w:bCs/>
          <w:sz w:val="24"/>
          <w:szCs w:val="24"/>
        </w:rPr>
        <w:t xml:space="preserve">Задължавам се да не разпространявам по никакъв повод и под никакъв предлог </w:t>
      </w:r>
      <w:r w:rsidRPr="00C90562">
        <w:rPr>
          <w:bCs/>
          <w:spacing w:val="-10"/>
          <w:sz w:val="24"/>
          <w:szCs w:val="24"/>
        </w:rPr>
        <w:t>данните, свързани с поръчката, станали ми известни във връзка с моето участие в откритата</w:t>
      </w:r>
      <w:r w:rsidRPr="00C90562">
        <w:rPr>
          <w:bCs/>
          <w:sz w:val="24"/>
          <w:szCs w:val="24"/>
        </w:rPr>
        <w:t xml:space="preserve"> процедура.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rPr>
          <w:trHeight w:val="360"/>
        </w:trPr>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rPr>
          <w:trHeight w:val="439"/>
        </w:trPr>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9E7CC1" w:rsidRDefault="0026582B" w:rsidP="0026582B">
      <w:pPr>
        <w:spacing w:before="120" w:after="120" w:line="0" w:lineRule="atLeast"/>
        <w:jc w:val="both"/>
        <w:rPr>
          <w:i/>
        </w:rPr>
      </w:pPr>
      <w:r w:rsidRPr="009E7CC1">
        <w:rPr>
          <w:b/>
          <w:bCs/>
          <w:i/>
          <w:u w:val="single"/>
        </w:rPr>
        <w:t>Важни забележки:</w:t>
      </w:r>
      <w:r w:rsidRPr="009E7CC1">
        <w:rPr>
          <w:i/>
        </w:rPr>
        <w:t xml:space="preserve"> </w:t>
      </w:r>
    </w:p>
    <w:p w:rsidR="0026582B" w:rsidRPr="007B77D0" w:rsidRDefault="0026582B" w:rsidP="0026582B">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Default="0026582B" w:rsidP="0026582B">
      <w:pPr>
        <w:pStyle w:val="aa"/>
        <w:spacing w:line="0" w:lineRule="atLeast"/>
        <w:rPr>
          <w:i/>
        </w:rPr>
      </w:pPr>
      <w:r w:rsidRPr="009E7CC1">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581985" w:rsidRDefault="00581985" w:rsidP="0026582B">
      <w:pPr>
        <w:pStyle w:val="aa"/>
        <w:spacing w:line="0" w:lineRule="atLeast"/>
        <w:rPr>
          <w:i/>
        </w:rPr>
      </w:pPr>
    </w:p>
    <w:p w:rsidR="00581985" w:rsidRDefault="00581985"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8</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6B5A4B" w:rsidRDefault="0026582B" w:rsidP="0026582B">
      <w:pPr>
        <w:pStyle w:val="20"/>
        <w:keepNext w:val="0"/>
        <w:spacing w:before="120" w:after="120" w:line="0" w:lineRule="atLeast"/>
        <w:jc w:val="center"/>
        <w:rPr>
          <w:rFonts w:ascii="Times New Roman" w:hAnsi="Times New Roman"/>
          <w:b w:val="0"/>
          <w:sz w:val="24"/>
          <w:szCs w:val="24"/>
        </w:rPr>
      </w:pPr>
      <w:r w:rsidRPr="006B5A4B">
        <w:rPr>
          <w:rFonts w:ascii="Times New Roman" w:hAnsi="Times New Roman"/>
          <w:sz w:val="24"/>
          <w:szCs w:val="24"/>
        </w:rPr>
        <w:t>за приемане на етичните клаузи на поръчката</w:t>
      </w:r>
    </w:p>
    <w:p w:rsidR="0026582B" w:rsidRPr="007B77D0" w:rsidRDefault="0026582B" w:rsidP="0026582B">
      <w:pPr>
        <w:widowControl w:val="0"/>
        <w:spacing w:line="0" w:lineRule="atLeas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26582B" w:rsidRPr="007B77D0" w:rsidRDefault="0026582B" w:rsidP="0026582B">
      <w:pPr>
        <w:widowControl w:val="0"/>
        <w:spacing w:line="0" w:lineRule="atLeast"/>
        <w:jc w:val="center"/>
        <w:rPr>
          <w:i/>
          <w:sz w:val="24"/>
          <w:szCs w:val="24"/>
          <w:lang w:val="ru-RU"/>
        </w:rPr>
      </w:pPr>
      <w:r w:rsidRPr="007B77D0">
        <w:rPr>
          <w:i/>
          <w:sz w:val="24"/>
          <w:szCs w:val="24"/>
          <w:lang w:val="ru-RU"/>
        </w:rPr>
        <w:t>(трите имена)</w:t>
      </w:r>
    </w:p>
    <w:p w:rsidR="0026582B" w:rsidRPr="006B5A4B" w:rsidRDefault="0026582B" w:rsidP="0026582B">
      <w:pPr>
        <w:pStyle w:val="20"/>
        <w:keepNext w:val="0"/>
        <w:spacing w:line="0" w:lineRule="atLeas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spacing w:line="0" w:lineRule="atLeas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6B5A4B" w:rsidRDefault="0026582B" w:rsidP="0026582B">
      <w:pPr>
        <w:pStyle w:val="20"/>
        <w:keepNext w:val="0"/>
        <w:spacing w:line="0" w:lineRule="atLeas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w:t>
      </w:r>
    </w:p>
    <w:p w:rsidR="0026582B" w:rsidRPr="007B77D0" w:rsidRDefault="0026582B" w:rsidP="0026582B">
      <w:pPr>
        <w:spacing w:line="0" w:lineRule="atLeast"/>
        <w:jc w:val="center"/>
        <w:rPr>
          <w:i/>
          <w:sz w:val="24"/>
          <w:szCs w:val="24"/>
          <w:lang w:val="ru-RU"/>
        </w:rPr>
      </w:pPr>
      <w:r w:rsidRPr="007B77D0">
        <w:rPr>
          <w:i/>
          <w:sz w:val="24"/>
          <w:szCs w:val="24"/>
          <w:lang w:val="ru-RU"/>
        </w:rPr>
        <w:t>(длъжност)</w:t>
      </w:r>
    </w:p>
    <w:p w:rsidR="0026582B" w:rsidRPr="006B5A4B" w:rsidRDefault="0026582B" w:rsidP="0026582B">
      <w:pPr>
        <w:pStyle w:val="20"/>
        <w:keepNext w:val="0"/>
        <w:spacing w:line="0" w:lineRule="atLeast"/>
        <w:rPr>
          <w:rFonts w:ascii="Times New Roman" w:hAnsi="Times New Roman"/>
          <w:bCs w:val="0"/>
          <w:sz w:val="24"/>
          <w:szCs w:val="24"/>
        </w:rPr>
      </w:pPr>
      <w:r w:rsidRPr="006B5A4B">
        <w:rPr>
          <w:rFonts w:ascii="Times New Roman" w:hAnsi="Times New Roman"/>
          <w:bCs w:val="0"/>
          <w:sz w:val="24"/>
          <w:szCs w:val="24"/>
        </w:rPr>
        <w:t>на участник: ......................</w:t>
      </w:r>
      <w:r>
        <w:rPr>
          <w:rFonts w:ascii="Times New Roman" w:hAnsi="Times New Roman"/>
          <w:bCs w:val="0"/>
          <w:sz w:val="24"/>
          <w:szCs w:val="24"/>
        </w:rPr>
        <w:t>...</w:t>
      </w:r>
      <w:r w:rsidRPr="006B5A4B">
        <w:rPr>
          <w:rFonts w:ascii="Times New Roman" w:hAnsi="Times New Roman"/>
          <w:bCs w:val="0"/>
          <w:sz w:val="24"/>
          <w:szCs w:val="24"/>
        </w:rPr>
        <w:t>.....................................................................</w:t>
      </w:r>
    </w:p>
    <w:p w:rsidR="0026582B" w:rsidRPr="007B77D0" w:rsidRDefault="0026582B" w:rsidP="0026582B">
      <w:pPr>
        <w:spacing w:line="0" w:lineRule="atLeast"/>
        <w:jc w:val="center"/>
        <w:rPr>
          <w:i/>
          <w:sz w:val="24"/>
          <w:szCs w:val="24"/>
          <w:lang w:val="ru-RU"/>
        </w:rPr>
      </w:pPr>
      <w:r w:rsidRPr="007B77D0">
        <w:rPr>
          <w:i/>
          <w:sz w:val="24"/>
          <w:szCs w:val="24"/>
          <w:lang w:val="ru-RU"/>
        </w:rPr>
        <w:t>(наименование на  участника)</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C90562" w:rsidRDefault="0026582B" w:rsidP="0026582B">
      <w:pPr>
        <w:pStyle w:val="aa"/>
        <w:spacing w:before="120" w:line="0" w:lineRule="atLeast"/>
        <w:jc w:val="both"/>
        <w:rPr>
          <w:b/>
          <w:bCs/>
          <w:sz w:val="24"/>
          <w:szCs w:val="24"/>
        </w:rPr>
      </w:pPr>
      <w:r w:rsidRPr="00C90562">
        <w:rPr>
          <w:bCs/>
          <w:sz w:val="24"/>
          <w:szCs w:val="24"/>
        </w:rPr>
        <w:t>По отношение на представлявания от мен участник не е налице настоящ или потенциален бъдещ конфликт на интереси или други такива равностойни отношения с други участници в поръчката към момента на подаване на тази оферта/предложение.</w:t>
      </w:r>
      <w:r w:rsidRPr="00C90562">
        <w:rPr>
          <w:b/>
          <w:bCs/>
          <w:sz w:val="24"/>
          <w:szCs w:val="24"/>
        </w:rPr>
        <w:t xml:space="preserve"> </w:t>
      </w:r>
    </w:p>
    <w:p w:rsidR="0026582B" w:rsidRPr="00C90562" w:rsidRDefault="0026582B" w:rsidP="0026582B">
      <w:pPr>
        <w:pStyle w:val="aa"/>
        <w:spacing w:before="120" w:line="0" w:lineRule="atLeast"/>
        <w:jc w:val="both"/>
        <w:rPr>
          <w:b/>
          <w:bCs/>
          <w:sz w:val="24"/>
          <w:szCs w:val="24"/>
        </w:rPr>
      </w:pPr>
      <w:r w:rsidRPr="00C90562">
        <w:rPr>
          <w:bCs/>
          <w:sz w:val="24"/>
          <w:szCs w:val="24"/>
        </w:rPr>
        <w:t>По отношение на представлявания от мен участник не е налице настоящ или потенциален бъдещ конфликт на интереси или други такива равностойни отношения с други страни в поръчката към момента на подаване на тази оферта/предложение.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877440" w:rsidRDefault="0026582B" w:rsidP="0026582B">
      <w:pPr>
        <w:spacing w:line="0" w:lineRule="atLeast"/>
        <w:jc w:val="both"/>
        <w:rPr>
          <w:i/>
        </w:rPr>
      </w:pPr>
      <w:r w:rsidRPr="00877440">
        <w:rPr>
          <w:b/>
          <w:bCs/>
          <w:i/>
          <w:u w:val="single"/>
        </w:rPr>
        <w:t>Важни забележки:</w:t>
      </w:r>
      <w:r w:rsidRPr="00877440">
        <w:rPr>
          <w:i/>
        </w:rPr>
        <w:t xml:space="preserve"> </w:t>
      </w:r>
    </w:p>
    <w:p w:rsidR="0026582B" w:rsidRPr="007B77D0" w:rsidRDefault="0026582B" w:rsidP="0026582B">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877440" w:rsidRDefault="0026582B" w:rsidP="0026582B">
      <w:pPr>
        <w:pStyle w:val="aa"/>
        <w:spacing w:line="0" w:lineRule="atLeast"/>
        <w:rPr>
          <w:i/>
        </w:rPr>
      </w:pPr>
      <w:r w:rsidRPr="0087744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81985" w:rsidRDefault="00581985" w:rsidP="00581985">
      <w:pPr>
        <w:rPr>
          <w:lang w:eastAsia="en-US"/>
        </w:rPr>
      </w:pPr>
    </w:p>
    <w:p w:rsidR="00581985" w:rsidRDefault="00581985" w:rsidP="00581985">
      <w:pPr>
        <w:rPr>
          <w:lang w:eastAsia="en-US"/>
        </w:rPr>
      </w:pPr>
    </w:p>
    <w:p w:rsidR="00581985" w:rsidRDefault="00581985" w:rsidP="00581985">
      <w:pPr>
        <w:rPr>
          <w:lang w:eastAsia="en-US"/>
        </w:rPr>
      </w:pPr>
    </w:p>
    <w:p w:rsidR="00581985" w:rsidRPr="00581985" w:rsidRDefault="00581985" w:rsidP="00581985">
      <w:pPr>
        <w:rPr>
          <w:lang w:eastAsia="en-US"/>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9</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7B77D0" w:rsidRDefault="0026582B" w:rsidP="0026582B">
      <w:pPr>
        <w:spacing w:before="120" w:after="120" w:line="0" w:lineRule="atLeast"/>
        <w:jc w:val="center"/>
        <w:rPr>
          <w:b/>
          <w:spacing w:val="20"/>
          <w:sz w:val="24"/>
          <w:szCs w:val="24"/>
          <w:lang w:val="ru-RU"/>
        </w:rPr>
      </w:pPr>
      <w:r w:rsidRPr="007B77D0">
        <w:rPr>
          <w:sz w:val="24"/>
          <w:szCs w:val="24"/>
          <w:lang w:val="ru-RU"/>
        </w:rPr>
        <w:t>от подизпълнител/и</w:t>
      </w:r>
    </w:p>
    <w:p w:rsidR="0026582B" w:rsidRPr="007B77D0" w:rsidRDefault="0026582B" w:rsidP="0026582B">
      <w:pPr>
        <w:widowControl w:val="0"/>
        <w:spacing w:before="120" w:after="120" w:line="0" w:lineRule="atLeast"/>
        <w:rPr>
          <w:b/>
          <w:spacing w:val="20"/>
          <w:sz w:val="24"/>
          <w:szCs w:val="24"/>
          <w:lang w:val="ru-RU"/>
        </w:rPr>
      </w:pPr>
      <w:r w:rsidRPr="007B77D0">
        <w:rPr>
          <w:b/>
          <w:bCs/>
          <w:sz w:val="24"/>
          <w:szCs w:val="24"/>
          <w:lang w:val="ru-RU" w:eastAsia="en-US"/>
        </w:rPr>
        <w:t>Подписаният</w:t>
      </w:r>
      <w:r w:rsidRPr="007B77D0">
        <w:rPr>
          <w:spacing w:val="20"/>
          <w:sz w:val="24"/>
          <w:szCs w:val="24"/>
          <w:lang w:val="ru-RU"/>
        </w:rPr>
        <w:t xml:space="preserve"> </w:t>
      </w:r>
      <w:r w:rsidRPr="007B77D0">
        <w:rPr>
          <w:b/>
          <w:spacing w:val="20"/>
          <w:sz w:val="24"/>
          <w:szCs w:val="24"/>
          <w:lang w:val="ru-RU"/>
        </w:rPr>
        <w:t>.........................................................................................</w:t>
      </w:r>
    </w:p>
    <w:p w:rsidR="0026582B" w:rsidRPr="007B77D0" w:rsidRDefault="0026582B" w:rsidP="0026582B">
      <w:pPr>
        <w:widowControl w:val="0"/>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tabs>
          <w:tab w:val="center" w:pos="4542"/>
          <w:tab w:val="left" w:pos="7125"/>
        </w:tabs>
        <w:spacing w:before="120" w:after="120" w:line="0" w:lineRule="atLeast"/>
        <w:rPr>
          <w:rFonts w:ascii="Times New Roman" w:hAnsi="Times New Roman"/>
          <w:b w:val="0"/>
          <w:i w:val="0"/>
          <w:sz w:val="24"/>
          <w:szCs w:val="24"/>
        </w:rPr>
      </w:pPr>
      <w:r w:rsidRPr="006B5A4B">
        <w:rPr>
          <w:rFonts w:ascii="Times New Roman" w:hAnsi="Times New Roman"/>
          <w:b w:val="0"/>
          <w:i w:val="0"/>
          <w:sz w:val="24"/>
          <w:szCs w:val="24"/>
        </w:rPr>
        <w:tab/>
        <w:t>(данни по документ за самоличност)</w:t>
      </w:r>
      <w:r w:rsidRPr="006B5A4B">
        <w:rPr>
          <w:rFonts w:ascii="Times New Roman" w:hAnsi="Times New Roman"/>
          <w:b w:val="0"/>
          <w:i w:val="0"/>
          <w:sz w:val="24"/>
          <w:szCs w:val="24"/>
        </w:rPr>
        <w:tab/>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 xml:space="preserve">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(длъжност)</w:t>
      </w:r>
    </w:p>
    <w:p w:rsidR="0026582B" w:rsidRPr="007B77D0" w:rsidRDefault="0026582B" w:rsidP="0026582B">
      <w:pPr>
        <w:spacing w:before="120" w:after="120" w:line="0" w:lineRule="atLeast"/>
        <w:jc w:val="both"/>
        <w:rPr>
          <w:b/>
          <w:bCs/>
          <w:sz w:val="24"/>
          <w:szCs w:val="24"/>
          <w:lang w:val="ru-RU" w:eastAsia="en-US"/>
        </w:rPr>
      </w:pPr>
      <w:r w:rsidRPr="007B77D0">
        <w:rPr>
          <w:b/>
          <w:bCs/>
          <w:sz w:val="24"/>
          <w:szCs w:val="24"/>
          <w:lang w:val="ru-RU" w:eastAsia="en-US"/>
        </w:rPr>
        <w:t>на: ………………………..........……………...……………………………....................…</w:t>
      </w:r>
    </w:p>
    <w:p w:rsidR="0026582B" w:rsidRPr="007B77D0" w:rsidRDefault="0026582B" w:rsidP="0026582B">
      <w:pPr>
        <w:spacing w:before="120" w:after="120" w:line="0" w:lineRule="atLeast"/>
        <w:jc w:val="center"/>
        <w:rPr>
          <w:bCs/>
          <w:i/>
          <w:sz w:val="24"/>
          <w:szCs w:val="24"/>
          <w:lang w:val="ru-RU" w:eastAsia="en-US"/>
        </w:rPr>
      </w:pPr>
      <w:r w:rsidRPr="007B77D0">
        <w:rPr>
          <w:bCs/>
          <w:i/>
          <w:sz w:val="24"/>
          <w:szCs w:val="24"/>
          <w:lang w:val="ru-RU" w:eastAsia="en-US"/>
        </w:rPr>
        <w:t>(наименование на подизпълнителя)</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7B77D0" w:rsidRDefault="0026582B" w:rsidP="0026582B">
      <w:pPr>
        <w:pStyle w:val="a7"/>
        <w:spacing w:before="120" w:after="120" w:line="0" w:lineRule="atLeast"/>
        <w:jc w:val="both"/>
        <w:rPr>
          <w:sz w:val="24"/>
          <w:szCs w:val="24"/>
          <w:lang w:val="ru-RU"/>
        </w:rPr>
      </w:pPr>
      <w:r w:rsidRPr="007B77D0">
        <w:rPr>
          <w:sz w:val="24"/>
          <w:szCs w:val="24"/>
          <w:lang w:val="ru-RU"/>
        </w:rPr>
        <w:t>Съгласен съм да участвам в настоящата Обществена поръчка</w:t>
      </w:r>
      <w:r w:rsidRPr="007B77D0">
        <w:rPr>
          <w:bCs/>
          <w:sz w:val="24"/>
          <w:szCs w:val="24"/>
          <w:lang w:val="ru-RU"/>
        </w:rPr>
        <w:t>, като подизпълнител на</w:t>
      </w:r>
      <w:r w:rsidRPr="007B77D0">
        <w:rPr>
          <w:sz w:val="24"/>
          <w:szCs w:val="24"/>
          <w:lang w:val="ru-RU"/>
        </w:rPr>
        <w:t xml:space="preserve">: </w:t>
      </w:r>
    </w:p>
    <w:p w:rsidR="0026582B" w:rsidRPr="006B5A4B" w:rsidRDefault="0026582B" w:rsidP="0026582B">
      <w:pPr>
        <w:pStyle w:val="20"/>
        <w:keepNext w:val="0"/>
        <w:spacing w:before="120" w:after="120" w:line="0" w:lineRule="atLeast"/>
        <w:ind w:left="540"/>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spacing w:before="120" w:after="120" w:line="0" w:lineRule="atLeast"/>
        <w:jc w:val="center"/>
        <w:rPr>
          <w:sz w:val="24"/>
          <w:szCs w:val="24"/>
        </w:rPr>
      </w:pPr>
      <w:r w:rsidRPr="006B5A4B">
        <w:rPr>
          <w:i/>
          <w:sz w:val="24"/>
          <w:szCs w:val="24"/>
        </w:rPr>
        <w:t xml:space="preserve"> (наименование на участника)</w:t>
      </w:r>
    </w:p>
    <w:p w:rsidR="0026582B" w:rsidRPr="006B5A4B" w:rsidRDefault="0026582B" w:rsidP="0026582B">
      <w:pPr>
        <w:spacing w:before="120" w:after="120" w:line="0" w:lineRule="atLeast"/>
        <w:jc w:val="cente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Настоящото приложение се попълва и подписва от лицето, което официално представлява подизпълнителя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Забележката трябва да се изтрие в оригиналния вариант на подписаното приложение.</w:t>
      </w: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Default="0026582B" w:rsidP="0026582B">
      <w:pPr>
        <w:rPr>
          <w:lang w:val="ru-RU"/>
        </w:rPr>
      </w:pPr>
    </w:p>
    <w:p w:rsidR="00581985" w:rsidRDefault="00581985" w:rsidP="0026582B">
      <w:pPr>
        <w:rPr>
          <w:lang w:val="ru-RU"/>
        </w:rPr>
      </w:pPr>
    </w:p>
    <w:p w:rsidR="00581985" w:rsidRDefault="00581985" w:rsidP="0026582B">
      <w:pPr>
        <w:rPr>
          <w:lang w:val="ru-RU"/>
        </w:rPr>
      </w:pPr>
    </w:p>
    <w:p w:rsidR="00581985" w:rsidRPr="007B77D0" w:rsidRDefault="00581985"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0</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6B5A4B" w:rsidRDefault="0026582B" w:rsidP="0026582B">
      <w:pPr>
        <w:pStyle w:val="20"/>
        <w:keepNext w:val="0"/>
        <w:spacing w:before="120" w:after="120" w:line="0" w:lineRule="atLeast"/>
        <w:jc w:val="center"/>
        <w:rPr>
          <w:rFonts w:ascii="Times New Roman" w:hAnsi="Times New Roman"/>
          <w:b w:val="0"/>
          <w:sz w:val="24"/>
          <w:szCs w:val="24"/>
        </w:rPr>
      </w:pPr>
      <w:r w:rsidRPr="006B5A4B">
        <w:rPr>
          <w:rFonts w:ascii="Times New Roman" w:hAnsi="Times New Roman"/>
          <w:sz w:val="24"/>
          <w:szCs w:val="24"/>
        </w:rPr>
        <w:t>за членовете на обединението</w:t>
      </w:r>
    </w:p>
    <w:p w:rsidR="0026582B" w:rsidRPr="007B77D0" w:rsidRDefault="0026582B" w:rsidP="0026582B">
      <w:pPr>
        <w:widowControl w:val="0"/>
        <w:spacing w:before="120" w:after="120" w:line="0" w:lineRule="atLeast"/>
        <w:rPr>
          <w:b/>
          <w:spacing w:val="20"/>
          <w:sz w:val="24"/>
          <w:szCs w:val="24"/>
          <w:lang w:val="ru-RU"/>
        </w:rPr>
      </w:pPr>
      <w:r w:rsidRPr="007B77D0">
        <w:rPr>
          <w:b/>
          <w:bCs/>
          <w:sz w:val="24"/>
          <w:szCs w:val="24"/>
          <w:lang w:val="ru-RU" w:eastAsia="en-US"/>
        </w:rPr>
        <w:t>Подписаният</w:t>
      </w:r>
      <w:r w:rsidRPr="007B77D0">
        <w:rPr>
          <w:spacing w:val="20"/>
          <w:sz w:val="24"/>
          <w:szCs w:val="24"/>
          <w:lang w:val="ru-RU"/>
        </w:rPr>
        <w:t xml:space="preserve"> </w:t>
      </w:r>
      <w:r w:rsidRPr="007B77D0">
        <w:rPr>
          <w:b/>
          <w:spacing w:val="20"/>
          <w:sz w:val="24"/>
          <w:szCs w:val="24"/>
          <w:lang w:val="ru-RU"/>
        </w:rPr>
        <w:t>.........................................................................................</w:t>
      </w:r>
    </w:p>
    <w:p w:rsidR="0026582B" w:rsidRPr="007B77D0" w:rsidRDefault="0026582B" w:rsidP="0026582B">
      <w:pPr>
        <w:widowControl w:val="0"/>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i w:val="0"/>
          <w:sz w:val="24"/>
          <w:szCs w:val="24"/>
        </w:rPr>
      </w:pPr>
      <w:r w:rsidRPr="006B5A4B">
        <w:rPr>
          <w:rFonts w:ascii="Times New Roman" w:hAnsi="Times New Roman"/>
          <w:sz w:val="24"/>
          <w:szCs w:val="24"/>
        </w:rPr>
        <w:t>………………………………………………………………………………………</w:t>
      </w:r>
    </w:p>
    <w:p w:rsidR="0026582B" w:rsidRPr="006B5A4B" w:rsidRDefault="0026582B" w:rsidP="0026582B">
      <w:pPr>
        <w:pStyle w:val="20"/>
        <w:keepNext w:val="0"/>
        <w:tabs>
          <w:tab w:val="center" w:pos="4542"/>
          <w:tab w:val="left" w:pos="7125"/>
        </w:tabs>
        <w:spacing w:before="120" w:after="120" w:line="0" w:lineRule="atLeast"/>
        <w:rPr>
          <w:rFonts w:ascii="Times New Roman" w:hAnsi="Times New Roman"/>
          <w:b w:val="0"/>
          <w:sz w:val="24"/>
          <w:szCs w:val="24"/>
        </w:rPr>
      </w:pPr>
      <w:r w:rsidRPr="006B5A4B">
        <w:rPr>
          <w:rFonts w:ascii="Times New Roman" w:hAnsi="Times New Roman"/>
          <w:b w:val="0"/>
          <w:i w:val="0"/>
          <w:sz w:val="24"/>
          <w:szCs w:val="24"/>
        </w:rPr>
        <w:tab/>
        <w:t>(данни по документ за самоличност)</w:t>
      </w:r>
      <w:r w:rsidRPr="006B5A4B">
        <w:rPr>
          <w:rFonts w:ascii="Times New Roman" w:hAnsi="Times New Roman"/>
          <w:b w:val="0"/>
          <w:i w:val="0"/>
          <w:sz w:val="24"/>
          <w:szCs w:val="24"/>
        </w:rPr>
        <w:tab/>
      </w:r>
    </w:p>
    <w:p w:rsidR="0026582B" w:rsidRPr="006B5A4B" w:rsidRDefault="0026582B" w:rsidP="0026582B">
      <w:pPr>
        <w:pStyle w:val="20"/>
        <w:keepNext w:val="0"/>
        <w:spacing w:before="120" w:after="120" w:line="0" w:lineRule="atLeast"/>
        <w:rPr>
          <w:rFonts w:ascii="Times New Roman" w:hAnsi="Times New Roman"/>
          <w:b w:val="0"/>
          <w:i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 xml:space="preserve">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(длъжност)</w:t>
      </w:r>
    </w:p>
    <w:p w:rsidR="0026582B" w:rsidRPr="007B77D0" w:rsidRDefault="0026582B" w:rsidP="0026582B">
      <w:pPr>
        <w:spacing w:before="120" w:after="120" w:line="0" w:lineRule="atLeast"/>
        <w:jc w:val="both"/>
        <w:rPr>
          <w:b/>
          <w:bCs/>
          <w:sz w:val="24"/>
          <w:szCs w:val="24"/>
          <w:lang w:val="ru-RU" w:eastAsia="en-US"/>
        </w:rPr>
      </w:pPr>
      <w:r w:rsidRPr="007B77D0">
        <w:rPr>
          <w:b/>
          <w:bCs/>
          <w:sz w:val="24"/>
          <w:szCs w:val="24"/>
          <w:lang w:val="ru-RU" w:eastAsia="en-US"/>
        </w:rPr>
        <w:t>на: ………………………..........……………...……………………………....................…</w:t>
      </w:r>
    </w:p>
    <w:p w:rsidR="0026582B" w:rsidRPr="007B77D0" w:rsidRDefault="0026582B" w:rsidP="0026582B">
      <w:pPr>
        <w:spacing w:before="120" w:after="120" w:line="0" w:lineRule="atLeast"/>
        <w:jc w:val="center"/>
        <w:rPr>
          <w:bCs/>
          <w:i/>
          <w:sz w:val="24"/>
          <w:szCs w:val="24"/>
          <w:lang w:val="ru-RU" w:eastAsia="en-US"/>
        </w:rPr>
      </w:pPr>
      <w:r w:rsidRPr="007B77D0">
        <w:rPr>
          <w:bCs/>
          <w:i/>
          <w:sz w:val="24"/>
          <w:szCs w:val="24"/>
          <w:lang w:val="ru-RU" w:eastAsia="en-US"/>
        </w:rPr>
        <w:t>(наименование на участника в обединението)</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7B77D0" w:rsidRDefault="0026582B" w:rsidP="0026582B">
      <w:pPr>
        <w:tabs>
          <w:tab w:val="num" w:pos="426"/>
        </w:tabs>
        <w:spacing w:before="120" w:after="120" w:line="0" w:lineRule="atLeast"/>
        <w:jc w:val="both"/>
        <w:rPr>
          <w:bCs/>
          <w:sz w:val="24"/>
          <w:szCs w:val="24"/>
          <w:lang w:val="ru-RU"/>
        </w:rPr>
      </w:pPr>
      <w:r w:rsidRPr="007B77D0">
        <w:rPr>
          <w:bCs/>
          <w:sz w:val="24"/>
          <w:szCs w:val="24"/>
          <w:lang w:val="ru-RU"/>
        </w:rPr>
        <w:t>Че,Представлявам член на обединението, участник в настоящата Обществена поръчка</w:t>
      </w:r>
    </w:p>
    <w:p w:rsidR="0026582B" w:rsidRPr="007B77D0" w:rsidRDefault="0026582B" w:rsidP="00806A25">
      <w:pPr>
        <w:numPr>
          <w:ilvl w:val="0"/>
          <w:numId w:val="21"/>
        </w:numPr>
        <w:tabs>
          <w:tab w:val="num" w:pos="426"/>
        </w:tabs>
        <w:overflowPunct/>
        <w:autoSpaceDE/>
        <w:autoSpaceDN/>
        <w:adjustRightInd/>
        <w:spacing w:before="120" w:after="120" w:line="0" w:lineRule="atLeast"/>
        <w:ind w:left="426"/>
        <w:jc w:val="both"/>
        <w:textAlignment w:val="auto"/>
        <w:rPr>
          <w:bCs/>
          <w:sz w:val="24"/>
          <w:szCs w:val="24"/>
          <w:lang w:val="ru-RU"/>
        </w:rPr>
      </w:pPr>
      <w:r w:rsidRPr="007B77D0">
        <w:rPr>
          <w:bCs/>
          <w:sz w:val="24"/>
          <w:szCs w:val="24"/>
          <w:lang w:val="ru-RU"/>
        </w:rPr>
        <w:t>Заедно всички членове на обединението сме отговорни, заедно, поотделно и солидарно, по закон за изпълнението на договора като:</w:t>
      </w:r>
    </w:p>
    <w:p w:rsidR="0026582B" w:rsidRPr="007B77D0" w:rsidRDefault="0026582B" w:rsidP="00806A25">
      <w:pPr>
        <w:numPr>
          <w:ilvl w:val="1"/>
          <w:numId w:val="22"/>
        </w:numPr>
        <w:tabs>
          <w:tab w:val="num" w:pos="1080"/>
        </w:tabs>
        <w:overflowPunct/>
        <w:spacing w:before="120" w:after="120" w:line="0" w:lineRule="atLeast"/>
        <w:ind w:left="1080" w:hanging="540"/>
        <w:jc w:val="both"/>
        <w:textAlignment w:val="auto"/>
        <w:rPr>
          <w:sz w:val="24"/>
          <w:szCs w:val="24"/>
          <w:lang w:val="ru-RU"/>
        </w:rPr>
      </w:pPr>
      <w:r w:rsidRPr="007B77D0">
        <w:rPr>
          <w:sz w:val="24"/>
          <w:szCs w:val="24"/>
          <w:lang w:val="ru-RU"/>
        </w:rPr>
        <w:t>Лицето, представляващо Обединението, е упълномощен да задължава, да получава указания за и от името на всеки член на обединението .</w:t>
      </w:r>
    </w:p>
    <w:p w:rsidR="0026582B" w:rsidRPr="007B77D0" w:rsidRDefault="0026582B" w:rsidP="00806A25">
      <w:pPr>
        <w:numPr>
          <w:ilvl w:val="1"/>
          <w:numId w:val="22"/>
        </w:numPr>
        <w:tabs>
          <w:tab w:val="num" w:pos="1080"/>
        </w:tabs>
        <w:overflowPunct/>
        <w:spacing w:before="120" w:after="120" w:line="0" w:lineRule="atLeast"/>
        <w:ind w:left="1080" w:hanging="540"/>
        <w:jc w:val="both"/>
        <w:textAlignment w:val="auto"/>
        <w:rPr>
          <w:sz w:val="24"/>
          <w:szCs w:val="24"/>
          <w:lang w:val="ru-RU"/>
        </w:rPr>
      </w:pPr>
      <w:r w:rsidRPr="007B77D0">
        <w:rPr>
          <w:sz w:val="24"/>
          <w:szCs w:val="24"/>
          <w:lang w:val="ru-RU"/>
        </w:rPr>
        <w:t xml:space="preserve">изпълнението на договора, включително плащанията, са отговорност на всички членове на обединението. </w:t>
      </w:r>
    </w:p>
    <w:p w:rsidR="0026582B" w:rsidRPr="007B77D0" w:rsidRDefault="0026582B" w:rsidP="00806A25">
      <w:pPr>
        <w:numPr>
          <w:ilvl w:val="1"/>
          <w:numId w:val="22"/>
        </w:numPr>
        <w:tabs>
          <w:tab w:val="num" w:pos="1080"/>
        </w:tabs>
        <w:overflowPunct/>
        <w:spacing w:before="120" w:after="120" w:line="0" w:lineRule="atLeast"/>
        <w:ind w:left="1080" w:hanging="540"/>
        <w:jc w:val="both"/>
        <w:textAlignment w:val="auto"/>
        <w:rPr>
          <w:sz w:val="24"/>
          <w:szCs w:val="24"/>
          <w:lang w:val="ru-RU"/>
        </w:rPr>
      </w:pPr>
      <w:r w:rsidRPr="007B77D0">
        <w:rPr>
          <w:sz w:val="24"/>
          <w:szCs w:val="24"/>
          <w:lang w:val="ru-RU"/>
        </w:rPr>
        <w:t>всички членове на обединението са задължени да останат в него за целия период на изпълнение на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jc w:val="both"/>
        <w:rPr>
          <w:i/>
        </w:rPr>
      </w:pPr>
      <w:r>
        <w:rPr>
          <w:b/>
          <w:bCs/>
          <w:i/>
          <w:u w:val="single"/>
        </w:rPr>
        <w:t>Важни забележки:</w:t>
      </w:r>
      <w:r>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Настоящото приложение се попълва и подписва от лицето, което официално представлява съответния член на обединението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Настоящето приложение се попълва и подписва  от всеки член на Обединението.</w:t>
      </w:r>
    </w:p>
    <w:p w:rsidR="0026582B" w:rsidRPr="007B77D0" w:rsidRDefault="0026582B" w:rsidP="0026582B">
      <w:pPr>
        <w:spacing w:before="120" w:after="120" w:line="0" w:lineRule="atLeast"/>
        <w:jc w:val="both"/>
        <w:rPr>
          <w:i/>
          <w:lang w:val="ru-RU"/>
        </w:rPr>
      </w:pPr>
      <w:r w:rsidRPr="007B77D0">
        <w:rPr>
          <w:i/>
          <w:lang w:val="ru-RU"/>
        </w:rPr>
        <w:t>Забележката трябва да се изтрие в оригиналния вариант на подписаното приложение.</w:t>
      </w:r>
    </w:p>
    <w:p w:rsidR="0026582B" w:rsidRPr="007B77D0" w:rsidRDefault="0026582B" w:rsidP="0026582B">
      <w:pPr>
        <w:spacing w:before="120" w:after="120" w:line="0" w:lineRule="atLeast"/>
        <w:jc w:val="both"/>
        <w:rPr>
          <w:i/>
          <w:lang w:val="ru-RU"/>
        </w:rPr>
      </w:pPr>
    </w:p>
    <w:p w:rsidR="0026582B" w:rsidRPr="007B77D0" w:rsidRDefault="0026582B" w:rsidP="0026582B">
      <w:pPr>
        <w:spacing w:before="120" w:after="120" w:line="0" w:lineRule="atLeast"/>
        <w:jc w:val="both"/>
        <w:rPr>
          <w:i/>
          <w:lang w:val="ru-RU"/>
        </w:rPr>
      </w:pPr>
    </w:p>
    <w:p w:rsidR="0026582B" w:rsidRDefault="0026582B" w:rsidP="0026582B">
      <w:pPr>
        <w:spacing w:before="120" w:after="120" w:line="0" w:lineRule="atLeast"/>
        <w:jc w:val="both"/>
        <w:rPr>
          <w:i/>
          <w:lang w:val="ru-RU"/>
        </w:rPr>
      </w:pPr>
    </w:p>
    <w:p w:rsidR="00581985" w:rsidRDefault="00581985" w:rsidP="0026582B">
      <w:pPr>
        <w:spacing w:before="120" w:after="120" w:line="0" w:lineRule="atLeast"/>
        <w:jc w:val="both"/>
        <w:rPr>
          <w:i/>
          <w:lang w:val="ru-RU"/>
        </w:rPr>
      </w:pPr>
    </w:p>
    <w:p w:rsidR="00581985" w:rsidRDefault="00581985" w:rsidP="0026582B">
      <w:pPr>
        <w:spacing w:before="120" w:after="120" w:line="0" w:lineRule="atLeast"/>
        <w:jc w:val="both"/>
        <w:rPr>
          <w:i/>
          <w:lang w:val="ru-RU"/>
        </w:rPr>
      </w:pPr>
    </w:p>
    <w:p w:rsidR="00581985" w:rsidRPr="007B77D0" w:rsidRDefault="00581985" w:rsidP="0026582B">
      <w:pPr>
        <w:spacing w:before="120" w:after="120" w:line="0" w:lineRule="atLeast"/>
        <w:jc w:val="both"/>
        <w:rPr>
          <w:i/>
          <w:lang w:val="ru-RU"/>
        </w:rPr>
      </w:pPr>
    </w:p>
    <w:p w:rsidR="0026582B" w:rsidRPr="007B77D0" w:rsidRDefault="0026582B" w:rsidP="0026582B">
      <w:pPr>
        <w:spacing w:before="120" w:after="120" w:line="0" w:lineRule="atLeast"/>
        <w:jc w:val="both"/>
        <w:rPr>
          <w:i/>
          <w:lang w:val="ru-RU"/>
        </w:rPr>
      </w:pPr>
    </w:p>
    <w:p w:rsidR="0026582B" w:rsidRPr="007B77D0" w:rsidRDefault="0026582B" w:rsidP="0026582B">
      <w:pPr>
        <w:spacing w:before="120" w:after="120" w:line="0" w:lineRule="atLeast"/>
        <w:jc w:val="both"/>
        <w:rPr>
          <w:i/>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1</w:t>
      </w:r>
    </w:p>
    <w:p w:rsidR="0026582B" w:rsidRPr="007B77D0" w:rsidRDefault="0026582B" w:rsidP="0026582B">
      <w:pPr>
        <w:spacing w:before="120" w:after="120" w:line="0" w:lineRule="atLeast"/>
        <w:jc w:val="center"/>
        <w:rPr>
          <w:spacing w:val="20"/>
          <w:sz w:val="24"/>
          <w:szCs w:val="24"/>
          <w:lang w:val="ru-RU"/>
        </w:rPr>
      </w:pPr>
      <w:r w:rsidRPr="007B77D0">
        <w:rPr>
          <w:spacing w:val="20"/>
          <w:sz w:val="24"/>
          <w:szCs w:val="24"/>
          <w:lang w:val="ru-RU"/>
        </w:rPr>
        <w:t>Д Е К Л А Р А Ц И Я</w:t>
      </w:r>
    </w:p>
    <w:p w:rsidR="0026582B" w:rsidRPr="007B77D0" w:rsidRDefault="0026582B" w:rsidP="0026582B">
      <w:pPr>
        <w:spacing w:before="120" w:after="120" w:line="0" w:lineRule="atLeast"/>
        <w:jc w:val="center"/>
        <w:rPr>
          <w:spacing w:val="20"/>
          <w:sz w:val="24"/>
          <w:szCs w:val="24"/>
          <w:lang w:val="ru-RU"/>
        </w:rPr>
      </w:pPr>
      <w:r w:rsidRPr="007B77D0">
        <w:rPr>
          <w:sz w:val="24"/>
          <w:szCs w:val="24"/>
          <w:lang w:val="ru-RU"/>
        </w:rPr>
        <w:t>за участието на подизпълнители</w:t>
      </w:r>
    </w:p>
    <w:p w:rsidR="0026582B" w:rsidRPr="007B77D0" w:rsidRDefault="0026582B" w:rsidP="0026582B">
      <w:pPr>
        <w:widowControl w:val="0"/>
        <w:spacing w:before="120" w:after="120" w:line="0" w:lineRule="atLeast"/>
        <w:rPr>
          <w:spacing w:val="20"/>
          <w:sz w:val="24"/>
          <w:szCs w:val="24"/>
          <w:lang w:val="ru-RU"/>
        </w:rPr>
      </w:pPr>
      <w:r w:rsidRPr="007B77D0">
        <w:rPr>
          <w:bCs/>
          <w:sz w:val="24"/>
          <w:szCs w:val="24"/>
          <w:lang w:val="ru-RU" w:eastAsia="en-US"/>
        </w:rPr>
        <w:t>Подписаният</w:t>
      </w:r>
      <w:r w:rsidRPr="007B77D0">
        <w:rPr>
          <w:spacing w:val="20"/>
          <w:sz w:val="24"/>
          <w:szCs w:val="24"/>
          <w:lang w:val="ru-RU"/>
        </w:rPr>
        <w:t xml:space="preserve"> .........................................................................................</w:t>
      </w:r>
    </w:p>
    <w:p w:rsidR="0026582B" w:rsidRPr="007B77D0" w:rsidRDefault="0026582B" w:rsidP="0026582B">
      <w:pPr>
        <w:widowControl w:val="0"/>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 w:val="0"/>
          <w:sz w:val="24"/>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 w:val="0"/>
          <w:bCs w:val="0"/>
          <w:sz w:val="24"/>
          <w:szCs w:val="24"/>
        </w:rPr>
        <w:t>в качеството си на</w:t>
      </w:r>
      <w:r w:rsidRPr="006B5A4B">
        <w:rPr>
          <w:rFonts w:ascii="Times New Roman" w:hAnsi="Times New Roman"/>
          <w:b w:val="0"/>
          <w:sz w:val="24"/>
          <w:szCs w:val="24"/>
        </w:rPr>
        <w:t xml:space="preserve">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(длъжност)</w:t>
      </w:r>
    </w:p>
    <w:p w:rsidR="0026582B" w:rsidRPr="007B77D0" w:rsidRDefault="0026582B" w:rsidP="0026582B">
      <w:pPr>
        <w:spacing w:before="120" w:after="120" w:line="0" w:lineRule="atLeast"/>
        <w:jc w:val="both"/>
        <w:rPr>
          <w:spacing w:val="20"/>
          <w:sz w:val="24"/>
          <w:szCs w:val="24"/>
          <w:lang w:val="ru-RU"/>
        </w:rPr>
      </w:pPr>
      <w:r w:rsidRPr="007B77D0">
        <w:rPr>
          <w:bCs/>
          <w:sz w:val="24"/>
          <w:szCs w:val="24"/>
          <w:lang w:val="ru-RU" w:eastAsia="en-US"/>
        </w:rPr>
        <w:t xml:space="preserve">на участник: </w:t>
      </w:r>
      <w:r w:rsidRPr="007B77D0">
        <w:rPr>
          <w:spacing w:val="20"/>
          <w:sz w:val="24"/>
          <w:szCs w:val="24"/>
          <w:lang w:val="ru-RU"/>
        </w:rPr>
        <w:t>…………………………………………………..……………………</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(наименование на участника)</w:t>
      </w:r>
    </w:p>
    <w:p w:rsidR="0026582B" w:rsidRPr="007B77D0" w:rsidRDefault="0026582B" w:rsidP="0026582B">
      <w:pPr>
        <w:spacing w:before="120" w:after="120" w:line="0" w:lineRule="atLeast"/>
        <w:jc w:val="center"/>
        <w:rPr>
          <w:spacing w:val="20"/>
          <w:sz w:val="24"/>
          <w:szCs w:val="24"/>
          <w:lang w:val="ru-RU"/>
        </w:rPr>
      </w:pPr>
      <w:r w:rsidRPr="007B77D0">
        <w:rPr>
          <w:spacing w:val="20"/>
          <w:sz w:val="24"/>
          <w:szCs w:val="24"/>
          <w:lang w:val="ru-RU"/>
        </w:rPr>
        <w:t>ДЕКЛАРИРАМ,</w:t>
      </w:r>
    </w:p>
    <w:p w:rsidR="0026582B" w:rsidRPr="007B77D0" w:rsidRDefault="0026582B" w:rsidP="0026582B">
      <w:pPr>
        <w:pStyle w:val="a7"/>
        <w:spacing w:before="120" w:after="120" w:line="0" w:lineRule="atLeast"/>
        <w:jc w:val="both"/>
        <w:rPr>
          <w:bCs/>
          <w:sz w:val="24"/>
          <w:szCs w:val="24"/>
          <w:lang w:val="ru-RU"/>
        </w:rPr>
      </w:pPr>
      <w:r w:rsidRPr="007B77D0">
        <w:rPr>
          <w:bCs/>
          <w:sz w:val="24"/>
          <w:szCs w:val="24"/>
          <w:lang w:val="ru-RU"/>
        </w:rPr>
        <w:t xml:space="preserve">При възлагане на Обществена поръчката с предмет …………………………………………………………………………………………………..: </w:t>
      </w:r>
    </w:p>
    <w:p w:rsidR="0026582B" w:rsidRPr="007B77D0" w:rsidRDefault="0026582B" w:rsidP="0026582B">
      <w:pPr>
        <w:numPr>
          <w:ilvl w:val="0"/>
          <w:numId w:val="17"/>
        </w:numPr>
        <w:overflowPunct/>
        <w:autoSpaceDE/>
        <w:autoSpaceDN/>
        <w:adjustRightInd/>
        <w:spacing w:before="120" w:after="120" w:line="0" w:lineRule="atLeast"/>
        <w:jc w:val="both"/>
        <w:textAlignment w:val="auto"/>
        <w:rPr>
          <w:sz w:val="24"/>
          <w:szCs w:val="24"/>
          <w:lang w:val="ru-RU"/>
        </w:rPr>
      </w:pPr>
      <w:r w:rsidRPr="007B77D0">
        <w:rPr>
          <w:bCs/>
          <w:sz w:val="24"/>
          <w:szCs w:val="24"/>
          <w:u w:val="single"/>
          <w:lang w:val="ru-RU"/>
        </w:rPr>
        <w:t>НЯМА ДА ПОЛЗВАМ</w:t>
      </w:r>
      <w:r w:rsidRPr="007B77D0">
        <w:rPr>
          <w:bCs/>
          <w:i/>
          <w:sz w:val="24"/>
          <w:szCs w:val="24"/>
          <w:u w:val="single"/>
          <w:lang w:val="ru-RU"/>
        </w:rPr>
        <w:t xml:space="preserve"> </w:t>
      </w:r>
      <w:r w:rsidRPr="007B77D0">
        <w:rPr>
          <w:bCs/>
          <w:sz w:val="24"/>
          <w:szCs w:val="24"/>
          <w:u w:val="single"/>
          <w:lang w:val="ru-RU"/>
        </w:rPr>
        <w:t>/ ЩЕ ПОЛЗВАМ</w:t>
      </w:r>
      <w:r w:rsidRPr="007B77D0">
        <w:rPr>
          <w:bCs/>
          <w:sz w:val="24"/>
          <w:szCs w:val="24"/>
          <w:lang w:val="ru-RU"/>
        </w:rPr>
        <w:t xml:space="preserve"> подизпълнител/и.</w:t>
      </w:r>
    </w:p>
    <w:p w:rsidR="0026582B" w:rsidRPr="007B77D0" w:rsidRDefault="0026582B" w:rsidP="0026582B">
      <w:pPr>
        <w:spacing w:before="120" w:after="120" w:line="0" w:lineRule="atLeast"/>
        <w:ind w:firstLine="708"/>
        <w:rPr>
          <w:i/>
          <w:spacing w:val="20"/>
          <w:sz w:val="24"/>
          <w:szCs w:val="24"/>
          <w:lang w:val="ru-RU"/>
        </w:rPr>
      </w:pPr>
      <w:r w:rsidRPr="007B77D0">
        <w:rPr>
          <w:i/>
          <w:spacing w:val="20"/>
          <w:sz w:val="24"/>
          <w:szCs w:val="24"/>
          <w:lang w:val="ru-RU"/>
        </w:rPr>
        <w:t>(ненужното се зачертава или заличава)</w:t>
      </w:r>
    </w:p>
    <w:p w:rsidR="0026582B" w:rsidRPr="006B5A4B" w:rsidRDefault="0026582B" w:rsidP="0026582B">
      <w:pPr>
        <w:pStyle w:val="aa"/>
        <w:spacing w:before="120" w:line="0" w:lineRule="atLeast"/>
        <w:ind w:firstLine="540"/>
        <w:rPr>
          <w:bCs/>
          <w:szCs w:val="24"/>
        </w:rPr>
      </w:pPr>
      <w:r w:rsidRPr="006B5A4B">
        <w:rPr>
          <w:bCs/>
          <w:szCs w:val="24"/>
        </w:rPr>
        <w:t>Подизпълнителя/-ите, който ще ползвам е/са следните:</w:t>
      </w:r>
    </w:p>
    <w:p w:rsidR="0026582B" w:rsidRPr="006B5A4B" w:rsidRDefault="0026582B" w:rsidP="0026582B">
      <w:pPr>
        <w:pStyle w:val="aa"/>
        <w:spacing w:before="120" w:line="0" w:lineRule="atLeast"/>
        <w:ind w:firstLine="540"/>
        <w:rPr>
          <w:bCs/>
          <w:szCs w:val="24"/>
        </w:rPr>
      </w:pPr>
      <w:r w:rsidRPr="006B5A4B">
        <w:rPr>
          <w:bCs/>
          <w:szCs w:val="24"/>
        </w:rPr>
        <w:t>Подизпълнител No. 1: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(наименование на подизпълнителя)</w:t>
      </w:r>
    </w:p>
    <w:p w:rsidR="0026582B" w:rsidRPr="006B5A4B" w:rsidRDefault="0026582B" w:rsidP="0026582B">
      <w:pPr>
        <w:pStyle w:val="aa"/>
        <w:spacing w:before="120" w:line="0" w:lineRule="atLeast"/>
        <w:ind w:firstLine="540"/>
        <w:rPr>
          <w:bCs/>
          <w:szCs w:val="24"/>
        </w:rPr>
      </w:pPr>
      <w:r w:rsidRPr="006B5A4B">
        <w:rPr>
          <w:bCs/>
          <w:szCs w:val="24"/>
        </w:rPr>
        <w:t>представляван от................................................................................................</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 xml:space="preserve"> (данни по документ за самоличност)</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 xml:space="preserve"> (адрес)</w:t>
      </w:r>
    </w:p>
    <w:p w:rsidR="0026582B" w:rsidRPr="006B5A4B" w:rsidRDefault="0026582B" w:rsidP="0026582B">
      <w:pPr>
        <w:pStyle w:val="aa"/>
        <w:spacing w:before="120" w:line="0" w:lineRule="atLeast"/>
        <w:ind w:firstLine="540"/>
        <w:rPr>
          <w:bCs/>
          <w:szCs w:val="24"/>
        </w:rPr>
      </w:pPr>
      <w:r w:rsidRPr="006B5A4B">
        <w:rPr>
          <w:bCs/>
          <w:szCs w:val="24"/>
        </w:rPr>
        <w:t>в качеството си на ………….………..………………………………….………</w:t>
      </w:r>
    </w:p>
    <w:p w:rsidR="0026582B" w:rsidRPr="007B77D0" w:rsidRDefault="0026582B" w:rsidP="0026582B">
      <w:pPr>
        <w:spacing w:before="120" w:after="120" w:line="0" w:lineRule="atLeast"/>
        <w:jc w:val="center"/>
        <w:rPr>
          <w:i/>
          <w:sz w:val="24"/>
          <w:szCs w:val="24"/>
          <w:lang w:val="ru-RU"/>
        </w:rPr>
      </w:pPr>
      <w:r w:rsidRPr="007B77D0">
        <w:rPr>
          <w:i/>
          <w:spacing w:val="20"/>
          <w:sz w:val="24"/>
          <w:szCs w:val="24"/>
          <w:lang w:val="ru-RU"/>
        </w:rPr>
        <w:t>(длъжност)</w:t>
      </w:r>
    </w:p>
    <w:p w:rsidR="0026582B" w:rsidRPr="006B5A4B" w:rsidRDefault="0026582B" w:rsidP="0026582B">
      <w:pPr>
        <w:pStyle w:val="aa"/>
        <w:spacing w:before="120" w:line="0" w:lineRule="atLeast"/>
        <w:ind w:firstLine="540"/>
        <w:rPr>
          <w:bCs/>
          <w:szCs w:val="24"/>
        </w:rPr>
      </w:pPr>
      <w:r w:rsidRPr="006B5A4B">
        <w:rPr>
          <w:bCs/>
          <w:szCs w:val="24"/>
        </w:rPr>
        <w:t>Подизпълнител No. 2: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 xml:space="preserve"> (наименование на подизпълнителя)</w:t>
      </w:r>
    </w:p>
    <w:p w:rsidR="0026582B" w:rsidRPr="006B5A4B" w:rsidRDefault="0026582B" w:rsidP="0026582B">
      <w:pPr>
        <w:pStyle w:val="aa"/>
        <w:spacing w:before="120" w:line="0" w:lineRule="atLeast"/>
        <w:ind w:firstLine="540"/>
        <w:rPr>
          <w:bCs/>
          <w:szCs w:val="24"/>
        </w:rPr>
      </w:pPr>
      <w:r w:rsidRPr="006B5A4B">
        <w:rPr>
          <w:bCs/>
          <w:szCs w:val="24"/>
        </w:rPr>
        <w:t>представляван от................................................................................................</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 xml:space="preserve"> (данни по документ за самоличност)</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 xml:space="preserve"> (адрес)</w:t>
      </w:r>
    </w:p>
    <w:p w:rsidR="0026582B" w:rsidRPr="006B5A4B" w:rsidRDefault="0026582B" w:rsidP="0026582B">
      <w:pPr>
        <w:pStyle w:val="aa"/>
        <w:spacing w:before="120" w:line="0" w:lineRule="atLeast"/>
        <w:ind w:firstLine="540"/>
        <w:rPr>
          <w:bCs/>
          <w:szCs w:val="24"/>
        </w:rPr>
      </w:pPr>
      <w:r w:rsidRPr="006B5A4B">
        <w:rPr>
          <w:bCs/>
          <w:szCs w:val="24"/>
        </w:rPr>
        <w:t>в качеството си на ………….………..………………………………….………</w:t>
      </w:r>
    </w:p>
    <w:p w:rsidR="0026582B" w:rsidRPr="007B77D0" w:rsidRDefault="0026582B" w:rsidP="0026582B">
      <w:pPr>
        <w:spacing w:before="120" w:after="120" w:line="0" w:lineRule="atLeast"/>
        <w:jc w:val="center"/>
        <w:rPr>
          <w:i/>
          <w:sz w:val="24"/>
          <w:szCs w:val="24"/>
          <w:lang w:val="ru-RU"/>
        </w:rPr>
      </w:pPr>
      <w:r w:rsidRPr="007B77D0">
        <w:rPr>
          <w:i/>
          <w:spacing w:val="20"/>
          <w:sz w:val="24"/>
          <w:szCs w:val="24"/>
          <w:lang w:val="ru-RU"/>
        </w:rPr>
        <w:t>(длъжност)</w:t>
      </w:r>
    </w:p>
    <w:p w:rsidR="0026582B" w:rsidRPr="006B5A4B" w:rsidRDefault="0026582B" w:rsidP="0026582B">
      <w:pPr>
        <w:pStyle w:val="aa"/>
        <w:spacing w:before="120" w:line="0" w:lineRule="atLeast"/>
        <w:jc w:val="both"/>
        <w:rPr>
          <w:bCs/>
          <w:szCs w:val="24"/>
        </w:rPr>
      </w:pPr>
      <w:r w:rsidRPr="006B5A4B">
        <w:rPr>
          <w:bCs/>
          <w:szCs w:val="24"/>
        </w:rPr>
        <w:t xml:space="preserve">Подизпълнител No. 1 ще изпълнява ................ % от общата стойност на обществената поръчка, и работата му ще обхваща следните дейности от обществената поръчка: </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aa"/>
        <w:spacing w:before="120" w:line="0" w:lineRule="atLeast"/>
        <w:jc w:val="both"/>
        <w:rPr>
          <w:bCs/>
          <w:szCs w:val="24"/>
        </w:rPr>
      </w:pPr>
      <w:r w:rsidRPr="006B5A4B">
        <w:rPr>
          <w:bCs/>
          <w:szCs w:val="24"/>
        </w:rPr>
        <w:t xml:space="preserve">Подизпълнител No. 2 ще изпълнява ................ % от общата стойност на обществената поръчка, и работата му ще обхваща следните дейности от обществената поръчка: </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aa"/>
        <w:spacing w:before="120" w:line="0" w:lineRule="atLeast"/>
        <w:rPr>
          <w:bCs/>
          <w:szCs w:val="24"/>
        </w:rPr>
      </w:pPr>
    </w:p>
    <w:p w:rsidR="0026582B" w:rsidRPr="006B5A4B" w:rsidRDefault="0026582B" w:rsidP="0026582B">
      <w:pPr>
        <w:pStyle w:val="aa"/>
        <w:spacing w:before="120" w:line="0" w:lineRule="atLeast"/>
        <w:rPr>
          <w:bCs/>
          <w:szCs w:val="24"/>
        </w:rPr>
      </w:pPr>
      <w:r w:rsidRPr="006B5A4B">
        <w:rPr>
          <w:bCs/>
          <w:szCs w:val="24"/>
        </w:rPr>
        <w:t>................ % от общата стойност на обществената поръчка, ще се изпълнява от подизпълнители</w:t>
      </w:r>
    </w:p>
    <w:p w:rsidR="0026582B" w:rsidRPr="006B5A4B" w:rsidRDefault="0026582B" w:rsidP="0026582B">
      <w:pPr>
        <w:pStyle w:val="aa"/>
        <w:spacing w:before="120" w:line="0" w:lineRule="atLeast"/>
        <w:rPr>
          <w:bCs/>
          <w:szCs w:val="24"/>
        </w:rPr>
      </w:pPr>
      <w:r w:rsidRPr="006B5A4B">
        <w:rPr>
          <w:bCs/>
          <w:szCs w:val="24"/>
        </w:rPr>
        <w:t>Приемам да отговарям за действията, бездействията и работата на посочения подизпълнител / посочените подизпълнители като за свои действия, бездействия и работа.</w:t>
      </w:r>
    </w:p>
    <w:p w:rsidR="0026582B" w:rsidRPr="006B5A4B" w:rsidRDefault="0026582B" w:rsidP="0026582B">
      <w:pPr>
        <w:tabs>
          <w:tab w:val="left" w:pos="0"/>
        </w:tabs>
        <w:spacing w:before="120" w:after="120" w:line="0" w:lineRule="atLeast"/>
        <w:jc w:val="both"/>
        <w:rPr>
          <w:spacing w:val="20"/>
          <w:sz w:val="24"/>
          <w:szCs w:val="24"/>
        </w:rPr>
      </w:pPr>
      <w:r w:rsidRPr="006B5A4B">
        <w:rPr>
          <w:spacing w:val="20"/>
          <w:sz w:val="24"/>
          <w:szCs w:val="24"/>
        </w:rPr>
        <w:t>ПРИЛОЖЕНИЕ:</w:t>
      </w:r>
    </w:p>
    <w:p w:rsidR="0026582B" w:rsidRPr="006B5A4B" w:rsidRDefault="0026582B" w:rsidP="0026582B">
      <w:pPr>
        <w:numPr>
          <w:ilvl w:val="0"/>
          <w:numId w:val="18"/>
        </w:numPr>
        <w:tabs>
          <w:tab w:val="left" w:pos="0"/>
        </w:tabs>
        <w:overflowPunct/>
        <w:autoSpaceDE/>
        <w:autoSpaceDN/>
        <w:adjustRightInd/>
        <w:spacing w:before="120" w:after="120" w:line="0" w:lineRule="atLeast"/>
        <w:jc w:val="both"/>
        <w:textAlignment w:val="auto"/>
        <w:rPr>
          <w:spacing w:val="20"/>
          <w:sz w:val="24"/>
          <w:szCs w:val="24"/>
        </w:rPr>
      </w:pPr>
      <w:r w:rsidRPr="006B5A4B">
        <w:rPr>
          <w:spacing w:val="20"/>
          <w:sz w:val="24"/>
          <w:szCs w:val="24"/>
        </w:rPr>
        <w:t>……Договор с подизпълнител №1…….</w:t>
      </w:r>
    </w:p>
    <w:p w:rsidR="0026582B" w:rsidRPr="006B5A4B" w:rsidRDefault="0026582B" w:rsidP="0026582B">
      <w:pPr>
        <w:numPr>
          <w:ilvl w:val="0"/>
          <w:numId w:val="18"/>
        </w:numPr>
        <w:tabs>
          <w:tab w:val="left" w:pos="0"/>
        </w:tabs>
        <w:overflowPunct/>
        <w:autoSpaceDE/>
        <w:autoSpaceDN/>
        <w:adjustRightInd/>
        <w:spacing w:before="120" w:after="120" w:line="0" w:lineRule="atLeast"/>
        <w:jc w:val="both"/>
        <w:textAlignment w:val="auto"/>
        <w:rPr>
          <w:spacing w:val="20"/>
          <w:sz w:val="24"/>
          <w:szCs w:val="24"/>
        </w:rPr>
      </w:pPr>
      <w:r w:rsidRPr="006B5A4B">
        <w:rPr>
          <w:spacing w:val="20"/>
          <w:sz w:val="24"/>
          <w:szCs w:val="24"/>
        </w:rPr>
        <w:t>……Договор с подизпълнител №2…….</w:t>
      </w:r>
    </w:p>
    <w:p w:rsidR="0026582B" w:rsidRPr="006B5A4B" w:rsidRDefault="0026582B" w:rsidP="0026582B">
      <w:pPr>
        <w:numPr>
          <w:ilvl w:val="0"/>
          <w:numId w:val="18"/>
        </w:numPr>
        <w:tabs>
          <w:tab w:val="left" w:pos="0"/>
        </w:tabs>
        <w:overflowPunct/>
        <w:autoSpaceDE/>
        <w:autoSpaceDN/>
        <w:adjustRightInd/>
        <w:spacing w:before="120" w:after="120" w:line="0" w:lineRule="atLeast"/>
        <w:jc w:val="both"/>
        <w:textAlignment w:val="auto"/>
        <w:rPr>
          <w:spacing w:val="20"/>
          <w:sz w:val="24"/>
          <w:szCs w:val="24"/>
        </w:rPr>
      </w:pPr>
      <w:r w:rsidRPr="006B5A4B">
        <w:rPr>
          <w:spacing w:val="20"/>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sz w:val="24"/>
                <w:szCs w:val="24"/>
              </w:rPr>
            </w:pPr>
            <w:r w:rsidRPr="006B5A4B">
              <w:rPr>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sz w:val="24"/>
                <w:szCs w:val="24"/>
              </w:rPr>
            </w:pPr>
            <w:r w:rsidRPr="006B5A4B">
              <w:rPr>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sz w:val="24"/>
                <w:szCs w:val="24"/>
                <w:lang w:val="ru-RU"/>
              </w:rPr>
            </w:pPr>
            <w:r w:rsidRPr="007B77D0">
              <w:rPr>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sz w:val="24"/>
                <w:szCs w:val="24"/>
              </w:rPr>
            </w:pPr>
            <w:r w:rsidRPr="006B5A4B">
              <w:rPr>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Pr="007C2060" w:rsidRDefault="0026582B" w:rsidP="0026582B">
      <w:pPr>
        <w:pStyle w:val="aa"/>
        <w:spacing w:before="120" w:line="0" w:lineRule="atLeast"/>
        <w:rPr>
          <w:b/>
        </w:rPr>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spacing w:before="120" w:after="120" w:line="0" w:lineRule="atLeast"/>
        <w:jc w:val="both"/>
      </w:pPr>
    </w:p>
    <w:p w:rsidR="0026582B" w:rsidRDefault="0026582B" w:rsidP="0026582B">
      <w:pPr>
        <w:spacing w:before="120" w:after="120" w:line="0" w:lineRule="atLeast"/>
        <w:jc w:val="both"/>
      </w:pPr>
    </w:p>
    <w:p w:rsidR="0026582B" w:rsidRPr="006B5A4B" w:rsidRDefault="0026582B" w:rsidP="0026582B">
      <w:pPr>
        <w:spacing w:before="120" w:after="120" w:line="0" w:lineRule="atLeast"/>
        <w:jc w:val="both"/>
      </w:pPr>
    </w:p>
    <w:p w:rsidR="0026582B" w:rsidRDefault="0026582B" w:rsidP="0026582B"/>
    <w:p w:rsidR="0026582B" w:rsidRDefault="0026582B" w:rsidP="0026582B"/>
    <w:p w:rsidR="00D72B48" w:rsidRDefault="00D72B48" w:rsidP="0026582B"/>
    <w:p w:rsidR="00D72B48" w:rsidRDefault="00D72B48" w:rsidP="0026582B"/>
    <w:p w:rsidR="00BD19FD" w:rsidRDefault="00BD19FD"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BD19FD" w:rsidRDefault="00BD19FD" w:rsidP="0026582B"/>
    <w:p w:rsidR="00BD19FD" w:rsidRDefault="00BD19FD" w:rsidP="0026582B"/>
    <w:p w:rsidR="00BD19FD" w:rsidRDefault="00BD19FD" w:rsidP="0026582B"/>
    <w:p w:rsidR="00BD19FD" w:rsidRDefault="00BD19FD" w:rsidP="0026582B"/>
    <w:p w:rsidR="00D72B48" w:rsidRDefault="00D72B48" w:rsidP="0026582B"/>
    <w:p w:rsidR="00D72B48" w:rsidRDefault="00D72B48" w:rsidP="0026582B"/>
    <w:p w:rsidR="0026582B" w:rsidRDefault="0026582B" w:rsidP="0026582B"/>
    <w:p w:rsidR="0026582B" w:rsidRPr="00FC32F4" w:rsidRDefault="0026582B" w:rsidP="0026582B"/>
    <w:p w:rsidR="0026582B" w:rsidRPr="007B77D0" w:rsidRDefault="0026582B" w:rsidP="0026582B">
      <w:pPr>
        <w:rPr>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2</w:t>
      </w:r>
    </w:p>
    <w:p w:rsidR="005D51DA" w:rsidRDefault="005D51DA" w:rsidP="005D51DA">
      <w:pPr>
        <w:pStyle w:val="20"/>
        <w:keepNext w:val="0"/>
        <w:spacing w:before="120" w:after="120" w:line="0" w:lineRule="atLeast"/>
        <w:jc w:val="center"/>
        <w:rPr>
          <w:rFonts w:ascii="Times New Roman" w:hAnsi="Times New Roman"/>
          <w:sz w:val="24"/>
          <w:szCs w:val="24"/>
        </w:rPr>
      </w:pPr>
      <w:r>
        <w:rPr>
          <w:rFonts w:ascii="Times New Roman" w:hAnsi="Times New Roman"/>
          <w:sz w:val="24"/>
          <w:szCs w:val="24"/>
        </w:rPr>
        <w:t>Д Е К Л А Р А Ц И Я</w:t>
      </w:r>
    </w:p>
    <w:p w:rsidR="005D51DA" w:rsidRDefault="005D51DA" w:rsidP="005D51DA">
      <w:pPr>
        <w:jc w:val="center"/>
        <w:rPr>
          <w:b/>
          <w:sz w:val="24"/>
          <w:szCs w:val="24"/>
          <w:lang w:val="ru-RU"/>
        </w:rPr>
      </w:pPr>
      <w:r>
        <w:rPr>
          <w:b/>
          <w:sz w:val="24"/>
          <w:szCs w:val="24"/>
          <w:lang w:val="ru-RU"/>
        </w:rPr>
        <w:t>За участникът, че е посетил строителната площадка и се е запознал с условията за строителството на място</w:t>
      </w:r>
    </w:p>
    <w:p w:rsidR="005D51DA" w:rsidRDefault="005D51DA" w:rsidP="005D51DA">
      <w:pPr>
        <w:widowControl w:val="0"/>
        <w:spacing w:before="120" w:after="120" w:line="0" w:lineRule="atLeast"/>
        <w:rPr>
          <w:b/>
          <w:sz w:val="24"/>
          <w:szCs w:val="24"/>
          <w:lang w:val="ru-RU"/>
        </w:rPr>
      </w:pPr>
      <w:r>
        <w:rPr>
          <w:b/>
          <w:bCs/>
          <w:sz w:val="24"/>
          <w:szCs w:val="24"/>
          <w:lang w:val="ru-RU" w:eastAsia="en-US"/>
        </w:rPr>
        <w:t>Подписаният</w:t>
      </w:r>
      <w:r>
        <w:rPr>
          <w:sz w:val="24"/>
          <w:szCs w:val="24"/>
          <w:lang w:val="ru-RU"/>
        </w:rPr>
        <w:t xml:space="preserve"> </w:t>
      </w:r>
      <w:r>
        <w:rPr>
          <w:b/>
          <w:sz w:val="24"/>
          <w:szCs w:val="24"/>
          <w:lang w:val="ru-RU"/>
        </w:rPr>
        <w:t>.............................................................................................................................</w:t>
      </w:r>
    </w:p>
    <w:p w:rsidR="005D51DA" w:rsidRDefault="005D51DA" w:rsidP="005D51DA">
      <w:pPr>
        <w:widowControl w:val="0"/>
        <w:spacing w:before="120" w:after="120" w:line="0" w:lineRule="atLeast"/>
        <w:jc w:val="center"/>
        <w:rPr>
          <w:i/>
          <w:sz w:val="24"/>
          <w:szCs w:val="24"/>
          <w:lang w:val="ru-RU"/>
        </w:rPr>
      </w:pPr>
      <w:r>
        <w:rPr>
          <w:i/>
          <w:sz w:val="24"/>
          <w:szCs w:val="24"/>
          <w:lang w:val="ru-RU"/>
        </w:rPr>
        <w:t>(трите имена)</w:t>
      </w:r>
    </w:p>
    <w:p w:rsidR="005D51DA" w:rsidRDefault="005D51DA" w:rsidP="005D51DA">
      <w:pPr>
        <w:pStyle w:val="20"/>
        <w:keepNext w:val="0"/>
        <w:spacing w:before="120" w:after="120" w:line="0" w:lineRule="atLeast"/>
        <w:rPr>
          <w:rFonts w:ascii="Times New Roman" w:hAnsi="Times New Roman"/>
          <w:sz w:val="24"/>
          <w:szCs w:val="24"/>
        </w:rPr>
      </w:pPr>
      <w:r>
        <w:rPr>
          <w:rFonts w:ascii="Times New Roman" w:hAnsi="Times New Roman"/>
          <w:sz w:val="24"/>
          <w:szCs w:val="24"/>
        </w:rPr>
        <w:t>....................................................................................................................</w:t>
      </w:r>
    </w:p>
    <w:p w:rsidR="005D51DA" w:rsidRDefault="005D51DA" w:rsidP="005D51DA">
      <w:pPr>
        <w:pStyle w:val="20"/>
        <w:keepNext w:val="0"/>
        <w:spacing w:before="120" w:after="120" w:line="0" w:lineRule="atLeast"/>
        <w:jc w:val="center"/>
        <w:rPr>
          <w:rFonts w:ascii="Times New Roman" w:hAnsi="Times New Roman"/>
          <w:b w:val="0"/>
          <w:i w:val="0"/>
          <w:sz w:val="24"/>
          <w:szCs w:val="24"/>
        </w:rPr>
      </w:pPr>
      <w:r>
        <w:rPr>
          <w:rFonts w:ascii="Times New Roman" w:hAnsi="Times New Roman"/>
          <w:b w:val="0"/>
          <w:i w:val="0"/>
          <w:sz w:val="24"/>
          <w:szCs w:val="24"/>
        </w:rPr>
        <w:t>(данни по документ за самоличност)</w:t>
      </w:r>
    </w:p>
    <w:p w:rsidR="005D51DA" w:rsidRDefault="005D51DA" w:rsidP="005D51DA">
      <w:pPr>
        <w:pStyle w:val="20"/>
        <w:keepNext w:val="0"/>
        <w:spacing w:before="120" w:after="120" w:line="0" w:lineRule="atLeast"/>
        <w:rPr>
          <w:rFonts w:ascii="Times New Roman" w:hAnsi="Times New Roman"/>
          <w:b w:val="0"/>
          <w:sz w:val="24"/>
          <w:szCs w:val="24"/>
        </w:rPr>
      </w:pPr>
      <w:r>
        <w:rPr>
          <w:rFonts w:ascii="Times New Roman" w:hAnsi="Times New Roman"/>
          <w:bCs w:val="0"/>
          <w:sz w:val="24"/>
          <w:szCs w:val="24"/>
        </w:rPr>
        <w:t>в качеството си на</w:t>
      </w:r>
      <w:r>
        <w:rPr>
          <w:rFonts w:ascii="Times New Roman" w:hAnsi="Times New Roman"/>
          <w:sz w:val="24"/>
          <w:szCs w:val="24"/>
        </w:rPr>
        <w:t>....................................................................................</w:t>
      </w:r>
    </w:p>
    <w:p w:rsidR="005D51DA" w:rsidRDefault="005D51DA" w:rsidP="005D51DA">
      <w:pPr>
        <w:spacing w:before="120" w:after="120" w:line="0" w:lineRule="atLeast"/>
        <w:jc w:val="center"/>
        <w:rPr>
          <w:i/>
          <w:sz w:val="24"/>
          <w:szCs w:val="24"/>
          <w:lang w:val="ru-RU"/>
        </w:rPr>
      </w:pPr>
      <w:r>
        <w:rPr>
          <w:i/>
          <w:sz w:val="24"/>
          <w:szCs w:val="24"/>
          <w:lang w:val="ru-RU"/>
        </w:rPr>
        <w:t>(длъжност)</w:t>
      </w:r>
    </w:p>
    <w:p w:rsidR="005D51DA" w:rsidRDefault="005D51DA" w:rsidP="005D51DA">
      <w:pPr>
        <w:pStyle w:val="20"/>
        <w:keepNext w:val="0"/>
        <w:spacing w:before="120" w:after="120" w:line="0" w:lineRule="atLeast"/>
        <w:rPr>
          <w:rFonts w:ascii="Times New Roman" w:hAnsi="Times New Roman"/>
          <w:bCs w:val="0"/>
          <w:sz w:val="24"/>
          <w:szCs w:val="24"/>
        </w:rPr>
      </w:pPr>
      <w:r>
        <w:rPr>
          <w:rFonts w:ascii="Times New Roman" w:hAnsi="Times New Roman"/>
          <w:bCs w:val="0"/>
          <w:sz w:val="24"/>
          <w:szCs w:val="24"/>
        </w:rPr>
        <w:t>на участник: ..........................................................................................</w:t>
      </w:r>
    </w:p>
    <w:p w:rsidR="005D51DA" w:rsidRDefault="005D51DA" w:rsidP="005D51DA">
      <w:pPr>
        <w:spacing w:before="120" w:after="120" w:line="0" w:lineRule="atLeast"/>
        <w:jc w:val="center"/>
        <w:rPr>
          <w:i/>
          <w:sz w:val="24"/>
          <w:szCs w:val="24"/>
          <w:lang w:val="ru-RU"/>
        </w:rPr>
      </w:pPr>
      <w:r>
        <w:rPr>
          <w:i/>
          <w:sz w:val="24"/>
          <w:szCs w:val="24"/>
          <w:lang w:val="ru-RU"/>
        </w:rPr>
        <w:t>(наименование на участника)</w:t>
      </w:r>
    </w:p>
    <w:p w:rsidR="005D51DA" w:rsidRDefault="005D51DA" w:rsidP="005D51DA">
      <w:pPr>
        <w:spacing w:before="120" w:after="120" w:line="0" w:lineRule="atLeast"/>
        <w:jc w:val="center"/>
        <w:rPr>
          <w:b/>
          <w:sz w:val="24"/>
          <w:szCs w:val="24"/>
          <w:lang w:val="ru-RU"/>
        </w:rPr>
      </w:pPr>
      <w:r>
        <w:rPr>
          <w:b/>
          <w:sz w:val="24"/>
          <w:szCs w:val="24"/>
          <w:lang w:val="ru-RU"/>
        </w:rPr>
        <w:t>ДЕКЛАРИРАМ,</w:t>
      </w:r>
    </w:p>
    <w:p w:rsidR="00AA513F" w:rsidRDefault="005D51DA" w:rsidP="00AA513F">
      <w:pPr>
        <w:ind w:firstLine="360"/>
        <w:jc w:val="both"/>
        <w:rPr>
          <w:b/>
          <w:sz w:val="24"/>
          <w:szCs w:val="24"/>
        </w:rPr>
      </w:pPr>
      <w:r>
        <w:rPr>
          <w:sz w:val="24"/>
          <w:szCs w:val="24"/>
          <w:lang w:val="ru-RU"/>
        </w:rPr>
        <w:t>че като УЧАСТНИК съм посетил терените и съм запознат с условията на мястото, на което ще се извърши строителството и съм взел предвид всички фактори в подготвената от нас оферта за обществената поръчка с предмет</w:t>
      </w:r>
      <w:r>
        <w:rPr>
          <w:b/>
          <w:color w:val="000000"/>
          <w:sz w:val="24"/>
          <w:szCs w:val="24"/>
          <w:lang w:val="ru-RU"/>
        </w:rPr>
        <w:t xml:space="preserve">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5D51DA" w:rsidRPr="005D51DA" w:rsidRDefault="005D51DA" w:rsidP="005D51DA">
      <w:pPr>
        <w:jc w:val="both"/>
        <w:rPr>
          <w:b/>
          <w:sz w:val="24"/>
          <w:szCs w:val="24"/>
        </w:rPr>
      </w:pPr>
    </w:p>
    <w:p w:rsidR="005D51DA" w:rsidRDefault="005D51DA" w:rsidP="0026582B">
      <w:pPr>
        <w:spacing w:before="120" w:after="120" w:line="0" w:lineRule="atLeast"/>
        <w:jc w:val="both"/>
        <w:rPr>
          <w:b/>
          <w:sz w:val="24"/>
          <w:szCs w:val="24"/>
        </w:rPr>
      </w:pPr>
    </w:p>
    <w:p w:rsidR="005D51DA" w:rsidRDefault="005D51DA" w:rsidP="0026582B">
      <w:pPr>
        <w:spacing w:before="120" w:after="120" w:line="0" w:lineRule="atLeast"/>
        <w:jc w:val="both"/>
        <w:rPr>
          <w:b/>
          <w:sz w:val="24"/>
          <w:szCs w:val="24"/>
        </w:rPr>
      </w:pPr>
    </w:p>
    <w:p w:rsidR="005D51DA" w:rsidRPr="00887DDF" w:rsidRDefault="005D51DA" w:rsidP="0026582B">
      <w:pPr>
        <w:spacing w:before="120" w:after="120" w:line="0" w:lineRule="atLeast"/>
        <w:jc w:val="both"/>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Pr="007C2060" w:rsidRDefault="0026582B" w:rsidP="0026582B">
      <w:pPr>
        <w:pStyle w:val="aa"/>
        <w:spacing w:before="120" w:line="0" w:lineRule="atLeast"/>
        <w:rPr>
          <w:b/>
        </w:rPr>
      </w:pPr>
      <w:r w:rsidRPr="007C2060">
        <w:rPr>
          <w:i/>
        </w:rPr>
        <w:t xml:space="preserve">Тези забележки трябва да се изтрият в оригиналния вариант на подписания от участника образец. </w:t>
      </w:r>
    </w:p>
    <w:p w:rsidR="0026582B" w:rsidRPr="007B77D0" w:rsidRDefault="0026582B" w:rsidP="0026582B">
      <w:pPr>
        <w:spacing w:before="120" w:after="120" w:line="0" w:lineRule="atLeast"/>
        <w:rPr>
          <w:lang w:val="ru-RU"/>
        </w:rPr>
      </w:pPr>
    </w:p>
    <w:p w:rsidR="0026582B" w:rsidRPr="007B77D0" w:rsidRDefault="0026582B" w:rsidP="0026582B">
      <w:pPr>
        <w:spacing w:before="120" w:after="120" w:line="0" w:lineRule="atLeast"/>
        <w:rPr>
          <w:lang w:val="ru-RU"/>
        </w:rPr>
      </w:pPr>
    </w:p>
    <w:p w:rsidR="0026582B" w:rsidRDefault="0026582B" w:rsidP="0026582B">
      <w:pPr>
        <w:spacing w:before="120" w:after="120" w:line="0" w:lineRule="atLeast"/>
        <w:rPr>
          <w:lang w:val="ru-RU"/>
        </w:rPr>
      </w:pPr>
    </w:p>
    <w:p w:rsidR="00BD19FD" w:rsidRPr="007B77D0" w:rsidRDefault="00BD19FD" w:rsidP="0026582B">
      <w:pPr>
        <w:spacing w:before="120" w:after="120" w:line="0" w:lineRule="atLeast"/>
        <w:rPr>
          <w:lang w:val="ru-RU"/>
        </w:rPr>
      </w:pPr>
    </w:p>
    <w:p w:rsidR="0026582B" w:rsidRPr="007B77D0" w:rsidRDefault="0026582B" w:rsidP="0026582B">
      <w:pPr>
        <w:spacing w:before="120" w:after="120" w:line="0" w:lineRule="atLeast"/>
        <w:rPr>
          <w:lang w:val="ru-RU"/>
        </w:rPr>
      </w:pPr>
    </w:p>
    <w:p w:rsidR="0026582B" w:rsidRPr="007B77D0" w:rsidRDefault="0026582B" w:rsidP="0026582B">
      <w:pPr>
        <w:spacing w:before="120" w:after="120" w:line="0" w:lineRule="atLeast"/>
        <w:rPr>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3</w:t>
      </w:r>
    </w:p>
    <w:p w:rsidR="0026582B" w:rsidRPr="006B5A4B" w:rsidRDefault="0026582B" w:rsidP="0026582B">
      <w:pPr>
        <w:spacing w:before="120" w:after="120" w:line="0" w:lineRule="atLeast"/>
        <w:jc w:val="center"/>
        <w:rPr>
          <w:b/>
          <w:sz w:val="24"/>
          <w:szCs w:val="24"/>
        </w:rPr>
      </w:pPr>
      <w:r w:rsidRPr="006B5A4B">
        <w:rPr>
          <w:b/>
          <w:sz w:val="24"/>
          <w:szCs w:val="24"/>
        </w:rPr>
        <w:t>ГАРАНЦИЯ ЗА УЧАСТИЕ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427"/>
        <w:gridCol w:w="2993"/>
      </w:tblGrid>
      <w:tr w:rsidR="0026582B" w:rsidRPr="007B77D0">
        <w:tc>
          <w:tcPr>
            <w:tcW w:w="534" w:type="dxa"/>
            <w:tcBorders>
              <w:top w:val="single" w:sz="4" w:space="0" w:color="000000"/>
              <w:left w:val="single" w:sz="4" w:space="0" w:color="000000"/>
              <w:bottom w:val="single" w:sz="4" w:space="0" w:color="000000"/>
              <w:right w:val="single" w:sz="4" w:space="0" w:color="000000"/>
            </w:tcBorders>
          </w:tcPr>
          <w:p w:rsidR="0026582B" w:rsidRPr="006B5A4B" w:rsidRDefault="0026582B" w:rsidP="0026582B">
            <w:pPr>
              <w:spacing w:before="120" w:after="120" w:line="0" w:lineRule="atLeast"/>
              <w:rPr>
                <w:sz w:val="24"/>
                <w:szCs w:val="24"/>
              </w:rPr>
            </w:pPr>
            <w:r w:rsidRPr="006B5A4B">
              <w:rPr>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лицето/лицата от които е предоставена гаранцията за участие</w:t>
            </w:r>
            <w:r w:rsidRPr="007B77D0">
              <w:rPr>
                <w:b/>
                <w:sz w:val="24"/>
                <w:szCs w:val="24"/>
                <w:lang w:val="ru-RU"/>
              </w:rPr>
              <w:t>)</w:t>
            </w:r>
          </w:p>
        </w:tc>
        <w:tc>
          <w:tcPr>
            <w:tcW w:w="2427"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ПОЗИЦИЯ НА ЛИЦЕТО</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участник;  член на обединението;</w:t>
            </w:r>
            <w:r w:rsidRPr="007B77D0">
              <w:rPr>
                <w:b/>
                <w:sz w:val="24"/>
                <w:szCs w:val="24"/>
                <w:lang w:val="ru-RU"/>
              </w:rPr>
              <w:t>)</w:t>
            </w:r>
          </w:p>
        </w:tc>
        <w:tc>
          <w:tcPr>
            <w:tcW w:w="2993"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наименование и № на приложения документ за внесена гаранция за участие, която може да е копие на вносна бележка или оригинална банкова гаранция съгласно примерната приложена форма№1</w:t>
            </w:r>
            <w:r w:rsidRPr="007B77D0">
              <w:rPr>
                <w:b/>
                <w:sz w:val="24"/>
                <w:szCs w:val="24"/>
                <w:lang w:val="ru-RU"/>
              </w:rPr>
              <w:t>)</w:t>
            </w:r>
          </w:p>
        </w:tc>
      </w:tr>
      <w:tr w:rsidR="0026582B" w:rsidRPr="007B77D0">
        <w:tc>
          <w:tcPr>
            <w:tcW w:w="534" w:type="dxa"/>
            <w:tcBorders>
              <w:top w:val="single" w:sz="4" w:space="0" w:color="000000"/>
              <w:left w:val="single" w:sz="4" w:space="0" w:color="000000"/>
              <w:bottom w:val="single" w:sz="4" w:space="0" w:color="000000"/>
              <w:right w:val="single" w:sz="4" w:space="0" w:color="000000"/>
            </w:tcBorders>
          </w:tcPr>
          <w:p w:rsidR="0026582B" w:rsidRPr="007B77D0" w:rsidRDefault="0026582B" w:rsidP="00806A25">
            <w:pPr>
              <w:numPr>
                <w:ilvl w:val="0"/>
                <w:numId w:val="23"/>
              </w:numPr>
              <w:overflowPunct/>
              <w:autoSpaceDE/>
              <w:autoSpaceDN/>
              <w:adjustRightInd/>
              <w:spacing w:before="120" w:after="120" w:line="0" w:lineRule="atLeast"/>
              <w:ind w:left="284"/>
              <w:textAlignment w:val="auto"/>
              <w:rPr>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427"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993"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24"/>
        </w:numPr>
        <w:overflowPunct/>
        <w:autoSpaceDE/>
        <w:autoSpaceDN/>
        <w:adjustRightInd/>
        <w:spacing w:before="120" w:after="120" w:line="0" w:lineRule="atLeast"/>
        <w:textAlignment w:val="auto"/>
        <w:rPr>
          <w:sz w:val="24"/>
          <w:szCs w:val="24"/>
        </w:rPr>
      </w:pPr>
      <w:r w:rsidRPr="006B5A4B">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rPr>
          <w:lang w:val="en-US"/>
        </w:rPr>
      </w:pPr>
      <w:r>
        <w:rPr>
          <w:b/>
          <w:bCs/>
          <w:i/>
          <w:u w:val="single"/>
        </w:rPr>
        <w:t>Важни забележки:</w:t>
      </w:r>
      <w:r>
        <w:rPr>
          <w:i/>
        </w:rPr>
        <w:t xml:space="preserve"> </w:t>
      </w:r>
    </w:p>
    <w:p w:rsidR="0026582B" w:rsidRPr="007B77D0" w:rsidRDefault="0026582B" w:rsidP="0026582B">
      <w:pPr>
        <w:spacing w:before="120" w:after="120" w:line="0" w:lineRule="atLeast"/>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Default="0026582B" w:rsidP="0026582B">
      <w:pPr>
        <w:pStyle w:val="aa"/>
        <w:spacing w:before="120" w:line="0" w:lineRule="atLeast"/>
        <w:rPr>
          <w:i/>
        </w:rPr>
      </w:pPr>
      <w:r>
        <w:rPr>
          <w:i/>
        </w:rPr>
        <w:t>Когато се използва банкова гаранция, то тя трябва да отговаря на примерната Форма№1</w:t>
      </w:r>
    </w:p>
    <w:p w:rsidR="0026582B" w:rsidRDefault="0026582B" w:rsidP="0026582B">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BD19FD" w:rsidRDefault="00BD19FD" w:rsidP="0026582B">
      <w:pPr>
        <w:pStyle w:val="aa"/>
        <w:spacing w:before="120" w:line="0" w:lineRule="atLeast"/>
        <w:rPr>
          <w:i/>
        </w:rPr>
      </w:pPr>
    </w:p>
    <w:p w:rsidR="00BD19FD" w:rsidRDefault="00BD19FD" w:rsidP="0026582B">
      <w:pPr>
        <w:pStyle w:val="aa"/>
        <w:spacing w:before="120" w:line="0" w:lineRule="atLeast"/>
        <w:rPr>
          <w:i/>
        </w:rPr>
      </w:pPr>
    </w:p>
    <w:p w:rsidR="0026582B" w:rsidRDefault="0026582B" w:rsidP="0026582B">
      <w:pPr>
        <w:pStyle w:val="aa"/>
        <w:spacing w:before="120" w:line="0" w:lineRule="atLeast"/>
        <w:rPr>
          <w:i/>
        </w:rPr>
      </w:pPr>
    </w:p>
    <w:p w:rsidR="00D72B48" w:rsidRDefault="00D72B48"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Pr="007B77D0" w:rsidRDefault="0026582B" w:rsidP="0026582B">
      <w:pPr>
        <w:spacing w:line="0" w:lineRule="atLeast"/>
        <w:rPr>
          <w:b/>
          <w:bCs/>
          <w:sz w:val="24"/>
          <w:szCs w:val="24"/>
          <w:lang w:val="ru-RU"/>
        </w:rPr>
      </w:pPr>
      <w:r w:rsidRPr="007B77D0">
        <w:rPr>
          <w:b/>
          <w:bCs/>
          <w:sz w:val="24"/>
          <w:szCs w:val="24"/>
          <w:lang w:val="ru-RU"/>
        </w:rPr>
        <w:t xml:space="preserve">ДО </w:t>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caps/>
          <w:sz w:val="24"/>
          <w:szCs w:val="24"/>
          <w:lang w:val="ru-RU"/>
        </w:rPr>
        <w:t>НАСТОЯЩАТА ФОРМА е примернА</w:t>
      </w:r>
    </w:p>
    <w:p w:rsidR="0026582B" w:rsidRPr="007B77D0" w:rsidRDefault="0026582B" w:rsidP="0026582B">
      <w:pPr>
        <w:spacing w:line="0" w:lineRule="atLeast"/>
        <w:rPr>
          <w:b/>
          <w:bCs/>
          <w:sz w:val="24"/>
          <w:szCs w:val="24"/>
          <w:lang w:val="ru-RU"/>
        </w:rPr>
      </w:pPr>
      <w:r w:rsidRPr="007B77D0">
        <w:rPr>
          <w:b/>
          <w:bCs/>
          <w:sz w:val="24"/>
          <w:szCs w:val="24"/>
          <w:lang w:val="ru-RU"/>
        </w:rPr>
        <w:t xml:space="preserve">ОБЩИНА </w:t>
      </w:r>
      <w:r w:rsidR="005D51DA">
        <w:rPr>
          <w:b/>
          <w:bCs/>
          <w:sz w:val="24"/>
          <w:szCs w:val="24"/>
          <w:lang w:val="ru-RU"/>
        </w:rPr>
        <w:t>ПАНАГЮРИЩЕ</w:t>
      </w:r>
    </w:p>
    <w:p w:rsidR="0026582B" w:rsidRPr="006B5A4B" w:rsidRDefault="0026582B" w:rsidP="0026582B">
      <w:pPr>
        <w:pStyle w:val="aa"/>
        <w:spacing w:before="120" w:line="0" w:lineRule="atLeast"/>
        <w:jc w:val="center"/>
        <w:rPr>
          <w:b/>
          <w:bCs/>
          <w:caps/>
          <w:szCs w:val="24"/>
        </w:rPr>
      </w:pPr>
      <w:r w:rsidRPr="006B5A4B">
        <w:rPr>
          <w:b/>
          <w:bCs/>
          <w:caps/>
          <w:szCs w:val="24"/>
        </w:rPr>
        <w:t>БАНКОВА ГАРАНЦИЯ ЗА УЧАСТИЕ В ОБЩЕСТВЕНА ПОРЪЧКА</w:t>
      </w:r>
    </w:p>
    <w:p w:rsidR="0026582B" w:rsidRPr="007B77D0" w:rsidRDefault="0026582B" w:rsidP="0026582B">
      <w:pPr>
        <w:ind w:firstLine="720"/>
        <w:jc w:val="both"/>
        <w:rPr>
          <w:b/>
          <w:sz w:val="24"/>
          <w:szCs w:val="24"/>
          <w:lang w:val="ru-RU"/>
        </w:rPr>
      </w:pPr>
      <w:r w:rsidRPr="007B77D0">
        <w:rPr>
          <w:bCs/>
          <w:iCs/>
          <w:sz w:val="24"/>
          <w:szCs w:val="24"/>
          <w:lang w:val="ru-RU"/>
        </w:rPr>
        <w:t>Ние [</w:t>
      </w:r>
      <w:r w:rsidRPr="007B77D0">
        <w:rPr>
          <w:bCs/>
          <w:i/>
          <w:iCs/>
          <w:sz w:val="24"/>
          <w:szCs w:val="24"/>
          <w:lang w:val="ru-RU"/>
        </w:rPr>
        <w:t>наименование и адрес на банката</w:t>
      </w:r>
      <w:r w:rsidRPr="007B77D0">
        <w:rPr>
          <w:bCs/>
          <w:iCs/>
          <w:sz w:val="24"/>
          <w:szCs w:val="24"/>
          <w:lang w:val="ru-RU"/>
        </w:rPr>
        <w:t>], представлявана от [</w:t>
      </w:r>
      <w:r w:rsidRPr="007B77D0">
        <w:rPr>
          <w:bCs/>
          <w:i/>
          <w:iCs/>
          <w:sz w:val="24"/>
          <w:szCs w:val="24"/>
          <w:lang w:val="ru-RU"/>
        </w:rPr>
        <w:t>име и длъжност на представителите на банката</w:t>
      </w:r>
      <w:r w:rsidRPr="007B77D0">
        <w:rPr>
          <w:bCs/>
          <w:iCs/>
          <w:sz w:val="24"/>
          <w:szCs w:val="24"/>
          <w:lang w:val="ru-RU"/>
        </w:rPr>
        <w:t>] сме известени, че нашият Клиент, [</w:t>
      </w:r>
      <w:r w:rsidRPr="007B77D0">
        <w:rPr>
          <w:bCs/>
          <w:i/>
          <w:iCs/>
          <w:sz w:val="24"/>
          <w:szCs w:val="24"/>
          <w:lang w:val="ru-RU"/>
        </w:rPr>
        <w:t>наименование и адрес на участника</w:t>
      </w:r>
      <w:r w:rsidRPr="007B77D0">
        <w:rPr>
          <w:bCs/>
          <w:iCs/>
          <w:sz w:val="24"/>
          <w:szCs w:val="24"/>
          <w:lang w:val="ru-RU"/>
        </w:rPr>
        <w:t>], наричан за краткост по-долу УЧАСТНИК</w:t>
      </w:r>
      <w:r w:rsidRPr="006B5A4B">
        <w:rPr>
          <w:rStyle w:val="aff4"/>
          <w:bCs/>
          <w:iCs/>
          <w:sz w:val="24"/>
          <w:szCs w:val="24"/>
        </w:rPr>
        <w:footnoteReference w:id="3"/>
      </w:r>
      <w:r w:rsidRPr="007B77D0">
        <w:rPr>
          <w:bCs/>
          <w:iCs/>
          <w:sz w:val="24"/>
          <w:szCs w:val="24"/>
          <w:lang w:val="ru-RU"/>
        </w:rPr>
        <w:t>, е ще участва в обявената с решение [</w:t>
      </w:r>
      <w:r w:rsidRPr="007B77D0">
        <w:rPr>
          <w:bCs/>
          <w:i/>
          <w:iCs/>
          <w:sz w:val="24"/>
          <w:szCs w:val="24"/>
          <w:lang w:val="ru-RU"/>
        </w:rPr>
        <w:t>номер, дата, ДВ</w:t>
      </w:r>
      <w:r w:rsidRPr="007B77D0">
        <w:rPr>
          <w:bCs/>
          <w:iCs/>
          <w:sz w:val="24"/>
          <w:szCs w:val="24"/>
          <w:lang w:val="ru-RU"/>
        </w:rPr>
        <w:t xml:space="preserve">] на </w:t>
      </w:r>
      <w:r w:rsidRPr="007B77D0">
        <w:rPr>
          <w:b/>
          <w:bCs/>
          <w:iCs/>
          <w:sz w:val="24"/>
          <w:szCs w:val="24"/>
          <w:lang w:val="ru-RU"/>
        </w:rPr>
        <w:t>КМЕТА</w:t>
      </w:r>
      <w:r w:rsidRPr="007B77D0">
        <w:rPr>
          <w:bCs/>
          <w:iCs/>
          <w:sz w:val="24"/>
          <w:szCs w:val="24"/>
          <w:lang w:val="ru-RU"/>
        </w:rPr>
        <w:t xml:space="preserve"> на …………… обществена поръчка с предмет:….</w:t>
      </w:r>
    </w:p>
    <w:p w:rsidR="0026582B" w:rsidRPr="007B77D0" w:rsidRDefault="0026582B" w:rsidP="0026582B">
      <w:pPr>
        <w:ind w:firstLine="720"/>
        <w:jc w:val="both"/>
        <w:rPr>
          <w:bCs/>
          <w:iCs/>
          <w:sz w:val="24"/>
          <w:szCs w:val="24"/>
          <w:lang w:val="ru-RU"/>
        </w:rPr>
      </w:pPr>
      <w:r w:rsidRPr="007B77D0">
        <w:rPr>
          <w:bCs/>
          <w:iCs/>
          <w:sz w:val="24"/>
          <w:szCs w:val="24"/>
          <w:lang w:val="ru-RU"/>
        </w:rPr>
        <w:t xml:space="preserve">Също така, сме информирани, че в съответствие с условията на процедурата и разпоредбите на Закона на обществените поръчки, УЧАСТНИКЪТ е длъжен да представи с офертата си гаранция в размер на …… </w:t>
      </w:r>
      <w:r w:rsidRPr="007B77D0">
        <w:rPr>
          <w:sz w:val="24"/>
          <w:szCs w:val="24"/>
          <w:lang w:val="ru-RU"/>
        </w:rPr>
        <w:t>лв.</w:t>
      </w:r>
      <w:r w:rsidRPr="007B77D0">
        <w:rPr>
          <w:bCs/>
          <w:iCs/>
          <w:sz w:val="24"/>
          <w:szCs w:val="24"/>
          <w:lang w:val="ru-RU"/>
        </w:rPr>
        <w:t xml:space="preserve"> под формата на паричен депозит или банкова гаранция. УЧАСТНИКЪТ е избрал гаранцията за участие да бъде под формата на банкова гаранция.</w:t>
      </w:r>
    </w:p>
    <w:p w:rsidR="0026582B" w:rsidRPr="007B77D0" w:rsidRDefault="0026582B" w:rsidP="0026582B">
      <w:pPr>
        <w:ind w:firstLine="720"/>
        <w:jc w:val="both"/>
        <w:rPr>
          <w:bCs/>
          <w:iCs/>
          <w:color w:val="000000"/>
          <w:sz w:val="24"/>
          <w:szCs w:val="24"/>
          <w:lang w:val="ru-RU"/>
        </w:rPr>
      </w:pPr>
      <w:r w:rsidRPr="007B77D0">
        <w:rPr>
          <w:bCs/>
          <w:iCs/>
          <w:sz w:val="24"/>
          <w:szCs w:val="24"/>
          <w:lang w:val="ru-RU"/>
        </w:rPr>
        <w:t>Като се има предвид гореописаното, ние [</w:t>
      </w:r>
      <w:r w:rsidRPr="007B77D0">
        <w:rPr>
          <w:bCs/>
          <w:i/>
          <w:iCs/>
          <w:sz w:val="24"/>
          <w:szCs w:val="24"/>
          <w:lang w:val="ru-RU"/>
        </w:rPr>
        <w:t>наименование на банката</w:t>
      </w:r>
      <w:r w:rsidRPr="007B77D0">
        <w:rPr>
          <w:bCs/>
          <w:iCs/>
          <w:sz w:val="24"/>
          <w:szCs w:val="24"/>
          <w:lang w:val="ru-RU"/>
        </w:rPr>
        <w:t>], с настоящето безусловно и неотменимо се задължаваме да Ви заплатим по посочена от Вас банкова сметка сумата от</w:t>
      </w:r>
      <w:r w:rsidRPr="007B77D0">
        <w:rPr>
          <w:bCs/>
          <w:iCs/>
          <w:color w:val="000000"/>
          <w:sz w:val="24"/>
          <w:szCs w:val="24"/>
          <w:lang w:val="ru-RU"/>
        </w:rPr>
        <w:t xml:space="preserve"> ………лв.</w:t>
      </w:r>
      <w:r w:rsidRPr="007B77D0">
        <w:rPr>
          <w:bCs/>
          <w:iCs/>
          <w:sz w:val="24"/>
          <w:szCs w:val="24"/>
          <w:lang w:val="ru-RU"/>
        </w:rPr>
        <w:t>,</w:t>
      </w:r>
      <w:r w:rsidRPr="007B77D0">
        <w:rPr>
          <w:bCs/>
          <w:iCs/>
          <w:color w:val="000000"/>
          <w:sz w:val="24"/>
          <w:szCs w:val="24"/>
          <w:lang w:val="ru-RU"/>
        </w:rPr>
        <w:t xml:space="preserve"> в срок до 3 (три) работни дни след получаването на първо Ваше писмено поискване, съдържащо Вашата декларация, че УЧАСТНИКЪТ е извършил някое от следните действия:</w:t>
      </w:r>
    </w:p>
    <w:p w:rsidR="0026582B" w:rsidRPr="007B77D0" w:rsidRDefault="0026582B" w:rsidP="00806A25">
      <w:pPr>
        <w:numPr>
          <w:ilvl w:val="0"/>
          <w:numId w:val="25"/>
        </w:numPr>
        <w:overflowPunct/>
        <w:jc w:val="both"/>
        <w:textAlignment w:val="auto"/>
        <w:rPr>
          <w:bCs/>
          <w:iCs/>
          <w:color w:val="000000"/>
          <w:sz w:val="24"/>
          <w:szCs w:val="24"/>
          <w:lang w:val="ru-RU"/>
        </w:rPr>
      </w:pPr>
      <w:r w:rsidRPr="007B77D0">
        <w:rPr>
          <w:bCs/>
          <w:iCs/>
          <w:color w:val="000000"/>
          <w:sz w:val="24"/>
          <w:szCs w:val="24"/>
          <w:lang w:val="ru-RU"/>
        </w:rPr>
        <w:t>оттеглил е офертата си след изтичането на срока за получаване на оферти;</w:t>
      </w:r>
    </w:p>
    <w:p w:rsidR="0026582B" w:rsidRPr="007B77D0" w:rsidRDefault="0026582B" w:rsidP="00806A25">
      <w:pPr>
        <w:numPr>
          <w:ilvl w:val="0"/>
          <w:numId w:val="25"/>
        </w:numPr>
        <w:overflowPunct/>
        <w:jc w:val="both"/>
        <w:textAlignment w:val="auto"/>
        <w:rPr>
          <w:bCs/>
          <w:iCs/>
          <w:color w:val="000000"/>
          <w:sz w:val="24"/>
          <w:szCs w:val="24"/>
          <w:lang w:val="ru-RU"/>
        </w:rPr>
      </w:pPr>
      <w:r w:rsidRPr="007B77D0">
        <w:rPr>
          <w:bCs/>
          <w:iCs/>
          <w:color w:val="000000"/>
          <w:sz w:val="24"/>
          <w:szCs w:val="24"/>
          <w:lang w:val="ru-RU"/>
        </w:rPr>
        <w:t xml:space="preserve">е определен за изпълнител и не е изпълнил задължението си да сключи договора за обществена поръчка. </w:t>
      </w:r>
    </w:p>
    <w:p w:rsidR="0026582B" w:rsidRPr="007B77D0" w:rsidRDefault="0026582B" w:rsidP="0026582B">
      <w:pPr>
        <w:ind w:firstLine="720"/>
        <w:jc w:val="both"/>
        <w:rPr>
          <w:bCs/>
          <w:iCs/>
          <w:sz w:val="24"/>
          <w:szCs w:val="24"/>
          <w:lang w:val="ru-RU"/>
        </w:rPr>
      </w:pPr>
      <w:r w:rsidRPr="007B77D0">
        <w:rPr>
          <w:bCs/>
          <w:iCs/>
          <w:sz w:val="24"/>
          <w:szCs w:val="24"/>
          <w:lang w:val="ru-RU"/>
        </w:rPr>
        <w:t>Тази гаранция влиза в сила от момента на нейното издаване...(дата,месец и година).</w:t>
      </w:r>
    </w:p>
    <w:p w:rsidR="0026582B" w:rsidRPr="007B77D0" w:rsidRDefault="0026582B" w:rsidP="0026582B">
      <w:pPr>
        <w:ind w:firstLine="720"/>
        <w:jc w:val="both"/>
        <w:rPr>
          <w:bCs/>
          <w:iCs/>
          <w:sz w:val="24"/>
          <w:szCs w:val="24"/>
          <w:lang w:val="ru-RU"/>
        </w:rPr>
      </w:pPr>
      <w:r w:rsidRPr="007B77D0">
        <w:rPr>
          <w:bCs/>
          <w:iCs/>
          <w:sz w:val="24"/>
          <w:szCs w:val="24"/>
          <w:lang w:val="ru-RU"/>
        </w:rPr>
        <w:t>Отговорността ни по тази гаранция ще изтече в [</w:t>
      </w:r>
      <w:r w:rsidRPr="007B77D0">
        <w:rPr>
          <w:bCs/>
          <w:i/>
          <w:iCs/>
          <w:sz w:val="24"/>
          <w:szCs w:val="24"/>
          <w:lang w:val="ru-RU"/>
        </w:rPr>
        <w:t>час, ден, година</w:t>
      </w:r>
      <w:r w:rsidRPr="007B77D0">
        <w:rPr>
          <w:bCs/>
          <w:iCs/>
          <w:sz w:val="24"/>
          <w:szCs w:val="24"/>
          <w:lang w:val="ru-RU"/>
        </w:rPr>
        <w:t>]</w:t>
      </w:r>
      <w:r w:rsidRPr="006B5A4B">
        <w:rPr>
          <w:rStyle w:val="aff4"/>
          <w:bCs/>
          <w:iCs/>
          <w:sz w:val="24"/>
          <w:szCs w:val="24"/>
        </w:rPr>
        <w:footnoteReference w:id="4"/>
      </w:r>
      <w:r w:rsidRPr="007B77D0">
        <w:rPr>
          <w:bCs/>
          <w:iCs/>
          <w:sz w:val="24"/>
          <w:szCs w:val="24"/>
          <w:lang w:val="ru-RU"/>
        </w:rPr>
        <w:t>,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е в полза на …………. Възложител или на негов законен правоприемник и не може да бъде прехвърляна.</w:t>
      </w:r>
    </w:p>
    <w:p w:rsidR="0026582B" w:rsidRPr="007B77D0" w:rsidRDefault="0026582B" w:rsidP="0026582B">
      <w:pPr>
        <w:ind w:firstLine="720"/>
        <w:jc w:val="both"/>
        <w:rPr>
          <w:bCs/>
          <w:iCs/>
          <w:sz w:val="24"/>
          <w:szCs w:val="24"/>
          <w:lang w:val="ru-RU"/>
        </w:rPr>
      </w:pP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С уважение,</w:t>
      </w: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[БАНКА]</w:t>
      </w: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[имена и длъжности на лицата, които имат правомощия да задължават банката]</w:t>
      </w: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[подписи и печат на банката]</w:t>
      </w:r>
    </w:p>
    <w:p w:rsidR="0026582B" w:rsidRPr="007B77D0" w:rsidRDefault="0026582B" w:rsidP="0026582B">
      <w:pPr>
        <w:jc w:val="both"/>
        <w:rPr>
          <w:bCs/>
          <w:iCs/>
          <w:color w:val="000000"/>
          <w:sz w:val="24"/>
          <w:szCs w:val="24"/>
          <w:lang w:val="ru-RU"/>
        </w:rPr>
      </w:pPr>
    </w:p>
    <w:p w:rsidR="0026582B" w:rsidRPr="007B77D0" w:rsidRDefault="0026582B" w:rsidP="0026582B">
      <w:pPr>
        <w:jc w:val="both"/>
        <w:rPr>
          <w:bCs/>
          <w:iCs/>
          <w:color w:val="000000"/>
          <w:sz w:val="24"/>
          <w:szCs w:val="24"/>
          <w:lang w:val="ru-RU"/>
        </w:rPr>
      </w:pPr>
    </w:p>
    <w:p w:rsidR="0026582B" w:rsidRPr="007B77D0" w:rsidRDefault="0026582B" w:rsidP="0026582B">
      <w:pPr>
        <w:jc w:val="both"/>
        <w:rPr>
          <w:bCs/>
          <w:iCs/>
          <w:color w:val="000000"/>
          <w:sz w:val="24"/>
          <w:szCs w:val="24"/>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Default="0026582B"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Pr="007B77D0" w:rsidRDefault="00581985"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9428A2" w:rsidRDefault="009428A2" w:rsidP="0026582B">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Pr>
          <w:rFonts w:ascii="Times New Roman" w:hAnsi="Times New Roman"/>
          <w:i w:val="0"/>
          <w:sz w:val="40"/>
          <w:szCs w:val="40"/>
          <w:lang w:val="bg-BG"/>
        </w:rPr>
        <w:t>14</w:t>
      </w:r>
    </w:p>
    <w:p w:rsidR="0026582B" w:rsidRPr="007B77D0" w:rsidRDefault="0026582B" w:rsidP="0026582B">
      <w:pPr>
        <w:spacing w:before="120" w:after="120" w:line="0" w:lineRule="atLeast"/>
        <w:jc w:val="center"/>
        <w:rPr>
          <w:sz w:val="24"/>
          <w:szCs w:val="24"/>
          <w:lang w:val="ru-RU"/>
        </w:rPr>
      </w:pPr>
      <w:r w:rsidRPr="007B77D0">
        <w:rPr>
          <w:sz w:val="24"/>
          <w:szCs w:val="24"/>
          <w:lang w:val="ru-RU"/>
        </w:rPr>
        <w:t>Пълномощно от участника и/или участник в обединението и/или обединението и/или подизпълнителя за подаване на оферта и/или подписване на документация.</w:t>
      </w:r>
    </w:p>
    <w:p w:rsidR="0026582B" w:rsidRPr="007B77D0" w:rsidRDefault="0026582B" w:rsidP="0026582B">
      <w:pPr>
        <w:spacing w:before="120" w:after="120" w:line="0" w:lineRule="atLeast"/>
        <w:jc w:val="center"/>
        <w:rPr>
          <w:sz w:val="24"/>
          <w:szCs w:val="24"/>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700"/>
        <w:gridCol w:w="2636"/>
        <w:gridCol w:w="1818"/>
        <w:gridCol w:w="1731"/>
      </w:tblGrid>
      <w:tr w:rsidR="0026582B" w:rsidRPr="007B77D0">
        <w:tc>
          <w:tcPr>
            <w:tcW w:w="471" w:type="dxa"/>
          </w:tcPr>
          <w:p w:rsidR="0026582B" w:rsidRPr="006B5A4B" w:rsidRDefault="0026582B" w:rsidP="0026582B">
            <w:pPr>
              <w:spacing w:before="120" w:after="120" w:line="0" w:lineRule="atLeast"/>
              <w:rPr>
                <w:sz w:val="24"/>
                <w:szCs w:val="24"/>
              </w:rPr>
            </w:pPr>
            <w:r w:rsidRPr="006B5A4B">
              <w:rPr>
                <w:sz w:val="24"/>
                <w:szCs w:val="24"/>
              </w:rPr>
              <w:t>№</w:t>
            </w:r>
          </w:p>
        </w:tc>
        <w:tc>
          <w:tcPr>
            <w:tcW w:w="2700"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лицето упълномощено да представлява участника в обществената поръчка</w:t>
            </w:r>
            <w:r w:rsidRPr="007B77D0">
              <w:rPr>
                <w:b/>
                <w:sz w:val="24"/>
                <w:szCs w:val="24"/>
                <w:lang w:val="ru-RU"/>
              </w:rPr>
              <w:t>)</w:t>
            </w:r>
          </w:p>
        </w:tc>
        <w:tc>
          <w:tcPr>
            <w:tcW w:w="2636"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ЛИЦЕТО/ЛИЦАТА ПО СЪДЕБНА РЕГИСТРАЦИЯ -РЕГИСТРАЦИОННИ ДОКУМЕНТИ</w:t>
            </w:r>
          </w:p>
        </w:tc>
        <w:tc>
          <w:tcPr>
            <w:tcW w:w="1818" w:type="dxa"/>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ПОЗИЦИЯ</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участник; член на обединението; подизпълнител или друга</w:t>
            </w:r>
            <w:r w:rsidRPr="007B77D0">
              <w:rPr>
                <w:b/>
                <w:sz w:val="24"/>
                <w:szCs w:val="24"/>
                <w:lang w:val="ru-RU"/>
              </w:rPr>
              <w:t>)</w:t>
            </w:r>
          </w:p>
        </w:tc>
        <w:tc>
          <w:tcPr>
            <w:tcW w:w="1731"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Нотариално заверено пълномощно</w:t>
            </w:r>
            <w:r w:rsidRPr="007B77D0">
              <w:rPr>
                <w:b/>
                <w:sz w:val="24"/>
                <w:szCs w:val="24"/>
                <w:lang w:val="ru-RU"/>
              </w:rPr>
              <w:t>)</w:t>
            </w:r>
          </w:p>
        </w:tc>
      </w:tr>
      <w:tr w:rsidR="0026582B" w:rsidRPr="007B77D0">
        <w:trPr>
          <w:trHeight w:val="278"/>
        </w:trPr>
        <w:tc>
          <w:tcPr>
            <w:tcW w:w="471" w:type="dxa"/>
          </w:tcPr>
          <w:p w:rsidR="0026582B" w:rsidRPr="007B77D0" w:rsidRDefault="0026582B" w:rsidP="00806A25">
            <w:pPr>
              <w:numPr>
                <w:ilvl w:val="0"/>
                <w:numId w:val="26"/>
              </w:numPr>
              <w:overflowPunct/>
              <w:autoSpaceDE/>
              <w:autoSpaceDN/>
              <w:adjustRightInd/>
              <w:spacing w:before="120" w:after="120" w:line="0" w:lineRule="atLeast"/>
              <w:ind w:left="284"/>
              <w:textAlignment w:val="auto"/>
              <w:rPr>
                <w:sz w:val="24"/>
                <w:szCs w:val="24"/>
                <w:lang w:val="ru-RU"/>
              </w:rPr>
            </w:pPr>
          </w:p>
        </w:tc>
        <w:tc>
          <w:tcPr>
            <w:tcW w:w="2700" w:type="dxa"/>
          </w:tcPr>
          <w:p w:rsidR="0026582B" w:rsidRPr="007B77D0" w:rsidRDefault="0026582B" w:rsidP="0026582B">
            <w:pPr>
              <w:spacing w:before="120" w:after="120" w:line="0" w:lineRule="atLeast"/>
              <w:rPr>
                <w:sz w:val="24"/>
                <w:szCs w:val="24"/>
                <w:lang w:val="ru-RU"/>
              </w:rPr>
            </w:pPr>
          </w:p>
        </w:tc>
        <w:tc>
          <w:tcPr>
            <w:tcW w:w="2636" w:type="dxa"/>
          </w:tcPr>
          <w:p w:rsidR="0026582B" w:rsidRPr="007B77D0" w:rsidRDefault="0026582B" w:rsidP="0026582B">
            <w:pPr>
              <w:spacing w:before="120" w:after="120" w:line="0" w:lineRule="atLeast"/>
              <w:rPr>
                <w:sz w:val="24"/>
                <w:szCs w:val="24"/>
                <w:lang w:val="ru-RU"/>
              </w:rPr>
            </w:pPr>
          </w:p>
        </w:tc>
        <w:tc>
          <w:tcPr>
            <w:tcW w:w="1818" w:type="dxa"/>
          </w:tcPr>
          <w:p w:rsidR="0026582B" w:rsidRPr="007B77D0" w:rsidRDefault="0026582B" w:rsidP="0026582B">
            <w:pPr>
              <w:spacing w:before="120" w:after="120" w:line="0" w:lineRule="atLeast"/>
              <w:rPr>
                <w:sz w:val="24"/>
                <w:szCs w:val="24"/>
                <w:lang w:val="ru-RU"/>
              </w:rPr>
            </w:pPr>
          </w:p>
        </w:tc>
        <w:tc>
          <w:tcPr>
            <w:tcW w:w="1731" w:type="dxa"/>
          </w:tcPr>
          <w:p w:rsidR="0026582B" w:rsidRPr="007B77D0" w:rsidRDefault="0026582B" w:rsidP="0026582B">
            <w:pPr>
              <w:spacing w:before="120" w:after="120" w:line="0" w:lineRule="atLeast"/>
              <w:rPr>
                <w:sz w:val="24"/>
                <w:szCs w:val="24"/>
                <w:lang w:val="ru-RU"/>
              </w:rPr>
            </w:pPr>
          </w:p>
        </w:tc>
      </w:tr>
      <w:tr w:rsidR="0026582B" w:rsidRPr="007B77D0">
        <w:tc>
          <w:tcPr>
            <w:tcW w:w="471" w:type="dxa"/>
          </w:tcPr>
          <w:p w:rsidR="0026582B" w:rsidRPr="007B77D0" w:rsidRDefault="0026582B" w:rsidP="00806A25">
            <w:pPr>
              <w:numPr>
                <w:ilvl w:val="0"/>
                <w:numId w:val="26"/>
              </w:numPr>
              <w:overflowPunct/>
              <w:autoSpaceDE/>
              <w:autoSpaceDN/>
              <w:adjustRightInd/>
              <w:spacing w:before="120" w:after="120" w:line="0" w:lineRule="atLeast"/>
              <w:ind w:left="284"/>
              <w:textAlignment w:val="auto"/>
              <w:rPr>
                <w:sz w:val="24"/>
                <w:szCs w:val="24"/>
                <w:lang w:val="ru-RU"/>
              </w:rPr>
            </w:pPr>
          </w:p>
        </w:tc>
        <w:tc>
          <w:tcPr>
            <w:tcW w:w="2700" w:type="dxa"/>
          </w:tcPr>
          <w:p w:rsidR="0026582B" w:rsidRPr="007B77D0" w:rsidRDefault="0026582B" w:rsidP="0026582B">
            <w:pPr>
              <w:spacing w:before="120" w:after="120" w:line="0" w:lineRule="atLeast"/>
              <w:rPr>
                <w:sz w:val="24"/>
                <w:szCs w:val="24"/>
                <w:lang w:val="ru-RU"/>
              </w:rPr>
            </w:pPr>
          </w:p>
        </w:tc>
        <w:tc>
          <w:tcPr>
            <w:tcW w:w="2636" w:type="dxa"/>
          </w:tcPr>
          <w:p w:rsidR="0026582B" w:rsidRPr="007B77D0" w:rsidRDefault="0026582B" w:rsidP="0026582B">
            <w:pPr>
              <w:spacing w:before="120" w:after="120" w:line="0" w:lineRule="atLeast"/>
              <w:rPr>
                <w:sz w:val="24"/>
                <w:szCs w:val="24"/>
                <w:lang w:val="ru-RU"/>
              </w:rPr>
            </w:pPr>
          </w:p>
        </w:tc>
        <w:tc>
          <w:tcPr>
            <w:tcW w:w="1818" w:type="dxa"/>
          </w:tcPr>
          <w:p w:rsidR="0026582B" w:rsidRPr="007B77D0" w:rsidRDefault="0026582B" w:rsidP="0026582B">
            <w:pPr>
              <w:spacing w:before="120" w:after="120" w:line="0" w:lineRule="atLeast"/>
              <w:rPr>
                <w:sz w:val="24"/>
                <w:szCs w:val="24"/>
                <w:lang w:val="ru-RU"/>
              </w:rPr>
            </w:pPr>
          </w:p>
        </w:tc>
        <w:tc>
          <w:tcPr>
            <w:tcW w:w="1731" w:type="dxa"/>
          </w:tcPr>
          <w:p w:rsidR="0026582B" w:rsidRPr="007B77D0" w:rsidRDefault="0026582B" w:rsidP="0026582B">
            <w:pPr>
              <w:spacing w:before="120" w:after="120" w:line="0" w:lineRule="atLeast"/>
              <w:rPr>
                <w:sz w:val="24"/>
                <w:szCs w:val="24"/>
                <w:lang w:val="ru-RU"/>
              </w:rPr>
            </w:pPr>
          </w:p>
        </w:tc>
      </w:tr>
      <w:tr w:rsidR="0026582B" w:rsidRPr="007B77D0">
        <w:tc>
          <w:tcPr>
            <w:tcW w:w="471" w:type="dxa"/>
          </w:tcPr>
          <w:p w:rsidR="0026582B" w:rsidRPr="007B77D0" w:rsidRDefault="0026582B" w:rsidP="00806A25">
            <w:pPr>
              <w:numPr>
                <w:ilvl w:val="0"/>
                <w:numId w:val="26"/>
              </w:numPr>
              <w:overflowPunct/>
              <w:autoSpaceDE/>
              <w:autoSpaceDN/>
              <w:adjustRightInd/>
              <w:spacing w:before="120" w:after="120" w:line="0" w:lineRule="atLeast"/>
              <w:ind w:left="284"/>
              <w:textAlignment w:val="auto"/>
              <w:rPr>
                <w:sz w:val="24"/>
                <w:szCs w:val="24"/>
                <w:lang w:val="ru-RU"/>
              </w:rPr>
            </w:pPr>
          </w:p>
        </w:tc>
        <w:tc>
          <w:tcPr>
            <w:tcW w:w="2700" w:type="dxa"/>
          </w:tcPr>
          <w:p w:rsidR="0026582B" w:rsidRPr="007B77D0" w:rsidRDefault="0026582B" w:rsidP="0026582B">
            <w:pPr>
              <w:spacing w:before="120" w:after="120" w:line="0" w:lineRule="atLeast"/>
              <w:rPr>
                <w:sz w:val="24"/>
                <w:szCs w:val="24"/>
                <w:lang w:val="ru-RU"/>
              </w:rPr>
            </w:pPr>
          </w:p>
        </w:tc>
        <w:tc>
          <w:tcPr>
            <w:tcW w:w="2636" w:type="dxa"/>
          </w:tcPr>
          <w:p w:rsidR="0026582B" w:rsidRPr="007B77D0" w:rsidRDefault="0026582B" w:rsidP="0026582B">
            <w:pPr>
              <w:spacing w:before="120" w:after="120" w:line="0" w:lineRule="atLeast"/>
              <w:rPr>
                <w:sz w:val="24"/>
                <w:szCs w:val="24"/>
                <w:lang w:val="ru-RU"/>
              </w:rPr>
            </w:pPr>
          </w:p>
        </w:tc>
        <w:tc>
          <w:tcPr>
            <w:tcW w:w="1818" w:type="dxa"/>
          </w:tcPr>
          <w:p w:rsidR="0026582B" w:rsidRPr="007B77D0" w:rsidRDefault="0026582B" w:rsidP="0026582B">
            <w:pPr>
              <w:spacing w:before="120" w:after="120" w:line="0" w:lineRule="atLeast"/>
              <w:rPr>
                <w:sz w:val="24"/>
                <w:szCs w:val="24"/>
                <w:lang w:val="ru-RU"/>
              </w:rPr>
            </w:pPr>
          </w:p>
        </w:tc>
        <w:tc>
          <w:tcPr>
            <w:tcW w:w="1731" w:type="dxa"/>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27"/>
        </w:numPr>
        <w:overflowPunct/>
        <w:autoSpaceDE/>
        <w:autoSpaceDN/>
        <w:adjustRightInd/>
        <w:spacing w:before="120" w:after="120" w:line="0" w:lineRule="atLeast"/>
        <w:textAlignment w:val="auto"/>
        <w:rPr>
          <w:sz w:val="24"/>
          <w:szCs w:val="24"/>
        </w:rPr>
      </w:pPr>
      <w:r w:rsidRPr="006B5A4B">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rPr>
          <w:lang w:val="en-US"/>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rPr>
          <w:i/>
          <w:lang w:val="ru-RU"/>
        </w:rPr>
      </w:pPr>
      <w:r w:rsidRPr="007B77D0">
        <w:rPr>
          <w:i/>
          <w:lang w:val="ru-RU"/>
        </w:rPr>
        <w:t xml:space="preserve">Настоящият образец се попълва и подписва от лицето, което официално представлява участника, члена на обединението, абединението, подизпълнителя пред трети страни за всякакви цели. </w:t>
      </w:r>
    </w:p>
    <w:p w:rsidR="0026582B" w:rsidRDefault="0026582B" w:rsidP="0026582B">
      <w:pPr>
        <w:pStyle w:val="aa"/>
        <w:spacing w:before="120" w:line="0" w:lineRule="atLeast"/>
        <w:rPr>
          <w:i/>
        </w:rPr>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9428A2" w:rsidRDefault="009428A2"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9428A2" w:rsidRDefault="009428A2"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Pr="009428A2"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w:t>
      </w:r>
      <w:r w:rsidR="009428A2">
        <w:rPr>
          <w:rFonts w:ascii="Times New Roman" w:hAnsi="Times New Roman"/>
          <w:sz w:val="40"/>
          <w:szCs w:val="40"/>
        </w:rPr>
        <w:t xml:space="preserve">РАЗЕЦ № </w:t>
      </w:r>
      <w:r w:rsidR="009428A2">
        <w:rPr>
          <w:rFonts w:ascii="Times New Roman" w:hAnsi="Times New Roman"/>
          <w:sz w:val="40"/>
          <w:szCs w:val="40"/>
          <w:lang w:val="bg-BG"/>
        </w:rPr>
        <w:t>15</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СЪЗДАВАНЕ НА ОБЕДИНЕНИЕ</w:t>
      </w:r>
    </w:p>
    <w:p w:rsidR="0026582B" w:rsidRPr="007B77D0" w:rsidRDefault="0026582B" w:rsidP="0026582B">
      <w:pPr>
        <w:spacing w:before="120" w:after="120" w:line="0" w:lineRule="atLeast"/>
        <w:jc w:val="center"/>
        <w:rPr>
          <w:b/>
          <w:sz w:val="24"/>
          <w:szCs w:val="24"/>
          <w:lang w:val="ru-RU"/>
        </w:rPr>
      </w:pPr>
      <w:r w:rsidRPr="007B77D0">
        <w:rPr>
          <w:sz w:val="24"/>
          <w:szCs w:val="24"/>
          <w:lang w:val="ru-RU"/>
        </w:rPr>
        <w:t>Нотариално заверено Споразумение за създаване на обединение и при наличие на анекси/допълнения към Споразумението, същите се прилагат нотариално заверени – оригинал или нотариално заверено копие (когато участникът е обединение, което не е юридическо 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398"/>
        <w:gridCol w:w="2301"/>
        <w:gridCol w:w="1786"/>
        <w:gridCol w:w="2410"/>
      </w:tblGrid>
      <w:tr w:rsidR="0026582B" w:rsidRPr="007B77D0">
        <w:tc>
          <w:tcPr>
            <w:tcW w:w="461" w:type="dxa"/>
            <w:tcBorders>
              <w:top w:val="single" w:sz="4" w:space="0" w:color="000000"/>
              <w:left w:val="single" w:sz="4" w:space="0" w:color="000000"/>
              <w:bottom w:val="single" w:sz="4" w:space="0" w:color="000000"/>
              <w:right w:val="single" w:sz="4" w:space="0" w:color="000000"/>
            </w:tcBorders>
          </w:tcPr>
          <w:p w:rsidR="0026582B" w:rsidRPr="006B5A4B" w:rsidRDefault="0026582B" w:rsidP="0026582B">
            <w:pPr>
              <w:spacing w:before="120" w:after="120" w:line="0" w:lineRule="atLeast"/>
              <w:rPr>
                <w:sz w:val="24"/>
                <w:szCs w:val="24"/>
              </w:rPr>
            </w:pPr>
            <w:r w:rsidRPr="006B5A4B">
              <w:rPr>
                <w:sz w:val="24"/>
                <w:szCs w:val="24"/>
              </w:rPr>
              <w:t>№</w:t>
            </w:r>
          </w:p>
        </w:tc>
        <w:tc>
          <w:tcPr>
            <w:tcW w:w="2398"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ЛИЦАТА УЧАСТВАЩИ В ОБЕДИНЕНИЕТО</w:t>
            </w:r>
          </w:p>
          <w:p w:rsidR="0026582B" w:rsidRPr="007B77D0" w:rsidRDefault="0026582B" w:rsidP="0026582B">
            <w:pPr>
              <w:spacing w:before="120" w:after="120" w:line="0" w:lineRule="atLeast"/>
              <w:rPr>
                <w:b/>
                <w:sz w:val="24"/>
                <w:szCs w:val="24"/>
                <w:lang w:val="ru-RU"/>
              </w:rPr>
            </w:pPr>
          </w:p>
        </w:tc>
        <w:tc>
          <w:tcPr>
            <w:tcW w:w="2301"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ВИД НА ЛИЦАТА УЧАСТВАЩИ В ОБЕДИНЕНИЕТО</w:t>
            </w:r>
          </w:p>
          <w:p w:rsidR="0026582B" w:rsidRPr="006B5A4B" w:rsidRDefault="0026582B" w:rsidP="0026582B">
            <w:pPr>
              <w:spacing w:before="120" w:after="120" w:line="0" w:lineRule="atLeast"/>
              <w:jc w:val="center"/>
              <w:rPr>
                <w:b/>
                <w:sz w:val="24"/>
                <w:szCs w:val="24"/>
              </w:rPr>
            </w:pPr>
            <w:r w:rsidRPr="006B5A4B">
              <w:rPr>
                <w:b/>
                <w:sz w:val="24"/>
                <w:szCs w:val="24"/>
              </w:rPr>
              <w:t>(</w:t>
            </w:r>
            <w:r w:rsidRPr="006B5A4B">
              <w:rPr>
                <w:i/>
                <w:sz w:val="24"/>
                <w:szCs w:val="24"/>
              </w:rPr>
              <w:t>Юридическо лице; Физическо лице</w:t>
            </w:r>
            <w:r w:rsidRPr="006B5A4B">
              <w:rPr>
                <w:b/>
                <w:sz w:val="24"/>
                <w:szCs w:val="24"/>
              </w:rPr>
              <w:t>)</w:t>
            </w:r>
          </w:p>
        </w:tc>
        <w:tc>
          <w:tcPr>
            <w:tcW w:w="1786" w:type="dxa"/>
            <w:tcBorders>
              <w:top w:val="single" w:sz="4" w:space="0" w:color="000000"/>
              <w:left w:val="single" w:sz="4" w:space="0" w:color="000000"/>
              <w:bottom w:val="single" w:sz="4" w:space="0" w:color="000000"/>
              <w:right w:val="single" w:sz="4" w:space="0" w:color="000000"/>
            </w:tcBorders>
          </w:tcPr>
          <w:p w:rsidR="0026582B" w:rsidRPr="006B5A4B" w:rsidRDefault="0026582B" w:rsidP="0026582B">
            <w:pPr>
              <w:spacing w:before="120" w:after="120" w:line="0" w:lineRule="atLeast"/>
              <w:jc w:val="center"/>
              <w:rPr>
                <w:b/>
                <w:sz w:val="24"/>
                <w:szCs w:val="24"/>
              </w:rPr>
            </w:pPr>
            <w:r w:rsidRPr="006B5A4B">
              <w:rPr>
                <w:b/>
                <w:sz w:val="24"/>
                <w:szCs w:val="24"/>
              </w:rPr>
              <w:t>ПОЗИЦИЯ</w:t>
            </w:r>
          </w:p>
          <w:p w:rsidR="0026582B" w:rsidRPr="006B5A4B" w:rsidRDefault="0026582B" w:rsidP="0026582B">
            <w:pPr>
              <w:spacing w:before="120" w:after="120" w:line="0" w:lineRule="atLeast"/>
              <w:jc w:val="center"/>
              <w:rPr>
                <w:b/>
                <w:sz w:val="24"/>
                <w:szCs w:val="24"/>
              </w:rPr>
            </w:pPr>
            <w:r w:rsidRPr="006B5A4B">
              <w:rPr>
                <w:b/>
                <w:sz w:val="24"/>
                <w:szCs w:val="24"/>
              </w:rPr>
              <w:t>(</w:t>
            </w:r>
            <w:r w:rsidRPr="006B5A4B">
              <w:rPr>
                <w:i/>
                <w:sz w:val="24"/>
                <w:szCs w:val="24"/>
              </w:rPr>
              <w:t xml:space="preserve"> член на обединението</w:t>
            </w:r>
            <w:r w:rsidRPr="006B5A4B">
              <w:rPr>
                <w:b/>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Нотариално заверено споразумение – оригинал или нотариално заверено копие, за създаване на обединение и дялово разпределение между членовете на обединението, както и анекси/допълнения към споразумението</w:t>
            </w:r>
            <w:r w:rsidRPr="007B77D0">
              <w:rPr>
                <w:b/>
                <w:sz w:val="24"/>
                <w:szCs w:val="24"/>
                <w:lang w:val="ru-RU"/>
              </w:rPr>
              <w:t>)</w:t>
            </w:r>
          </w:p>
        </w:tc>
      </w:tr>
      <w:tr w:rsidR="0026582B" w:rsidRPr="007B77D0">
        <w:tc>
          <w:tcPr>
            <w:tcW w:w="461" w:type="dxa"/>
            <w:tcBorders>
              <w:top w:val="single" w:sz="4" w:space="0" w:color="000000"/>
              <w:left w:val="single" w:sz="4" w:space="0" w:color="000000"/>
              <w:bottom w:val="single" w:sz="4" w:space="0" w:color="000000"/>
              <w:right w:val="single" w:sz="4" w:space="0" w:color="000000"/>
            </w:tcBorders>
          </w:tcPr>
          <w:p w:rsidR="0026582B" w:rsidRPr="007B77D0" w:rsidRDefault="0026582B" w:rsidP="00806A25">
            <w:pPr>
              <w:numPr>
                <w:ilvl w:val="0"/>
                <w:numId w:val="28"/>
              </w:numPr>
              <w:overflowPunct/>
              <w:autoSpaceDE/>
              <w:autoSpaceDN/>
              <w:adjustRightInd/>
              <w:spacing w:before="120" w:after="120" w:line="0" w:lineRule="atLeast"/>
              <w:ind w:left="284"/>
              <w:textAlignment w:val="auto"/>
              <w:rPr>
                <w:sz w:val="24"/>
                <w:szCs w:val="24"/>
                <w:lang w:val="ru-RU"/>
              </w:rPr>
            </w:pPr>
          </w:p>
        </w:tc>
        <w:tc>
          <w:tcPr>
            <w:tcW w:w="2398"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301"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1786"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r>
      <w:tr w:rsidR="0026582B" w:rsidRPr="007B77D0">
        <w:tc>
          <w:tcPr>
            <w:tcW w:w="461" w:type="dxa"/>
            <w:tcBorders>
              <w:top w:val="single" w:sz="4" w:space="0" w:color="000000"/>
              <w:left w:val="single" w:sz="4" w:space="0" w:color="000000"/>
              <w:bottom w:val="single" w:sz="4" w:space="0" w:color="000000"/>
              <w:right w:val="single" w:sz="4" w:space="0" w:color="000000"/>
            </w:tcBorders>
          </w:tcPr>
          <w:p w:rsidR="0026582B" w:rsidRPr="007B77D0" w:rsidRDefault="0026582B" w:rsidP="00806A25">
            <w:pPr>
              <w:numPr>
                <w:ilvl w:val="0"/>
                <w:numId w:val="28"/>
              </w:numPr>
              <w:overflowPunct/>
              <w:autoSpaceDE/>
              <w:autoSpaceDN/>
              <w:adjustRightInd/>
              <w:spacing w:before="120" w:after="120" w:line="0" w:lineRule="atLeast"/>
              <w:ind w:left="284"/>
              <w:textAlignment w:val="auto"/>
              <w:rPr>
                <w:sz w:val="24"/>
                <w:szCs w:val="24"/>
                <w:lang w:val="ru-RU"/>
              </w:rPr>
            </w:pPr>
          </w:p>
        </w:tc>
        <w:tc>
          <w:tcPr>
            <w:tcW w:w="2398"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301"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1786"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29"/>
        </w:numPr>
        <w:overflowPunct/>
        <w:autoSpaceDE/>
        <w:autoSpaceDN/>
        <w:adjustRightInd/>
        <w:spacing w:before="120" w:after="120" w:line="0" w:lineRule="atLeast"/>
        <w:textAlignment w:val="auto"/>
        <w:rPr>
          <w:sz w:val="24"/>
          <w:szCs w:val="24"/>
        </w:rPr>
      </w:pPr>
      <w:r w:rsidRPr="006B5A4B">
        <w:rPr>
          <w:sz w:val="24"/>
          <w:szCs w:val="24"/>
        </w:rPr>
        <w:t>…………………</w:t>
      </w:r>
    </w:p>
    <w:p w:rsidR="0026582B" w:rsidRPr="006B5A4B" w:rsidRDefault="0026582B" w:rsidP="00806A25">
      <w:pPr>
        <w:numPr>
          <w:ilvl w:val="0"/>
          <w:numId w:val="29"/>
        </w:numPr>
        <w:overflowPunct/>
        <w:autoSpaceDE/>
        <w:autoSpaceDN/>
        <w:adjustRightInd/>
        <w:spacing w:before="120" w:after="120" w:line="0" w:lineRule="atLeast"/>
        <w:textAlignment w:val="auto"/>
        <w:rPr>
          <w:sz w:val="24"/>
          <w:szCs w:val="24"/>
        </w:rPr>
      </w:pPr>
      <w:r w:rsidRPr="006B5A4B">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rPr>
          <w:lang w:val="en-US"/>
        </w:rPr>
      </w:pPr>
      <w:r>
        <w:rPr>
          <w:b/>
          <w:bCs/>
          <w:i/>
          <w:u w:val="single"/>
        </w:rPr>
        <w:t>Важни забележки:</w:t>
      </w:r>
      <w:r>
        <w:rPr>
          <w:i/>
        </w:rPr>
        <w:t xml:space="preserve"> </w:t>
      </w:r>
    </w:p>
    <w:p w:rsidR="0026582B" w:rsidRPr="007B77D0" w:rsidRDefault="0026582B" w:rsidP="0026582B">
      <w:pPr>
        <w:spacing w:before="120" w:after="120" w:line="0" w:lineRule="atLeast"/>
        <w:jc w:val="both"/>
        <w:rPr>
          <w:i/>
          <w:lang w:val="ru-RU"/>
        </w:rPr>
      </w:pPr>
      <w:r w:rsidRPr="007B77D0">
        <w:rPr>
          <w:i/>
          <w:lang w:val="ru-RU"/>
        </w:rPr>
        <w:t>Настоящият образец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Default="0026582B" w:rsidP="0026582B">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26582B" w:rsidRDefault="0026582B"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D72B48" w:rsidRPr="007B77D0" w:rsidRDefault="00D72B48" w:rsidP="0026582B">
      <w:pPr>
        <w:jc w:val="both"/>
        <w:rPr>
          <w:bCs/>
          <w:iCs/>
          <w:color w:val="000000"/>
          <w:lang w:val="ru-RU"/>
        </w:rPr>
      </w:pPr>
    </w:p>
    <w:p w:rsidR="0026582B" w:rsidRPr="009428A2" w:rsidRDefault="009428A2"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16</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ПЪЛНОМОЩНО ОТ ЧЛЕНОВЕТЕ НА ОБЕДИНЕНИЕТО</w:t>
      </w:r>
    </w:p>
    <w:p w:rsidR="0026582B" w:rsidRPr="007B77D0" w:rsidRDefault="0026582B" w:rsidP="0026582B">
      <w:pPr>
        <w:spacing w:before="120" w:after="120" w:line="0" w:lineRule="atLeast"/>
        <w:jc w:val="center"/>
        <w:rPr>
          <w:b/>
          <w:sz w:val="24"/>
          <w:szCs w:val="24"/>
          <w:lang w:val="ru-RU"/>
        </w:rPr>
      </w:pPr>
      <w:r w:rsidRPr="007B77D0">
        <w:rPr>
          <w:sz w:val="24"/>
          <w:szCs w:val="24"/>
          <w:lang w:val="ru-RU"/>
        </w:rPr>
        <w:t>пълномощни от всички членове на обединението, упълномощаващи едно лице да подаде офертата и да попълни и подпише документите, които са общи за обединението (изисква се когато участникът е обединение, което не е юридическо лице)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333"/>
        <w:gridCol w:w="2390"/>
        <w:gridCol w:w="3172"/>
      </w:tblGrid>
      <w:tr w:rsidR="0026582B" w:rsidRPr="007B77D0">
        <w:tc>
          <w:tcPr>
            <w:tcW w:w="461" w:type="dxa"/>
          </w:tcPr>
          <w:p w:rsidR="0026582B" w:rsidRPr="006B5A4B" w:rsidRDefault="0026582B" w:rsidP="0026582B">
            <w:pPr>
              <w:spacing w:before="120" w:after="120" w:line="0" w:lineRule="atLeast"/>
              <w:rPr>
                <w:sz w:val="24"/>
                <w:szCs w:val="24"/>
              </w:rPr>
            </w:pPr>
            <w:r w:rsidRPr="006B5A4B">
              <w:rPr>
                <w:sz w:val="24"/>
                <w:szCs w:val="24"/>
              </w:rPr>
              <w:t>№</w:t>
            </w:r>
          </w:p>
        </w:tc>
        <w:tc>
          <w:tcPr>
            <w:tcW w:w="3333"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 xml:space="preserve">наименование на лицето упълномощено от членовете на обединението да подаде оферта и да попълни и подпише документите, които са общи за обединението </w:t>
            </w:r>
            <w:r w:rsidRPr="007B77D0">
              <w:rPr>
                <w:b/>
                <w:sz w:val="24"/>
                <w:szCs w:val="24"/>
                <w:lang w:val="ru-RU"/>
              </w:rPr>
              <w:t>)</w:t>
            </w:r>
          </w:p>
        </w:tc>
        <w:tc>
          <w:tcPr>
            <w:tcW w:w="2390" w:type="dxa"/>
            <w:vAlign w:val="center"/>
          </w:tcPr>
          <w:p w:rsidR="0026582B" w:rsidRPr="006B5A4B" w:rsidRDefault="0026582B" w:rsidP="0026582B">
            <w:pPr>
              <w:spacing w:before="120" w:after="120" w:line="0" w:lineRule="atLeast"/>
              <w:jc w:val="center"/>
              <w:rPr>
                <w:b/>
                <w:sz w:val="24"/>
                <w:szCs w:val="24"/>
              </w:rPr>
            </w:pPr>
            <w:r w:rsidRPr="006B5A4B">
              <w:rPr>
                <w:b/>
                <w:sz w:val="24"/>
                <w:szCs w:val="24"/>
              </w:rPr>
              <w:t>НАИМЕНОВАНИЕ НА ЛИЦАТА В ОБЕДИНЕНИЕТО</w:t>
            </w:r>
          </w:p>
          <w:p w:rsidR="0026582B" w:rsidRPr="006B5A4B" w:rsidRDefault="0026582B" w:rsidP="0026582B">
            <w:pPr>
              <w:spacing w:before="120" w:after="120" w:line="0" w:lineRule="atLeast"/>
              <w:jc w:val="center"/>
              <w:rPr>
                <w:b/>
                <w:sz w:val="24"/>
                <w:szCs w:val="24"/>
              </w:rPr>
            </w:pPr>
          </w:p>
        </w:tc>
        <w:tc>
          <w:tcPr>
            <w:tcW w:w="3172"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Нотариално заверено пълномощно от името на всички членове в обединението</w:t>
            </w:r>
            <w:r w:rsidRPr="007B77D0">
              <w:rPr>
                <w:b/>
                <w:sz w:val="24"/>
                <w:szCs w:val="24"/>
                <w:lang w:val="ru-RU"/>
              </w:rPr>
              <w:t>)</w:t>
            </w:r>
          </w:p>
        </w:tc>
      </w:tr>
      <w:tr w:rsidR="0026582B" w:rsidRPr="007B77D0">
        <w:tc>
          <w:tcPr>
            <w:tcW w:w="461" w:type="dxa"/>
          </w:tcPr>
          <w:p w:rsidR="0026582B" w:rsidRPr="007B77D0" w:rsidRDefault="0026582B" w:rsidP="00806A25">
            <w:pPr>
              <w:numPr>
                <w:ilvl w:val="0"/>
                <w:numId w:val="30"/>
              </w:numPr>
              <w:overflowPunct/>
              <w:autoSpaceDE/>
              <w:autoSpaceDN/>
              <w:adjustRightInd/>
              <w:spacing w:before="120" w:after="120" w:line="0" w:lineRule="atLeast"/>
              <w:ind w:left="284"/>
              <w:textAlignment w:val="auto"/>
              <w:rPr>
                <w:sz w:val="24"/>
                <w:szCs w:val="24"/>
                <w:lang w:val="ru-RU"/>
              </w:rPr>
            </w:pPr>
          </w:p>
        </w:tc>
        <w:tc>
          <w:tcPr>
            <w:tcW w:w="3333" w:type="dxa"/>
          </w:tcPr>
          <w:p w:rsidR="0026582B" w:rsidRPr="007B77D0" w:rsidRDefault="0026582B" w:rsidP="0026582B">
            <w:pPr>
              <w:spacing w:before="120" w:after="120" w:line="0" w:lineRule="atLeast"/>
              <w:rPr>
                <w:sz w:val="24"/>
                <w:szCs w:val="24"/>
                <w:lang w:val="ru-RU"/>
              </w:rPr>
            </w:pPr>
          </w:p>
        </w:tc>
        <w:tc>
          <w:tcPr>
            <w:tcW w:w="2390" w:type="dxa"/>
          </w:tcPr>
          <w:p w:rsidR="0026582B" w:rsidRPr="007B77D0" w:rsidRDefault="0026582B" w:rsidP="0026582B">
            <w:pPr>
              <w:spacing w:before="120" w:after="120" w:line="0" w:lineRule="atLeast"/>
              <w:rPr>
                <w:sz w:val="24"/>
                <w:szCs w:val="24"/>
                <w:lang w:val="ru-RU"/>
              </w:rPr>
            </w:pPr>
          </w:p>
        </w:tc>
        <w:tc>
          <w:tcPr>
            <w:tcW w:w="3172" w:type="dxa"/>
          </w:tcPr>
          <w:p w:rsidR="0026582B" w:rsidRPr="007B77D0" w:rsidRDefault="0026582B" w:rsidP="0026582B">
            <w:pPr>
              <w:spacing w:before="120" w:after="120" w:line="0" w:lineRule="atLeast"/>
              <w:rPr>
                <w:sz w:val="24"/>
                <w:szCs w:val="24"/>
                <w:lang w:val="ru-RU"/>
              </w:rPr>
            </w:pPr>
          </w:p>
        </w:tc>
      </w:tr>
      <w:tr w:rsidR="0026582B" w:rsidRPr="007B77D0">
        <w:tc>
          <w:tcPr>
            <w:tcW w:w="461" w:type="dxa"/>
          </w:tcPr>
          <w:p w:rsidR="0026582B" w:rsidRPr="007B77D0" w:rsidRDefault="0026582B" w:rsidP="00806A25">
            <w:pPr>
              <w:numPr>
                <w:ilvl w:val="0"/>
                <w:numId w:val="30"/>
              </w:numPr>
              <w:overflowPunct/>
              <w:autoSpaceDE/>
              <w:autoSpaceDN/>
              <w:adjustRightInd/>
              <w:spacing w:before="120" w:after="120" w:line="0" w:lineRule="atLeast"/>
              <w:ind w:left="284"/>
              <w:textAlignment w:val="auto"/>
              <w:rPr>
                <w:sz w:val="24"/>
                <w:szCs w:val="24"/>
                <w:lang w:val="ru-RU"/>
              </w:rPr>
            </w:pPr>
          </w:p>
        </w:tc>
        <w:tc>
          <w:tcPr>
            <w:tcW w:w="3333" w:type="dxa"/>
          </w:tcPr>
          <w:p w:rsidR="0026582B" w:rsidRPr="007B77D0" w:rsidRDefault="0026582B" w:rsidP="0026582B">
            <w:pPr>
              <w:spacing w:before="120" w:after="120" w:line="0" w:lineRule="atLeast"/>
              <w:rPr>
                <w:sz w:val="24"/>
                <w:szCs w:val="24"/>
                <w:lang w:val="ru-RU"/>
              </w:rPr>
            </w:pPr>
          </w:p>
        </w:tc>
        <w:tc>
          <w:tcPr>
            <w:tcW w:w="2390" w:type="dxa"/>
          </w:tcPr>
          <w:p w:rsidR="0026582B" w:rsidRPr="007B77D0" w:rsidRDefault="0026582B" w:rsidP="0026582B">
            <w:pPr>
              <w:spacing w:before="120" w:after="120" w:line="0" w:lineRule="atLeast"/>
              <w:rPr>
                <w:sz w:val="24"/>
                <w:szCs w:val="24"/>
                <w:lang w:val="ru-RU"/>
              </w:rPr>
            </w:pPr>
          </w:p>
        </w:tc>
        <w:tc>
          <w:tcPr>
            <w:tcW w:w="3172" w:type="dxa"/>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31"/>
        </w:numPr>
        <w:overflowPunct/>
        <w:autoSpaceDE/>
        <w:autoSpaceDN/>
        <w:adjustRightInd/>
        <w:spacing w:before="120" w:after="120" w:line="0" w:lineRule="atLeast"/>
        <w:textAlignment w:val="auto"/>
        <w:rPr>
          <w:sz w:val="24"/>
          <w:szCs w:val="24"/>
        </w:rPr>
      </w:pPr>
      <w:r w:rsidRPr="006B5A4B">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rPr>
          <w:lang w:val="en-US"/>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rPr>
          <w:i/>
          <w:lang w:val="ru-RU"/>
        </w:rPr>
      </w:pPr>
      <w:r w:rsidRPr="007B77D0">
        <w:rPr>
          <w:i/>
          <w:lang w:val="ru-RU"/>
        </w:rPr>
        <w:t xml:space="preserve">Настоящият образец се попълва и подписва от лицето, което официално представлява члена на обединението пред трети страни за всякакви цели. </w:t>
      </w:r>
    </w:p>
    <w:p w:rsidR="0026582B" w:rsidRPr="007C2060" w:rsidRDefault="0026582B" w:rsidP="0026582B">
      <w:pPr>
        <w:pStyle w:val="aa"/>
        <w:spacing w:before="120" w:line="0" w:lineRule="atLeast"/>
        <w:rPr>
          <w:i/>
        </w:rPr>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before="120" w:line="0" w:lineRule="atLeast"/>
        <w:rPr>
          <w:i/>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Default="0026582B" w:rsidP="0026582B">
      <w:pPr>
        <w:rPr>
          <w:lang w:val="ru-RU"/>
        </w:rPr>
      </w:pPr>
    </w:p>
    <w:p w:rsidR="00D72B48" w:rsidRDefault="00D72B48" w:rsidP="0026582B">
      <w:pPr>
        <w:rPr>
          <w:lang w:val="ru-RU"/>
        </w:rPr>
      </w:pPr>
    </w:p>
    <w:p w:rsidR="00D72B48" w:rsidRDefault="00D72B48" w:rsidP="0026582B">
      <w:pPr>
        <w:rPr>
          <w:lang w:val="ru-RU"/>
        </w:rPr>
      </w:pPr>
    </w:p>
    <w:p w:rsidR="00581985" w:rsidRDefault="00581985" w:rsidP="0026582B">
      <w:pPr>
        <w:rPr>
          <w:lang w:val="ru-RU"/>
        </w:rPr>
      </w:pPr>
    </w:p>
    <w:p w:rsidR="00581985" w:rsidRPr="007B77D0" w:rsidRDefault="00581985" w:rsidP="0026582B">
      <w:pPr>
        <w:rPr>
          <w:lang w:val="ru-RU"/>
        </w:rPr>
      </w:pPr>
    </w:p>
    <w:p w:rsidR="0026582B" w:rsidRPr="007B77D0" w:rsidRDefault="0026582B" w:rsidP="0026582B">
      <w:pPr>
        <w:rPr>
          <w:lang w:val="ru-RU"/>
        </w:rPr>
      </w:pPr>
    </w:p>
    <w:p w:rsidR="0026582B" w:rsidRDefault="0026582B" w:rsidP="0026582B">
      <w:pPr>
        <w:rPr>
          <w:lang w:val="ru-RU"/>
        </w:rPr>
      </w:pPr>
    </w:p>
    <w:p w:rsidR="00D72B48" w:rsidRDefault="00D72B48" w:rsidP="0026582B">
      <w:pPr>
        <w:rPr>
          <w:lang w:val="ru-RU"/>
        </w:rPr>
      </w:pPr>
    </w:p>
    <w:p w:rsidR="00D72B48" w:rsidRDefault="00D72B48"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D72B48" w:rsidRPr="009428A2" w:rsidRDefault="009428A2" w:rsidP="00D72B48">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17</w:t>
      </w:r>
    </w:p>
    <w:p w:rsidR="005D51DA" w:rsidRDefault="005D51DA" w:rsidP="005D51DA">
      <w:pPr>
        <w:rPr>
          <w:lang w:eastAsia="en-US"/>
        </w:rPr>
      </w:pPr>
    </w:p>
    <w:p w:rsidR="005D51DA" w:rsidRDefault="005D51DA" w:rsidP="005D51DA">
      <w:pPr>
        <w:spacing w:before="120" w:after="120" w:line="0" w:lineRule="atLeast"/>
        <w:jc w:val="center"/>
        <w:rPr>
          <w:b/>
          <w:caps/>
          <w:sz w:val="24"/>
          <w:szCs w:val="24"/>
          <w:lang w:val="ru-RU"/>
        </w:rPr>
      </w:pPr>
      <w:r>
        <w:rPr>
          <w:b/>
          <w:sz w:val="24"/>
          <w:szCs w:val="24"/>
          <w:lang w:val="ru-RU"/>
        </w:rPr>
        <w:t>ДЕКЛАРАЦИЯ ЗА ТЕХНИЧЕСКОТО ОБОРУДВАНЕ И МЕХАНИЗАЦИЯ, КОЕТО УЧАСТНИКА ЩЕ ИЗПОЛЗВА ЗА ИЗПЪЛНЕНИЕ НА ОБЩЕСТВЕНАТА ПОРЪЧКА</w:t>
      </w: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2802"/>
        <w:gridCol w:w="3684"/>
        <w:gridCol w:w="1842"/>
        <w:gridCol w:w="1842"/>
      </w:tblGrid>
      <w:tr w:rsidR="005D51DA" w:rsidTr="005D51DA">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5D51DA" w:rsidRDefault="005D51DA">
            <w:pPr>
              <w:spacing w:line="0" w:lineRule="atLeast"/>
              <w:rPr>
                <w:b/>
                <w:sz w:val="24"/>
                <w:szCs w:val="24"/>
                <w:lang w:val="en-AU"/>
              </w:rPr>
            </w:pPr>
            <w:r>
              <w:rPr>
                <w:b/>
                <w:sz w:val="24"/>
                <w:szCs w:val="24"/>
              </w:rPr>
              <w:t xml:space="preserve">Наименование на на оборудването/механизацията </w:t>
            </w:r>
          </w:p>
          <w:p w:rsidR="005D51DA" w:rsidRDefault="005D51DA">
            <w:pPr>
              <w:spacing w:line="0" w:lineRule="atLeast"/>
              <w:rPr>
                <w:sz w:val="24"/>
                <w:szCs w:val="24"/>
                <w:lang w:val="en-AU"/>
              </w:rPr>
            </w:pPr>
          </w:p>
        </w:tc>
        <w:tc>
          <w:tcPr>
            <w:tcW w:w="368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Описание и параметри на оборудването/механизацията</w:t>
            </w:r>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Вид на оборудването/механизацията</w:t>
            </w:r>
          </w:p>
          <w:p w:rsidR="005D51DA" w:rsidRDefault="005D51DA">
            <w:pPr>
              <w:spacing w:line="0" w:lineRule="atLeast"/>
              <w:jc w:val="center"/>
              <w:rPr>
                <w:b/>
                <w:sz w:val="24"/>
                <w:szCs w:val="24"/>
                <w:lang w:val="ru-RU"/>
              </w:rPr>
            </w:pPr>
            <w:r>
              <w:rPr>
                <w:b/>
                <w:sz w:val="24"/>
                <w:szCs w:val="24"/>
                <w:lang w:val="ru-RU"/>
              </w:rPr>
              <w:t>(</w:t>
            </w:r>
            <w:r>
              <w:rPr>
                <w:sz w:val="24"/>
                <w:szCs w:val="24"/>
                <w:lang w:val="ru-RU"/>
              </w:rPr>
              <w:t>собствен или наеман или екв.</w:t>
            </w:r>
            <w:r>
              <w:rPr>
                <w:b/>
                <w:sz w:val="24"/>
                <w:szCs w:val="24"/>
                <w:lang w:val="ru-RU"/>
              </w:rPr>
              <w:t>)</w:t>
            </w:r>
          </w:p>
        </w:tc>
        <w:tc>
          <w:tcPr>
            <w:tcW w:w="1843" w:type="dxa"/>
            <w:tcBorders>
              <w:top w:val="double" w:sz="6" w:space="0" w:color="000000"/>
              <w:left w:val="single" w:sz="6" w:space="0" w:color="000000"/>
              <w:bottom w:val="single" w:sz="6" w:space="0" w:color="000000"/>
              <w:right w:val="single" w:sz="6" w:space="0" w:color="000000"/>
            </w:tcBorders>
            <w:shd w:val="clear" w:color="auto" w:fill="F3F3F3"/>
          </w:tcPr>
          <w:p w:rsidR="005D51DA" w:rsidRDefault="005D51DA">
            <w:pPr>
              <w:spacing w:line="0" w:lineRule="atLeast"/>
              <w:jc w:val="center"/>
              <w:rPr>
                <w:b/>
                <w:sz w:val="24"/>
                <w:szCs w:val="24"/>
                <w:lang w:val="ru-RU"/>
              </w:rPr>
            </w:pPr>
            <w:r>
              <w:rPr>
                <w:b/>
                <w:sz w:val="24"/>
                <w:szCs w:val="24"/>
                <w:lang w:val="ru-RU"/>
              </w:rPr>
              <w:t>Наименование на Лицето предоставящо своето оборудване/механизация</w:t>
            </w:r>
          </w:p>
          <w:p w:rsidR="005D51DA" w:rsidRDefault="005D51DA">
            <w:pPr>
              <w:spacing w:line="0" w:lineRule="atLeast"/>
              <w:jc w:val="center"/>
              <w:rPr>
                <w:b/>
                <w:sz w:val="24"/>
                <w:szCs w:val="24"/>
                <w:lang w:val="ru-RU"/>
              </w:rPr>
            </w:pPr>
          </w:p>
        </w:tc>
      </w:tr>
      <w:tr w:rsidR="005D51DA" w:rsidTr="005D51DA">
        <w:tc>
          <w:tcPr>
            <w:tcW w:w="2802" w:type="dxa"/>
            <w:tcBorders>
              <w:top w:val="nil"/>
              <w:left w:val="doub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368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r>
      <w:tr w:rsidR="005D51DA" w:rsidTr="005D51DA">
        <w:tc>
          <w:tcPr>
            <w:tcW w:w="2802" w:type="dxa"/>
            <w:tcBorders>
              <w:top w:val="single" w:sz="6" w:space="0" w:color="000000"/>
              <w:left w:val="doub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368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r>
    </w:tbl>
    <w:p w:rsidR="005D51DA" w:rsidRDefault="005D51DA" w:rsidP="005D51DA">
      <w:pPr>
        <w:spacing w:before="120" w:after="120" w:line="0" w:lineRule="atLeast"/>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bl>
    <w:p w:rsidR="005D51DA" w:rsidRDefault="005D51DA" w:rsidP="005D51DA">
      <w:pPr>
        <w:spacing w:before="120" w:after="120" w:line="0" w:lineRule="atLeast"/>
        <w:jc w:val="both"/>
        <w:rPr>
          <w:i/>
          <w:lang w:val="en-AU"/>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поотделно от всеки член на обединението, както и от обединението като цяло.</w:t>
      </w:r>
    </w:p>
    <w:p w:rsidR="005D51DA" w:rsidRDefault="005D51DA" w:rsidP="005D51DA">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81985" w:rsidRDefault="00581985" w:rsidP="005D51DA">
      <w:pPr>
        <w:pStyle w:val="aa"/>
        <w:spacing w:before="120" w:line="0" w:lineRule="atLeast"/>
        <w:rPr>
          <w:i/>
        </w:rPr>
      </w:pPr>
    </w:p>
    <w:p w:rsidR="00581985" w:rsidRDefault="00581985"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Pr="00452621" w:rsidRDefault="00452621" w:rsidP="005D51DA">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Pr>
          <w:rFonts w:ascii="Times New Roman" w:hAnsi="Times New Roman"/>
          <w:i w:val="0"/>
          <w:sz w:val="40"/>
          <w:szCs w:val="40"/>
          <w:lang w:val="bg-BG"/>
        </w:rPr>
        <w:t>18</w:t>
      </w:r>
    </w:p>
    <w:p w:rsidR="005D51DA" w:rsidRDefault="005D51DA" w:rsidP="005D51DA">
      <w:pPr>
        <w:spacing w:before="120" w:after="120" w:line="0" w:lineRule="atLeast"/>
        <w:jc w:val="center"/>
        <w:rPr>
          <w:b/>
          <w:caps/>
          <w:sz w:val="24"/>
          <w:szCs w:val="24"/>
          <w:lang w:val="ru-RU"/>
        </w:rPr>
      </w:pPr>
      <w:r>
        <w:rPr>
          <w:b/>
          <w:sz w:val="24"/>
          <w:szCs w:val="24"/>
          <w:lang w:val="ru-RU"/>
        </w:rPr>
        <w:t>СПИСЪК НА КЛЮЧОВИТЕ ЕКСПЕРТИ</w:t>
      </w:r>
    </w:p>
    <w:p w:rsidR="005D51DA" w:rsidRDefault="005D51DA" w:rsidP="005D51DA">
      <w:pPr>
        <w:spacing w:before="120" w:after="120" w:line="0" w:lineRule="atLeast"/>
        <w:jc w:val="center"/>
        <w:rPr>
          <w:b/>
          <w:sz w:val="24"/>
          <w:szCs w:val="24"/>
          <w:lang w:val="ru-RU"/>
        </w:rPr>
      </w:pPr>
      <w:r>
        <w:rPr>
          <w:b/>
          <w:sz w:val="24"/>
          <w:szCs w:val="24"/>
          <w:lang w:val="ru-RU"/>
        </w:rPr>
        <w:t>КОЙТО СА НЕОБХОДИМИ И ЩЕ СЕ ИЗПОЛЗВАТ ИЛИ ЩЕ СЕ АНГАЖИРАТ/НАЕМАТ В НАСТОЯЩАТА ОБЩЕСТВЕНА ПОРЪЧКА</w:t>
      </w:r>
    </w:p>
    <w:tbl>
      <w:tblPr>
        <w:tblW w:w="103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1384"/>
        <w:gridCol w:w="1277"/>
        <w:gridCol w:w="1985"/>
        <w:gridCol w:w="2696"/>
        <w:gridCol w:w="1276"/>
        <w:gridCol w:w="1702"/>
      </w:tblGrid>
      <w:tr w:rsidR="005D51DA" w:rsidTr="005D51DA">
        <w:tc>
          <w:tcPr>
            <w:tcW w:w="1384" w:type="dxa"/>
            <w:tcBorders>
              <w:top w:val="double" w:sz="6" w:space="0" w:color="000000"/>
              <w:left w:val="doub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rPr>
            </w:pPr>
            <w:r>
              <w:rPr>
                <w:b/>
                <w:sz w:val="24"/>
                <w:szCs w:val="24"/>
              </w:rPr>
              <w:t>Име на лицето</w:t>
            </w:r>
          </w:p>
        </w:tc>
        <w:tc>
          <w:tcPr>
            <w:tcW w:w="1276"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rPr>
            </w:pPr>
            <w:r>
              <w:rPr>
                <w:b/>
                <w:sz w:val="24"/>
                <w:szCs w:val="24"/>
              </w:rPr>
              <w:t>Предложена позиция в проекта</w:t>
            </w:r>
          </w:p>
        </w:tc>
        <w:tc>
          <w:tcPr>
            <w:tcW w:w="1984"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 xml:space="preserve">Правоспособност Квалификации </w:t>
            </w:r>
            <w:r>
              <w:rPr>
                <w:sz w:val="24"/>
                <w:szCs w:val="24"/>
                <w:lang w:val="ru-RU"/>
              </w:rPr>
              <w:t>(копия от дипломи или други документи, издадени от трети лица, удостоверяващи квалификацията, опита и правото на лицата да предоставя и/или извършва дейностите с които са ангажирани)</w:t>
            </w:r>
          </w:p>
        </w:tc>
        <w:tc>
          <w:tcPr>
            <w:tcW w:w="2694"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Дейности/услуги с които е ангажиран/ ще извършва</w:t>
            </w:r>
          </w:p>
        </w:tc>
        <w:tc>
          <w:tcPr>
            <w:tcW w:w="127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Вид правоотношения с персонала</w:t>
            </w:r>
          </w:p>
          <w:p w:rsidR="005D51DA" w:rsidRDefault="005D51DA">
            <w:pPr>
              <w:spacing w:line="0" w:lineRule="atLeast"/>
              <w:jc w:val="center"/>
              <w:rPr>
                <w:b/>
                <w:sz w:val="24"/>
                <w:szCs w:val="24"/>
                <w:lang w:val="ru-RU"/>
              </w:rPr>
            </w:pPr>
            <w:r>
              <w:rPr>
                <w:b/>
                <w:sz w:val="24"/>
                <w:szCs w:val="24"/>
                <w:lang w:val="ru-RU"/>
              </w:rPr>
              <w:t>(трудов или граждански договор)</w:t>
            </w:r>
          </w:p>
        </w:tc>
        <w:tc>
          <w:tcPr>
            <w:tcW w:w="1701" w:type="dxa"/>
            <w:tcBorders>
              <w:top w:val="double" w:sz="6" w:space="0" w:color="000000"/>
              <w:left w:val="single" w:sz="6" w:space="0" w:color="000000"/>
              <w:bottom w:val="single" w:sz="6" w:space="0" w:color="000000"/>
              <w:right w:val="double" w:sz="6" w:space="0" w:color="000000"/>
            </w:tcBorders>
            <w:shd w:val="clear" w:color="auto" w:fill="F3F3F3"/>
          </w:tcPr>
          <w:p w:rsidR="005D51DA" w:rsidRDefault="005D51DA">
            <w:pPr>
              <w:spacing w:line="0" w:lineRule="atLeast"/>
              <w:jc w:val="center"/>
              <w:rPr>
                <w:b/>
                <w:sz w:val="24"/>
                <w:szCs w:val="24"/>
                <w:lang w:val="ru-RU"/>
              </w:rPr>
            </w:pPr>
            <w:r>
              <w:rPr>
                <w:b/>
                <w:sz w:val="24"/>
                <w:szCs w:val="24"/>
                <w:lang w:val="ru-RU"/>
              </w:rPr>
              <w:t>Прилагани</w:t>
            </w:r>
          </w:p>
          <w:p w:rsidR="005D51DA" w:rsidRDefault="005D51DA">
            <w:pPr>
              <w:spacing w:line="0" w:lineRule="atLeast"/>
              <w:jc w:val="center"/>
              <w:rPr>
                <w:b/>
                <w:sz w:val="24"/>
                <w:szCs w:val="24"/>
                <w:lang w:val="ru-RU"/>
              </w:rPr>
            </w:pPr>
            <w:r>
              <w:rPr>
                <w:b/>
                <w:sz w:val="24"/>
                <w:szCs w:val="24"/>
                <w:lang w:val="ru-RU"/>
              </w:rPr>
              <w:t>Професионални автобиографии по предоставения образец</w:t>
            </w:r>
          </w:p>
          <w:p w:rsidR="005D51DA" w:rsidRDefault="005D51DA">
            <w:pPr>
              <w:spacing w:line="0" w:lineRule="atLeast"/>
              <w:jc w:val="center"/>
              <w:rPr>
                <w:b/>
                <w:sz w:val="24"/>
                <w:szCs w:val="24"/>
                <w:lang w:val="ru-RU"/>
              </w:rPr>
            </w:pPr>
          </w:p>
        </w:tc>
      </w:tr>
      <w:tr w:rsidR="005D51DA" w:rsidTr="005D51DA">
        <w:tc>
          <w:tcPr>
            <w:tcW w:w="1384" w:type="dxa"/>
            <w:tcBorders>
              <w:top w:val="nil"/>
              <w:left w:val="doub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276"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984"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2694"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27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701" w:type="dxa"/>
            <w:tcBorders>
              <w:top w:val="nil"/>
              <w:left w:val="single" w:sz="6" w:space="0" w:color="000000"/>
              <w:bottom w:val="single" w:sz="6" w:space="0" w:color="000000"/>
              <w:right w:val="double" w:sz="6" w:space="0" w:color="000000"/>
            </w:tcBorders>
          </w:tcPr>
          <w:p w:rsidR="005D51DA" w:rsidRDefault="005D51DA">
            <w:pPr>
              <w:spacing w:line="0" w:lineRule="atLeast"/>
              <w:rPr>
                <w:sz w:val="24"/>
                <w:szCs w:val="24"/>
                <w:lang w:val="ru-RU"/>
              </w:rPr>
            </w:pPr>
          </w:p>
        </w:tc>
      </w:tr>
      <w:tr w:rsidR="005D51DA" w:rsidTr="005D51DA">
        <w:tc>
          <w:tcPr>
            <w:tcW w:w="1384" w:type="dxa"/>
            <w:tcBorders>
              <w:top w:val="single" w:sz="6" w:space="0" w:color="000000"/>
              <w:left w:val="doub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276"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984"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2694"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27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701" w:type="dxa"/>
            <w:tcBorders>
              <w:top w:val="single" w:sz="6" w:space="0" w:color="000000"/>
              <w:left w:val="single" w:sz="6" w:space="0" w:color="000000"/>
              <w:bottom w:val="double" w:sz="6" w:space="0" w:color="000000"/>
              <w:right w:val="double" w:sz="6" w:space="0" w:color="000000"/>
            </w:tcBorders>
          </w:tcPr>
          <w:p w:rsidR="005D51DA" w:rsidRDefault="005D51DA">
            <w:pPr>
              <w:spacing w:line="0" w:lineRule="atLeast"/>
              <w:rPr>
                <w:sz w:val="24"/>
                <w:szCs w:val="24"/>
                <w:lang w:val="ru-RU"/>
              </w:rPr>
            </w:pPr>
          </w:p>
        </w:tc>
      </w:tr>
    </w:tbl>
    <w:p w:rsidR="005D51DA" w:rsidRDefault="005D51DA" w:rsidP="005D51DA">
      <w:pPr>
        <w:spacing w:before="120" w:after="120" w:line="0" w:lineRule="atLeas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bl>
    <w:p w:rsidR="005D51DA" w:rsidRDefault="005D51DA" w:rsidP="005D51DA">
      <w:pPr>
        <w:spacing w:before="120" w:after="120" w:line="0" w:lineRule="atLeast"/>
      </w:pPr>
    </w:p>
    <w:p w:rsidR="005D51DA" w:rsidRDefault="005D51DA" w:rsidP="005D51DA">
      <w:pPr>
        <w:spacing w:before="120" w:after="120"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от лицето, което е упълномощено да представлява обединението..</w:t>
      </w:r>
    </w:p>
    <w:p w:rsidR="005D51DA" w:rsidRDefault="005D51DA" w:rsidP="005D51DA">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pPr>
    </w:p>
    <w:p w:rsidR="00581985" w:rsidRDefault="00581985" w:rsidP="005D51DA">
      <w:pPr>
        <w:pStyle w:val="aa"/>
        <w:spacing w:before="120" w:line="0" w:lineRule="atLeast"/>
      </w:pPr>
    </w:p>
    <w:p w:rsidR="00581985" w:rsidRDefault="00581985" w:rsidP="005D51DA">
      <w:pPr>
        <w:pStyle w:val="aa"/>
        <w:spacing w:before="120" w:line="0" w:lineRule="atLeast"/>
      </w:pPr>
    </w:p>
    <w:p w:rsidR="005D51DA" w:rsidRPr="00452621" w:rsidRDefault="00452621" w:rsidP="005D51DA">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Pr>
          <w:rFonts w:ascii="Times New Roman" w:hAnsi="Times New Roman"/>
          <w:i w:val="0"/>
          <w:sz w:val="40"/>
          <w:szCs w:val="40"/>
          <w:lang w:val="bg-BG"/>
        </w:rPr>
        <w:t>19</w:t>
      </w:r>
    </w:p>
    <w:p w:rsidR="005D51DA" w:rsidRDefault="005D51DA" w:rsidP="005D51DA">
      <w:pPr>
        <w:pStyle w:val="20"/>
        <w:keepNext w:val="0"/>
        <w:spacing w:before="120" w:after="120" w:line="0" w:lineRule="atLeast"/>
        <w:rPr>
          <w:rFonts w:ascii="Times New Roman" w:hAnsi="Times New Roman"/>
          <w:sz w:val="24"/>
          <w:szCs w:val="24"/>
        </w:rPr>
      </w:pPr>
      <w:r>
        <w:rPr>
          <w:rFonts w:ascii="Times New Roman" w:hAnsi="Times New Roman"/>
          <w:sz w:val="24"/>
          <w:szCs w:val="24"/>
        </w:rPr>
        <w:t>Предложена позиция в проекта:</w:t>
      </w:r>
    </w:p>
    <w:p w:rsidR="005D51DA" w:rsidRDefault="005D51DA" w:rsidP="005D51DA">
      <w:pPr>
        <w:spacing w:before="120" w:after="120" w:line="0" w:lineRule="atLeast"/>
        <w:rPr>
          <w:sz w:val="24"/>
          <w:szCs w:val="24"/>
          <w:lang w:val="ru-RU"/>
        </w:rPr>
      </w:pPr>
    </w:p>
    <w:p w:rsidR="005D51DA" w:rsidRDefault="005D51DA" w:rsidP="005D51DA">
      <w:pPr>
        <w:spacing w:before="120" w:after="120" w:line="0" w:lineRule="atLeast"/>
        <w:jc w:val="center"/>
        <w:rPr>
          <w:b/>
          <w:spacing w:val="20"/>
          <w:sz w:val="24"/>
          <w:szCs w:val="24"/>
        </w:rPr>
      </w:pPr>
      <w:r>
        <w:rPr>
          <w:b/>
          <w:spacing w:val="20"/>
          <w:sz w:val="24"/>
          <w:szCs w:val="24"/>
        </w:rPr>
        <w:t>ПРОФЕСИОНАЛНА АВТОБИОГРАФИЯ</w:t>
      </w:r>
    </w:p>
    <w:p w:rsidR="005D51DA" w:rsidRDefault="005D51DA" w:rsidP="005D51DA">
      <w:pPr>
        <w:spacing w:before="120" w:after="120" w:line="0" w:lineRule="atLeast"/>
        <w:rPr>
          <w:sz w:val="24"/>
          <w:szCs w:val="24"/>
        </w:rPr>
      </w:pP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Фамилия:</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Име:</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Дата на раждане:</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Националност:</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Образование:</w:t>
      </w:r>
      <w:r>
        <w:rPr>
          <w:b/>
          <w:sz w:val="24"/>
          <w:szCs w:val="24"/>
        </w:rPr>
        <w:tab/>
      </w:r>
    </w:p>
    <w:tbl>
      <w:tblPr>
        <w:tblW w:w="5000" w:type="pct"/>
        <w:jc w:val="center"/>
        <w:tblCellMar>
          <w:left w:w="130" w:type="dxa"/>
          <w:right w:w="130" w:type="dxa"/>
        </w:tblCellMar>
        <w:tblLook w:val="04A0" w:firstRow="1" w:lastRow="0" w:firstColumn="1" w:lastColumn="0" w:noHBand="0" w:noVBand="1"/>
      </w:tblPr>
      <w:tblGrid>
        <w:gridCol w:w="4966"/>
        <w:gridCol w:w="5202"/>
      </w:tblGrid>
      <w:tr w:rsidR="005D51DA" w:rsidTr="005D51DA">
        <w:trPr>
          <w:jc w:val="center"/>
        </w:trPr>
        <w:tc>
          <w:tcPr>
            <w:tcW w:w="2442" w:type="pct"/>
            <w:tcBorders>
              <w:top w:val="double" w:sz="6" w:space="0" w:color="auto"/>
              <w:left w:val="double" w:sz="6" w:space="0" w:color="auto"/>
              <w:bottom w:val="single" w:sz="6" w:space="0" w:color="auto"/>
              <w:right w:val="nil"/>
            </w:tcBorders>
            <w:shd w:val="pct5" w:color="auto" w:fill="FFFFFF"/>
            <w:hideMark/>
          </w:tcPr>
          <w:p w:rsidR="005D51DA" w:rsidRDefault="005D51DA">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Учебно заведение</w:t>
            </w:r>
          </w:p>
          <w:p w:rsidR="005D51DA" w:rsidRDefault="005D51DA">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(От дата – до дата)</w:t>
            </w:r>
          </w:p>
        </w:tc>
        <w:tc>
          <w:tcPr>
            <w:tcW w:w="2558" w:type="pct"/>
            <w:tcBorders>
              <w:top w:val="double" w:sz="6" w:space="0" w:color="auto"/>
              <w:left w:val="single" w:sz="6" w:space="0" w:color="auto"/>
              <w:bottom w:val="single" w:sz="6" w:space="0" w:color="auto"/>
              <w:right w:val="double" w:sz="6" w:space="0" w:color="auto"/>
            </w:tcBorders>
            <w:shd w:val="pct5" w:color="auto" w:fill="FFFFFF"/>
            <w:hideMark/>
          </w:tcPr>
          <w:p w:rsidR="005D51DA" w:rsidRDefault="005D51DA">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Получени степен(и) или диплома(и):</w:t>
            </w:r>
          </w:p>
        </w:tc>
      </w:tr>
      <w:tr w:rsidR="005D51DA" w:rsidTr="005D51DA">
        <w:trPr>
          <w:jc w:val="center"/>
        </w:trPr>
        <w:tc>
          <w:tcPr>
            <w:tcW w:w="2442" w:type="pct"/>
            <w:tcBorders>
              <w:top w:val="nil"/>
              <w:left w:val="double" w:sz="6" w:space="0" w:color="auto"/>
              <w:bottom w:val="single" w:sz="6" w:space="0" w:color="auto"/>
              <w:right w:val="nil"/>
            </w:tcBorders>
          </w:tcPr>
          <w:p w:rsidR="005D51DA" w:rsidRDefault="005D51DA">
            <w:pPr>
              <w:pStyle w:val="normaltableau"/>
              <w:tabs>
                <w:tab w:val="left" w:pos="661"/>
              </w:tabs>
              <w:spacing w:line="0" w:lineRule="atLeast"/>
              <w:jc w:val="left"/>
              <w:rPr>
                <w:rFonts w:ascii="Times New Roman" w:hAnsi="Times New Roman"/>
                <w:sz w:val="24"/>
                <w:szCs w:val="24"/>
                <w:lang w:val="bg-BG"/>
              </w:rPr>
            </w:pPr>
          </w:p>
        </w:tc>
        <w:tc>
          <w:tcPr>
            <w:tcW w:w="2558" w:type="pct"/>
            <w:tcBorders>
              <w:top w:val="nil"/>
              <w:left w:val="single" w:sz="6" w:space="0" w:color="auto"/>
              <w:bottom w:val="nil"/>
              <w:right w:val="double" w:sz="6" w:space="0" w:color="auto"/>
            </w:tcBorders>
          </w:tcPr>
          <w:p w:rsidR="005D51DA" w:rsidRDefault="005D51DA">
            <w:pPr>
              <w:pStyle w:val="normaltableau"/>
              <w:spacing w:line="0" w:lineRule="atLeast"/>
              <w:rPr>
                <w:rFonts w:ascii="Times New Roman" w:hAnsi="Times New Roman"/>
                <w:sz w:val="24"/>
                <w:szCs w:val="24"/>
                <w:lang w:val="bg-BG"/>
              </w:rPr>
            </w:pPr>
          </w:p>
        </w:tc>
      </w:tr>
      <w:tr w:rsidR="005D51DA" w:rsidTr="005D51DA">
        <w:trPr>
          <w:jc w:val="center"/>
        </w:trPr>
        <w:tc>
          <w:tcPr>
            <w:tcW w:w="2442" w:type="pct"/>
            <w:tcBorders>
              <w:top w:val="single" w:sz="6" w:space="0" w:color="auto"/>
              <w:left w:val="double" w:sz="6" w:space="0" w:color="auto"/>
              <w:bottom w:val="double" w:sz="6" w:space="0" w:color="auto"/>
              <w:right w:val="nil"/>
            </w:tcBorders>
          </w:tcPr>
          <w:p w:rsidR="005D51DA" w:rsidRDefault="005D51DA">
            <w:pPr>
              <w:pStyle w:val="normaltableau"/>
              <w:spacing w:line="0" w:lineRule="atLeast"/>
              <w:jc w:val="left"/>
              <w:rPr>
                <w:rFonts w:ascii="Times New Roman" w:hAnsi="Times New Roman"/>
                <w:sz w:val="24"/>
                <w:szCs w:val="24"/>
                <w:lang w:val="bg-BG"/>
              </w:rPr>
            </w:pPr>
          </w:p>
        </w:tc>
        <w:tc>
          <w:tcPr>
            <w:tcW w:w="2558" w:type="pct"/>
            <w:tcBorders>
              <w:top w:val="single" w:sz="6" w:space="0" w:color="auto"/>
              <w:left w:val="single" w:sz="6" w:space="0" w:color="auto"/>
              <w:bottom w:val="double" w:sz="6" w:space="0" w:color="auto"/>
              <w:right w:val="double" w:sz="6" w:space="0" w:color="auto"/>
            </w:tcBorders>
          </w:tcPr>
          <w:p w:rsidR="005D51DA" w:rsidRDefault="005D51DA">
            <w:pPr>
              <w:pStyle w:val="normaltableau"/>
              <w:spacing w:line="0" w:lineRule="atLeast"/>
              <w:rPr>
                <w:rFonts w:ascii="Times New Roman" w:hAnsi="Times New Roman"/>
                <w:sz w:val="24"/>
                <w:szCs w:val="24"/>
                <w:lang w:val="bg-BG"/>
              </w:rPr>
            </w:pPr>
          </w:p>
        </w:tc>
      </w:tr>
    </w:tbl>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Езикови умения:</w:t>
      </w:r>
      <w:r>
        <w:rPr>
          <w:sz w:val="24"/>
          <w:szCs w:val="24"/>
          <w:lang w:val="ru-RU"/>
        </w:rPr>
        <w:t xml:space="preserve">  Посочете степента на владеене по скала от 1 до 5 (1 - отлично; 5 - слабо)</w:t>
      </w:r>
    </w:p>
    <w:tbl>
      <w:tblPr>
        <w:tblW w:w="3987" w:type="pct"/>
        <w:tblCellMar>
          <w:left w:w="120" w:type="dxa"/>
          <w:right w:w="120" w:type="dxa"/>
        </w:tblCellMar>
        <w:tblLook w:val="04A0" w:firstRow="1" w:lastRow="0" w:firstColumn="1" w:lastColumn="0" w:noHBand="0" w:noVBand="1"/>
      </w:tblPr>
      <w:tblGrid>
        <w:gridCol w:w="3412"/>
        <w:gridCol w:w="2107"/>
        <w:gridCol w:w="2573"/>
      </w:tblGrid>
      <w:tr w:rsidR="005D51DA" w:rsidTr="005D51DA">
        <w:tc>
          <w:tcPr>
            <w:tcW w:w="2108" w:type="pct"/>
            <w:tcBorders>
              <w:top w:val="double" w:sz="6" w:space="0" w:color="auto"/>
              <w:left w:val="double" w:sz="6" w:space="0" w:color="auto"/>
              <w:bottom w:val="single" w:sz="6" w:space="0" w:color="auto"/>
              <w:right w:val="nil"/>
            </w:tcBorders>
            <w:shd w:val="pct5" w:color="auto" w:fill="FFFFFF"/>
            <w:hideMark/>
          </w:tcPr>
          <w:p w:rsidR="005D51DA" w:rsidRDefault="005D51DA">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Език</w:t>
            </w:r>
          </w:p>
        </w:tc>
        <w:tc>
          <w:tcPr>
            <w:tcW w:w="1302" w:type="pct"/>
            <w:tcBorders>
              <w:top w:val="double" w:sz="6" w:space="0" w:color="auto"/>
              <w:left w:val="single" w:sz="6" w:space="0" w:color="auto"/>
              <w:bottom w:val="single" w:sz="6" w:space="0" w:color="auto"/>
              <w:right w:val="nil"/>
            </w:tcBorders>
            <w:shd w:val="pct5" w:color="auto" w:fill="FFFFFF"/>
            <w:hideMark/>
          </w:tcPr>
          <w:p w:rsidR="005D51DA" w:rsidRDefault="005D51DA">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Говоримо</w:t>
            </w:r>
          </w:p>
        </w:tc>
        <w:tc>
          <w:tcPr>
            <w:tcW w:w="1590" w:type="pct"/>
            <w:tcBorders>
              <w:top w:val="double" w:sz="6" w:space="0" w:color="auto"/>
              <w:left w:val="single" w:sz="6" w:space="0" w:color="auto"/>
              <w:bottom w:val="single" w:sz="6" w:space="0" w:color="auto"/>
              <w:right w:val="double" w:sz="6" w:space="0" w:color="auto"/>
            </w:tcBorders>
            <w:shd w:val="pct5" w:color="auto" w:fill="FFFFFF"/>
            <w:hideMark/>
          </w:tcPr>
          <w:p w:rsidR="005D51DA" w:rsidRDefault="005D51DA">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Писмено</w:t>
            </w:r>
          </w:p>
        </w:tc>
      </w:tr>
      <w:tr w:rsidR="005D51DA" w:rsidTr="005D51DA">
        <w:tc>
          <w:tcPr>
            <w:tcW w:w="2108" w:type="pct"/>
            <w:tcBorders>
              <w:top w:val="nil"/>
              <w:left w:val="double" w:sz="6" w:space="0" w:color="auto"/>
              <w:bottom w:val="nil"/>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302" w:type="pct"/>
            <w:tcBorders>
              <w:top w:val="nil"/>
              <w:left w:val="single" w:sz="6" w:space="0" w:color="auto"/>
              <w:bottom w:val="nil"/>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590" w:type="pct"/>
            <w:tcBorders>
              <w:top w:val="nil"/>
              <w:left w:val="single" w:sz="6" w:space="0" w:color="auto"/>
              <w:bottom w:val="nil"/>
              <w:right w:val="double" w:sz="6" w:space="0" w:color="auto"/>
            </w:tcBorders>
          </w:tcPr>
          <w:p w:rsidR="005D51DA" w:rsidRDefault="005D51DA">
            <w:pPr>
              <w:pStyle w:val="normaltableau"/>
              <w:spacing w:line="0" w:lineRule="atLeast"/>
              <w:jc w:val="center"/>
              <w:rPr>
                <w:rFonts w:ascii="Times New Roman" w:hAnsi="Times New Roman"/>
                <w:sz w:val="24"/>
                <w:szCs w:val="24"/>
                <w:lang w:val="bg-BG"/>
              </w:rPr>
            </w:pPr>
          </w:p>
        </w:tc>
      </w:tr>
      <w:tr w:rsidR="005D51DA" w:rsidTr="005D51DA">
        <w:tc>
          <w:tcPr>
            <w:tcW w:w="2108" w:type="pct"/>
            <w:tcBorders>
              <w:top w:val="single" w:sz="6" w:space="0" w:color="auto"/>
              <w:left w:val="double" w:sz="6" w:space="0" w:color="auto"/>
              <w:bottom w:val="double" w:sz="6" w:space="0" w:color="auto"/>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302" w:type="pct"/>
            <w:tcBorders>
              <w:top w:val="single" w:sz="6" w:space="0" w:color="auto"/>
              <w:left w:val="single" w:sz="6" w:space="0" w:color="auto"/>
              <w:bottom w:val="double" w:sz="6" w:space="0" w:color="auto"/>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590" w:type="pct"/>
            <w:tcBorders>
              <w:top w:val="single" w:sz="6" w:space="0" w:color="auto"/>
              <w:left w:val="single" w:sz="6" w:space="0" w:color="auto"/>
              <w:bottom w:val="double" w:sz="6" w:space="0" w:color="auto"/>
              <w:right w:val="double" w:sz="6" w:space="0" w:color="auto"/>
            </w:tcBorders>
          </w:tcPr>
          <w:p w:rsidR="005D51DA" w:rsidRDefault="005D51DA">
            <w:pPr>
              <w:pStyle w:val="normaltableau"/>
              <w:spacing w:line="0" w:lineRule="atLeast"/>
              <w:jc w:val="center"/>
              <w:rPr>
                <w:rFonts w:ascii="Times New Roman" w:hAnsi="Times New Roman"/>
                <w:sz w:val="24"/>
                <w:szCs w:val="24"/>
                <w:lang w:val="bg-BG"/>
              </w:rPr>
            </w:pPr>
          </w:p>
        </w:tc>
      </w:tr>
    </w:tbl>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Членство в професионални организации:</w:t>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Други умения:</w:t>
      </w:r>
      <w:r>
        <w:rPr>
          <w:sz w:val="24"/>
          <w:szCs w:val="24"/>
          <w:lang w:val="ru-RU"/>
        </w:rPr>
        <w:t xml:space="preserve">  (например компютърна грамотност и т.н.)</w:t>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Понастоящем заемана длъжност:</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sz w:val="24"/>
          <w:szCs w:val="24"/>
        </w:rPr>
        <w:t xml:space="preserve"> </w:t>
      </w:r>
      <w:r>
        <w:rPr>
          <w:b/>
          <w:sz w:val="24"/>
          <w:szCs w:val="24"/>
        </w:rPr>
        <w:t>Трудов стаж във фирмата:</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sz w:val="24"/>
          <w:szCs w:val="24"/>
          <w:lang w:val="ru-RU"/>
        </w:rPr>
        <w:t xml:space="preserve"> </w:t>
      </w:r>
      <w:r>
        <w:rPr>
          <w:b/>
          <w:sz w:val="24"/>
          <w:szCs w:val="24"/>
          <w:lang w:val="ru-RU"/>
        </w:rPr>
        <w:t>Основни</w:t>
      </w:r>
      <w:r>
        <w:rPr>
          <w:sz w:val="24"/>
          <w:szCs w:val="24"/>
          <w:lang w:val="ru-RU"/>
        </w:rPr>
        <w:t xml:space="preserve"> </w:t>
      </w:r>
      <w:r>
        <w:rPr>
          <w:b/>
          <w:sz w:val="24"/>
          <w:szCs w:val="24"/>
          <w:lang w:val="ru-RU"/>
        </w:rPr>
        <w:t>квалификации:</w:t>
      </w:r>
      <w:r>
        <w:rPr>
          <w:sz w:val="24"/>
          <w:szCs w:val="24"/>
          <w:lang w:val="ru-RU"/>
        </w:rPr>
        <w:t xml:space="preserve">  (свързани с проекта)</w:t>
      </w:r>
    </w:p>
    <w:p w:rsidR="005D51DA" w:rsidRDefault="005D51DA" w:rsidP="00806A25">
      <w:pPr>
        <w:keepNext/>
        <w:keepLines/>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 xml:space="preserve">Професионален опит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1533"/>
        <w:gridCol w:w="1264"/>
        <w:gridCol w:w="1313"/>
        <w:gridCol w:w="1485"/>
        <w:gridCol w:w="1432"/>
        <w:gridCol w:w="1430"/>
        <w:gridCol w:w="1691"/>
      </w:tblGrid>
      <w:tr w:rsidR="005D51DA" w:rsidTr="005D51DA">
        <w:trPr>
          <w:cantSplit/>
          <w:trHeight w:val="745"/>
        </w:trPr>
        <w:tc>
          <w:tcPr>
            <w:tcW w:w="774" w:type="pct"/>
            <w:tcBorders>
              <w:top w:val="double" w:sz="6" w:space="0" w:color="auto"/>
              <w:left w:val="doub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 xml:space="preserve">От дата – до дата </w:t>
            </w:r>
          </w:p>
        </w:tc>
        <w:tc>
          <w:tcPr>
            <w:tcW w:w="641"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Място</w:t>
            </w:r>
          </w:p>
        </w:tc>
        <w:tc>
          <w:tcPr>
            <w:tcW w:w="665"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Компания</w:t>
            </w:r>
          </w:p>
        </w:tc>
        <w:tc>
          <w:tcPr>
            <w:tcW w:w="750"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Длъжност</w:t>
            </w:r>
          </w:p>
        </w:tc>
        <w:tc>
          <w:tcPr>
            <w:tcW w:w="724"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Описание</w:t>
            </w:r>
          </w:p>
        </w:tc>
        <w:tc>
          <w:tcPr>
            <w:tcW w:w="723"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Стойност на обекта</w:t>
            </w:r>
          </w:p>
        </w:tc>
        <w:tc>
          <w:tcPr>
            <w:tcW w:w="723" w:type="pct"/>
            <w:tcBorders>
              <w:top w:val="double" w:sz="6" w:space="0" w:color="auto"/>
              <w:left w:val="single" w:sz="6" w:space="0" w:color="auto"/>
              <w:bottom w:val="single" w:sz="6" w:space="0" w:color="auto"/>
              <w:right w:val="doub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Друга информация при необходимост</w:t>
            </w:r>
          </w:p>
        </w:tc>
      </w:tr>
      <w:tr w:rsidR="005D51DA" w:rsidTr="005D51DA">
        <w:trPr>
          <w:cantSplit/>
          <w:trHeight w:val="473"/>
        </w:trPr>
        <w:tc>
          <w:tcPr>
            <w:tcW w:w="774" w:type="pct"/>
            <w:tcBorders>
              <w:top w:val="nil"/>
              <w:left w:val="double" w:sz="6" w:space="0" w:color="auto"/>
              <w:bottom w:val="single" w:sz="6" w:space="0" w:color="auto"/>
              <w:right w:val="single" w:sz="6" w:space="0" w:color="auto"/>
            </w:tcBorders>
          </w:tcPr>
          <w:p w:rsidR="005D51DA" w:rsidRDefault="005D51DA">
            <w:pPr>
              <w:pStyle w:val="normaltableau"/>
              <w:keepNext/>
              <w:keepLines/>
              <w:spacing w:line="0" w:lineRule="atLeast"/>
              <w:jc w:val="center"/>
              <w:rPr>
                <w:rFonts w:ascii="Times New Roman" w:hAnsi="Times New Roman"/>
                <w:sz w:val="24"/>
                <w:szCs w:val="24"/>
                <w:lang w:val="bg-BG"/>
              </w:rPr>
            </w:pPr>
          </w:p>
        </w:tc>
        <w:tc>
          <w:tcPr>
            <w:tcW w:w="641"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center"/>
              <w:rPr>
                <w:rFonts w:ascii="Times New Roman" w:hAnsi="Times New Roman"/>
                <w:sz w:val="24"/>
                <w:szCs w:val="24"/>
                <w:lang w:val="bg-BG"/>
              </w:rPr>
            </w:pPr>
          </w:p>
        </w:tc>
        <w:tc>
          <w:tcPr>
            <w:tcW w:w="665"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50"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24"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23"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23" w:type="pct"/>
            <w:tcBorders>
              <w:top w:val="nil"/>
              <w:left w:val="single" w:sz="6" w:space="0" w:color="auto"/>
              <w:bottom w:val="single" w:sz="6" w:space="0" w:color="auto"/>
              <w:right w:val="doub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r>
      <w:tr w:rsidR="005D51DA" w:rsidTr="005D51DA">
        <w:trPr>
          <w:cantSplit/>
          <w:trHeight w:val="473"/>
        </w:trPr>
        <w:tc>
          <w:tcPr>
            <w:tcW w:w="774" w:type="pct"/>
            <w:tcBorders>
              <w:top w:val="single" w:sz="6" w:space="0" w:color="auto"/>
              <w:left w:val="doub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double" w:sz="6" w:space="0" w:color="auto"/>
            </w:tcBorders>
          </w:tcPr>
          <w:p w:rsidR="005D51DA" w:rsidRDefault="005D51DA">
            <w:pPr>
              <w:pStyle w:val="normaltableau"/>
              <w:spacing w:line="0" w:lineRule="atLeast"/>
              <w:jc w:val="left"/>
              <w:rPr>
                <w:rFonts w:ascii="Times New Roman" w:hAnsi="Times New Roman"/>
                <w:sz w:val="24"/>
                <w:szCs w:val="24"/>
                <w:lang w:val="bg-BG"/>
              </w:rPr>
            </w:pPr>
          </w:p>
        </w:tc>
      </w:tr>
      <w:tr w:rsidR="005D51DA" w:rsidTr="005D51DA">
        <w:trPr>
          <w:cantSplit/>
          <w:trHeight w:val="487"/>
        </w:trPr>
        <w:tc>
          <w:tcPr>
            <w:tcW w:w="774" w:type="pct"/>
            <w:tcBorders>
              <w:top w:val="single" w:sz="6" w:space="0" w:color="auto"/>
              <w:left w:val="doub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double" w:sz="6" w:space="0" w:color="auto"/>
            </w:tcBorders>
          </w:tcPr>
          <w:p w:rsidR="005D51DA" w:rsidRDefault="005D51DA">
            <w:pPr>
              <w:pStyle w:val="normaltableau"/>
              <w:spacing w:line="0" w:lineRule="atLeast"/>
              <w:jc w:val="left"/>
              <w:rPr>
                <w:rFonts w:ascii="Times New Roman" w:hAnsi="Times New Roman"/>
                <w:sz w:val="24"/>
                <w:szCs w:val="24"/>
                <w:lang w:val="bg-BG"/>
              </w:rPr>
            </w:pPr>
          </w:p>
        </w:tc>
      </w:tr>
      <w:tr w:rsidR="005D51DA" w:rsidTr="005D51DA">
        <w:trPr>
          <w:cantSplit/>
          <w:trHeight w:val="487"/>
        </w:trPr>
        <w:tc>
          <w:tcPr>
            <w:tcW w:w="774" w:type="pct"/>
            <w:tcBorders>
              <w:top w:val="single" w:sz="6" w:space="0" w:color="auto"/>
              <w:left w:val="double" w:sz="6" w:space="0" w:color="auto"/>
              <w:bottom w:val="doub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double" w:sz="6" w:space="0" w:color="auto"/>
              <w:right w:val="double" w:sz="6" w:space="0" w:color="auto"/>
            </w:tcBorders>
          </w:tcPr>
          <w:p w:rsidR="005D51DA" w:rsidRDefault="005D51DA">
            <w:pPr>
              <w:pStyle w:val="normaltableau"/>
              <w:spacing w:line="0" w:lineRule="atLeast"/>
              <w:jc w:val="left"/>
              <w:rPr>
                <w:rFonts w:ascii="Times New Roman" w:hAnsi="Times New Roman"/>
                <w:sz w:val="24"/>
                <w:szCs w:val="24"/>
                <w:lang w:val="bg-BG"/>
              </w:rPr>
            </w:pPr>
          </w:p>
        </w:tc>
      </w:tr>
    </w:tbl>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 xml:space="preserve">Друга информация от практическо значение </w:t>
      </w:r>
      <w:r>
        <w:rPr>
          <w:sz w:val="24"/>
          <w:szCs w:val="24"/>
          <w:lang w:val="ru-RU"/>
        </w:rPr>
        <w:t>(например публикации)</w:t>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 xml:space="preserve">Списък на приложените доказателства към настоящата професионална биография </w:t>
      </w:r>
      <w:r>
        <w:rPr>
          <w:sz w:val="24"/>
          <w:szCs w:val="24"/>
          <w:lang w:val="ru-RU"/>
        </w:rPr>
        <w:t>(да се изброят всички приложени документи)</w:t>
      </w:r>
    </w:p>
    <w:p w:rsidR="005D51DA" w:rsidRDefault="005D51DA" w:rsidP="005D51DA">
      <w:pPr>
        <w:pStyle w:val="aa"/>
        <w:spacing w:before="120" w:line="0" w:lineRule="atLeast"/>
        <w:rPr>
          <w:b/>
          <w:bCs/>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bl>
    <w:p w:rsidR="005D51DA" w:rsidRDefault="005D51DA" w:rsidP="005D51DA">
      <w:pPr>
        <w:spacing w:line="0" w:lineRule="atLeast"/>
        <w:jc w:val="both"/>
        <w:rPr>
          <w:b/>
          <w:bCs/>
          <w:i/>
          <w:u w:val="single"/>
        </w:rPr>
      </w:pPr>
    </w:p>
    <w:p w:rsidR="005D51DA" w:rsidRDefault="005D51DA" w:rsidP="005D51DA">
      <w:pPr>
        <w:spacing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 образец се попълва само от човешкия ресурс/персонал, който ще използва участникът за изпълнение на предмета на поръчката</w:t>
      </w:r>
    </w:p>
    <w:p w:rsidR="005D51DA" w:rsidRDefault="005D51DA" w:rsidP="005D51DA">
      <w:pPr>
        <w:pStyle w:val="aa"/>
        <w:spacing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452621">
        <w:rPr>
          <w:rFonts w:ascii="Times New Roman" w:hAnsi="Times New Roman"/>
          <w:sz w:val="40"/>
          <w:szCs w:val="40"/>
          <w:lang w:val="bg-BG"/>
        </w:rPr>
        <w:t>20</w:t>
      </w:r>
    </w:p>
    <w:p w:rsidR="005D51DA" w:rsidRDefault="005D51DA" w:rsidP="005D51DA">
      <w:pPr>
        <w:spacing w:before="120" w:after="120" w:line="0" w:lineRule="atLeast"/>
        <w:jc w:val="center"/>
        <w:rPr>
          <w:b/>
          <w:sz w:val="24"/>
          <w:szCs w:val="24"/>
          <w:lang w:val="ru-RU"/>
        </w:rPr>
      </w:pPr>
      <w:r>
        <w:rPr>
          <w:b/>
          <w:color w:val="000000"/>
          <w:spacing w:val="-2"/>
          <w:sz w:val="24"/>
          <w:szCs w:val="24"/>
        </w:rPr>
        <w:t>ДЕКЛАРАЦИЯ ЗА СРЕДНИЯ ГОДИШЕН БРОЙ НА РАБОТНИЦИТЕ И СЛУЖИТЕЛИТЕ</w:t>
      </w:r>
      <w:r>
        <w:rPr>
          <w:b/>
          <w:sz w:val="24"/>
          <w:szCs w:val="24"/>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1548"/>
        <w:gridCol w:w="1585"/>
        <w:gridCol w:w="2555"/>
        <w:gridCol w:w="1800"/>
        <w:gridCol w:w="2340"/>
      </w:tblGrid>
      <w:tr w:rsidR="005D51DA" w:rsidTr="005D51DA">
        <w:tc>
          <w:tcPr>
            <w:tcW w:w="1548" w:type="dxa"/>
            <w:tcBorders>
              <w:top w:val="double" w:sz="6" w:space="0" w:color="000000"/>
              <w:left w:val="doub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en-AU"/>
              </w:rPr>
            </w:pPr>
            <w:r>
              <w:rPr>
                <w:b/>
                <w:sz w:val="24"/>
                <w:szCs w:val="24"/>
              </w:rPr>
              <w:t>Име на лицето</w:t>
            </w:r>
          </w:p>
        </w:tc>
        <w:tc>
          <w:tcPr>
            <w:tcW w:w="158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en-AU"/>
              </w:rPr>
            </w:pPr>
            <w:r>
              <w:rPr>
                <w:b/>
                <w:sz w:val="24"/>
                <w:szCs w:val="24"/>
              </w:rPr>
              <w:t>Предложена позиция в проекта</w:t>
            </w:r>
          </w:p>
        </w:tc>
        <w:tc>
          <w:tcPr>
            <w:tcW w:w="255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Дейности/услуги с които е ангажиран/ ще извършва</w:t>
            </w:r>
          </w:p>
        </w:tc>
        <w:tc>
          <w:tcPr>
            <w:tcW w:w="1800"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Вид правоотношения с персонала</w:t>
            </w:r>
          </w:p>
          <w:p w:rsidR="005D51DA" w:rsidRDefault="005D51DA">
            <w:pPr>
              <w:spacing w:line="0" w:lineRule="atLeast"/>
              <w:jc w:val="center"/>
              <w:rPr>
                <w:b/>
                <w:sz w:val="24"/>
                <w:szCs w:val="24"/>
                <w:lang w:val="ru-RU"/>
              </w:rPr>
            </w:pPr>
            <w:r>
              <w:rPr>
                <w:b/>
                <w:sz w:val="24"/>
                <w:szCs w:val="24"/>
                <w:lang w:val="ru-RU"/>
              </w:rPr>
              <w:t>(трудов или граждански договор)</w:t>
            </w:r>
          </w:p>
        </w:tc>
        <w:tc>
          <w:tcPr>
            <w:tcW w:w="2340" w:type="dxa"/>
            <w:tcBorders>
              <w:top w:val="double" w:sz="6" w:space="0" w:color="000000"/>
              <w:left w:val="single" w:sz="6" w:space="0" w:color="000000"/>
              <w:bottom w:val="single" w:sz="6" w:space="0" w:color="000000"/>
              <w:right w:val="doub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Забележка</w:t>
            </w:r>
          </w:p>
        </w:tc>
      </w:tr>
      <w:tr w:rsidR="005D51DA" w:rsidTr="005D51DA">
        <w:tc>
          <w:tcPr>
            <w:tcW w:w="1548" w:type="dxa"/>
            <w:tcBorders>
              <w:top w:val="nil"/>
              <w:left w:val="doub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58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255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800"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2340" w:type="dxa"/>
            <w:tcBorders>
              <w:top w:val="nil"/>
              <w:left w:val="single" w:sz="6" w:space="0" w:color="000000"/>
              <w:bottom w:val="single" w:sz="6" w:space="0" w:color="000000"/>
              <w:right w:val="double" w:sz="6" w:space="0" w:color="000000"/>
            </w:tcBorders>
          </w:tcPr>
          <w:p w:rsidR="005D51DA" w:rsidRDefault="005D51DA">
            <w:pPr>
              <w:spacing w:line="0" w:lineRule="atLeast"/>
              <w:rPr>
                <w:sz w:val="24"/>
                <w:szCs w:val="24"/>
                <w:lang w:val="ru-RU"/>
              </w:rPr>
            </w:pPr>
          </w:p>
        </w:tc>
      </w:tr>
      <w:tr w:rsidR="005D51DA" w:rsidTr="005D51DA">
        <w:tc>
          <w:tcPr>
            <w:tcW w:w="1548" w:type="dxa"/>
            <w:tcBorders>
              <w:top w:val="single" w:sz="6" w:space="0" w:color="000000"/>
              <w:left w:val="doub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58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255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800"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2340" w:type="dxa"/>
            <w:tcBorders>
              <w:top w:val="single" w:sz="6" w:space="0" w:color="000000"/>
              <w:left w:val="single" w:sz="6" w:space="0" w:color="000000"/>
              <w:bottom w:val="double" w:sz="6" w:space="0" w:color="000000"/>
              <w:right w:val="double" w:sz="6" w:space="0" w:color="000000"/>
            </w:tcBorders>
          </w:tcPr>
          <w:p w:rsidR="005D51DA" w:rsidRDefault="005D51DA">
            <w:pPr>
              <w:spacing w:line="0" w:lineRule="atLeast"/>
              <w:rPr>
                <w:sz w:val="24"/>
                <w:szCs w:val="24"/>
                <w:lang w:val="ru-RU"/>
              </w:rPr>
            </w:pPr>
          </w:p>
        </w:tc>
      </w:tr>
    </w:tbl>
    <w:p w:rsidR="005D51DA" w:rsidRDefault="005D51DA" w:rsidP="005D51DA">
      <w:pPr>
        <w:spacing w:before="120" w:after="120" w:line="0" w:lineRule="atLeast"/>
        <w:ind w:left="36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bl>
    <w:p w:rsidR="005D51DA" w:rsidRDefault="005D51DA" w:rsidP="005D51DA">
      <w:pPr>
        <w:spacing w:before="120" w:after="120" w:line="0" w:lineRule="atLeast"/>
        <w:ind w:left="360"/>
        <w:rPr>
          <w:lang w:val="en-AU"/>
        </w:rPr>
      </w:pPr>
    </w:p>
    <w:p w:rsidR="005D51DA" w:rsidRDefault="005D51DA" w:rsidP="005D51DA">
      <w:pPr>
        <w:spacing w:before="120" w:after="120"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поотделно от всеки член на обединението, както и за обединението като цяло.</w:t>
      </w:r>
    </w:p>
    <w:p w:rsidR="005D51DA" w:rsidRDefault="005D51DA" w:rsidP="005D51DA">
      <w:pPr>
        <w:pStyle w:val="aa"/>
        <w:spacing w:before="120" w:line="0" w:lineRule="atLeast"/>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20"/>
        <w:keepNext w:val="0"/>
        <w:spacing w:before="120" w:after="120" w:line="0" w:lineRule="atLeast"/>
        <w:jc w:val="right"/>
        <w:rPr>
          <w:rFonts w:ascii="Times New Roman" w:hAnsi="Times New Roman"/>
          <w:b w:val="0"/>
          <w:sz w:val="24"/>
          <w:szCs w:val="24"/>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D51DA" w:rsidRDefault="005D51DA" w:rsidP="005D51DA">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sidR="00452621">
        <w:rPr>
          <w:rFonts w:ascii="Times New Roman" w:hAnsi="Times New Roman"/>
          <w:i w:val="0"/>
          <w:sz w:val="40"/>
          <w:szCs w:val="40"/>
          <w:lang w:val="bg-BG"/>
        </w:rPr>
        <w:t>21</w:t>
      </w:r>
    </w:p>
    <w:p w:rsidR="005D51DA" w:rsidRDefault="005D51DA" w:rsidP="005D51DA">
      <w:pPr>
        <w:spacing w:before="120" w:after="120" w:line="0" w:lineRule="atLeast"/>
        <w:jc w:val="center"/>
        <w:rPr>
          <w:b/>
          <w:sz w:val="24"/>
          <w:szCs w:val="24"/>
          <w:lang w:val="ru-RU"/>
        </w:rPr>
      </w:pPr>
      <w:r>
        <w:rPr>
          <w:b/>
          <w:sz w:val="24"/>
          <w:szCs w:val="24"/>
          <w:lang w:val="ru-RU"/>
        </w:rPr>
        <w:t>Внедрени и сертифицирани за качество</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2530"/>
        <w:gridCol w:w="1419"/>
        <w:gridCol w:w="1985"/>
        <w:gridCol w:w="1844"/>
        <w:gridCol w:w="1418"/>
      </w:tblGrid>
      <w:tr w:rsidR="005D51DA" w:rsidTr="005D51DA">
        <w:tc>
          <w:tcPr>
            <w:tcW w:w="449" w:type="dxa"/>
            <w:tcBorders>
              <w:top w:val="single" w:sz="4" w:space="0" w:color="000000"/>
              <w:left w:val="single" w:sz="4" w:space="0" w:color="000000"/>
              <w:bottom w:val="single" w:sz="4" w:space="0" w:color="000000"/>
              <w:right w:val="single" w:sz="4" w:space="0" w:color="000000"/>
            </w:tcBorders>
            <w:hideMark/>
          </w:tcPr>
          <w:p w:rsidR="005D51DA" w:rsidRDefault="005D51DA">
            <w:pPr>
              <w:spacing w:line="0" w:lineRule="atLeast"/>
              <w:rPr>
                <w:sz w:val="24"/>
                <w:szCs w:val="24"/>
              </w:rPr>
            </w:pPr>
            <w:r>
              <w:rPr>
                <w:sz w:val="24"/>
                <w:szCs w:val="24"/>
              </w:rPr>
              <w:t>№</w:t>
            </w:r>
          </w:p>
        </w:tc>
        <w:tc>
          <w:tcPr>
            <w:tcW w:w="2528" w:type="dxa"/>
            <w:tcBorders>
              <w:top w:val="single" w:sz="4" w:space="0" w:color="000000"/>
              <w:left w:val="single" w:sz="4" w:space="0" w:color="000000"/>
              <w:bottom w:val="single" w:sz="4" w:space="0" w:color="000000"/>
              <w:right w:val="single" w:sz="4" w:space="0" w:color="000000"/>
            </w:tcBorders>
            <w:vAlign w:val="center"/>
          </w:tcPr>
          <w:p w:rsidR="005D51DA" w:rsidRDefault="005D51DA">
            <w:pPr>
              <w:spacing w:line="0" w:lineRule="atLeast"/>
              <w:jc w:val="center"/>
              <w:rPr>
                <w:b/>
                <w:sz w:val="24"/>
                <w:szCs w:val="24"/>
              </w:rPr>
            </w:pPr>
            <w:r>
              <w:rPr>
                <w:b/>
                <w:sz w:val="24"/>
                <w:szCs w:val="24"/>
              </w:rPr>
              <w:t>НАИМЕНОВАНИЕ НА СИСТЕМИТЕ</w:t>
            </w:r>
          </w:p>
          <w:p w:rsidR="005D51DA" w:rsidRDefault="005D51DA">
            <w:pPr>
              <w:spacing w:line="0" w:lineRule="atLeast"/>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D51DA" w:rsidRDefault="005D51DA">
            <w:pPr>
              <w:spacing w:line="0" w:lineRule="atLeast"/>
              <w:jc w:val="center"/>
              <w:rPr>
                <w:b/>
                <w:sz w:val="24"/>
                <w:szCs w:val="24"/>
                <w:lang w:val="ru-RU"/>
              </w:rPr>
            </w:pPr>
            <w:r>
              <w:rPr>
                <w:b/>
                <w:sz w:val="24"/>
                <w:szCs w:val="24"/>
                <w:lang w:val="ru-RU"/>
              </w:rPr>
              <w:t>ВИД И НАИМЕНОВАНИЕ НА ПРИТЕЖАВАНИТЕ СИСТЕМИ</w:t>
            </w:r>
          </w:p>
        </w:tc>
        <w:tc>
          <w:tcPr>
            <w:tcW w:w="1984" w:type="dxa"/>
            <w:tcBorders>
              <w:top w:val="single" w:sz="4" w:space="0" w:color="000000"/>
              <w:left w:val="single" w:sz="4" w:space="0" w:color="000000"/>
              <w:bottom w:val="single" w:sz="4" w:space="0" w:color="000000"/>
              <w:right w:val="single" w:sz="4" w:space="0" w:color="000000"/>
            </w:tcBorders>
            <w:hideMark/>
          </w:tcPr>
          <w:p w:rsidR="005D51DA" w:rsidRDefault="005D51DA">
            <w:pPr>
              <w:spacing w:line="0" w:lineRule="atLeast"/>
              <w:jc w:val="center"/>
              <w:rPr>
                <w:b/>
                <w:sz w:val="24"/>
                <w:szCs w:val="24"/>
                <w:lang w:val="ru-RU"/>
              </w:rPr>
            </w:pPr>
            <w:r>
              <w:rPr>
                <w:b/>
                <w:sz w:val="24"/>
                <w:szCs w:val="24"/>
                <w:lang w:val="ru-RU"/>
              </w:rPr>
              <w:t>ПОЗИЦИЯ НА ЛИЦЕТО НА КОЕТО СА ВНЕДРЕНИ И СЕРТИФИЦИРАНИ СИСТЕМИТЕ</w:t>
            </w:r>
          </w:p>
          <w:p w:rsidR="005D51DA" w:rsidRDefault="005D51DA">
            <w:pPr>
              <w:spacing w:line="0" w:lineRule="atLeast"/>
              <w:jc w:val="center"/>
              <w:rPr>
                <w:sz w:val="24"/>
                <w:szCs w:val="24"/>
              </w:rPr>
            </w:pPr>
            <w:r>
              <w:rPr>
                <w:b/>
                <w:sz w:val="24"/>
                <w:szCs w:val="24"/>
              </w:rPr>
              <w:t>(</w:t>
            </w:r>
            <w:r>
              <w:rPr>
                <w:i/>
                <w:sz w:val="24"/>
                <w:szCs w:val="24"/>
              </w:rPr>
              <w:t>участник;  член на обединението;</w:t>
            </w:r>
            <w:r>
              <w:rPr>
                <w:b/>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5D51DA" w:rsidRDefault="005D51DA">
            <w:pPr>
              <w:spacing w:line="0" w:lineRule="atLeast"/>
              <w:jc w:val="center"/>
              <w:rPr>
                <w:b/>
                <w:sz w:val="24"/>
                <w:szCs w:val="24"/>
                <w:lang w:val="ru-RU"/>
              </w:rPr>
            </w:pPr>
            <w:r>
              <w:rPr>
                <w:b/>
                <w:sz w:val="24"/>
                <w:szCs w:val="24"/>
                <w:lang w:val="ru-RU"/>
              </w:rPr>
              <w:t>АКРЕДИТИРАН ОРГАН СЕРТИФИЦИРАЛ СЪОТВЕТНАТА СИСТЕМА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D51DA" w:rsidRDefault="005D51DA">
            <w:pPr>
              <w:spacing w:line="0" w:lineRule="atLeast"/>
              <w:jc w:val="center"/>
              <w:rPr>
                <w:b/>
                <w:sz w:val="24"/>
                <w:szCs w:val="24"/>
              </w:rPr>
            </w:pPr>
            <w:r>
              <w:rPr>
                <w:b/>
                <w:sz w:val="24"/>
                <w:szCs w:val="24"/>
              </w:rPr>
              <w:t>ПРИЛАГАН ДОКУМЕНТ</w:t>
            </w:r>
          </w:p>
          <w:p w:rsidR="005D51DA" w:rsidRDefault="005D51DA">
            <w:pPr>
              <w:spacing w:line="0" w:lineRule="atLeast"/>
              <w:jc w:val="center"/>
              <w:rPr>
                <w:b/>
                <w:sz w:val="24"/>
                <w:szCs w:val="24"/>
              </w:rPr>
            </w:pPr>
            <w:r>
              <w:rPr>
                <w:b/>
                <w:sz w:val="24"/>
                <w:szCs w:val="24"/>
              </w:rPr>
              <w:t>(удостовере или екв.)</w:t>
            </w: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bl>
    <w:p w:rsidR="005D51DA" w:rsidRDefault="005D51DA" w:rsidP="005D51DA">
      <w:pPr>
        <w:spacing w:before="120" w:after="120" w:line="0" w:lineRule="atLeast"/>
        <w:jc w:val="both"/>
        <w:rPr>
          <w:b/>
          <w:sz w:val="24"/>
          <w:szCs w:val="24"/>
        </w:rPr>
      </w:pPr>
      <w:r>
        <w:rPr>
          <w:b/>
          <w:sz w:val="24"/>
          <w:szCs w:val="24"/>
        </w:rPr>
        <w:t>ПРИЛОЖЕНИЕ:</w:t>
      </w:r>
    </w:p>
    <w:p w:rsidR="005D51DA" w:rsidRDefault="005D51DA" w:rsidP="00806A25">
      <w:pPr>
        <w:numPr>
          <w:ilvl w:val="0"/>
          <w:numId w:val="37"/>
        </w:numPr>
        <w:overflowPunct/>
        <w:autoSpaceDE/>
        <w:adjustRightInd/>
        <w:spacing w:before="120" w:after="120" w:line="0" w:lineRule="atLeast"/>
        <w:jc w:val="both"/>
        <w:textAlignment w:val="auto"/>
        <w:rPr>
          <w:b/>
          <w:sz w:val="24"/>
          <w:szCs w:val="24"/>
        </w:rPr>
      </w:pPr>
      <w:r>
        <w:rPr>
          <w:b/>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bl>
    <w:p w:rsidR="005D51DA" w:rsidRDefault="005D51DA" w:rsidP="005D51DA">
      <w:pPr>
        <w:spacing w:before="120" w:after="120"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от лицето, което представлява обединението</w:t>
      </w:r>
    </w:p>
    <w:p w:rsidR="005D51DA" w:rsidRDefault="005D51DA" w:rsidP="005D51DA">
      <w:pPr>
        <w:spacing w:line="0" w:lineRule="atLeast"/>
        <w:jc w:val="both"/>
        <w:rPr>
          <w:i/>
          <w:lang w:val="ru-RU"/>
        </w:rPr>
      </w:pPr>
      <w:r>
        <w:rPr>
          <w:i/>
          <w:lang w:val="ru-RU"/>
        </w:rPr>
        <w:t xml:space="preserve">Настоящият образец </w:t>
      </w:r>
      <w:r>
        <w:rPr>
          <w:b/>
          <w:i/>
          <w:u w:val="single"/>
          <w:lang w:val="ru-RU"/>
        </w:rPr>
        <w:t>НЕ</w:t>
      </w:r>
      <w:r>
        <w:rPr>
          <w:i/>
          <w:lang w:val="ru-RU"/>
        </w:rPr>
        <w:t xml:space="preserve"> се попълва и подписва от подизпълнител/-ите на участника (ако е приложимо).</w:t>
      </w:r>
    </w:p>
    <w:p w:rsidR="005D51DA" w:rsidRDefault="005D51DA" w:rsidP="005D51DA">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before="120"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452621">
        <w:rPr>
          <w:rFonts w:ascii="Times New Roman" w:hAnsi="Times New Roman"/>
          <w:sz w:val="40"/>
          <w:szCs w:val="40"/>
          <w:lang w:val="bg-BG"/>
        </w:rPr>
        <w:t>22</w:t>
      </w:r>
    </w:p>
    <w:p w:rsidR="005D51DA" w:rsidRDefault="005D51DA" w:rsidP="005D51DA">
      <w:pPr>
        <w:spacing w:line="360" w:lineRule="auto"/>
        <w:ind w:left="2160" w:hanging="2160"/>
        <w:jc w:val="center"/>
        <w:rPr>
          <w:b/>
          <w:sz w:val="28"/>
          <w:szCs w:val="28"/>
          <w:lang w:val="ru-RU"/>
        </w:rPr>
      </w:pPr>
      <w:r>
        <w:rPr>
          <w:b/>
          <w:sz w:val="28"/>
          <w:szCs w:val="28"/>
          <w:lang w:val="ru-RU"/>
        </w:rPr>
        <w:t xml:space="preserve">Д Е К Л А Р А Ц И Я </w:t>
      </w:r>
    </w:p>
    <w:p w:rsidR="005D51DA" w:rsidRDefault="005D51DA" w:rsidP="005D51DA">
      <w:pPr>
        <w:spacing w:line="360" w:lineRule="auto"/>
        <w:rPr>
          <w:sz w:val="24"/>
          <w:szCs w:val="24"/>
          <w:lang w:val="ru-RU"/>
        </w:rPr>
      </w:pPr>
    </w:p>
    <w:p w:rsidR="005D51DA" w:rsidRDefault="005D51DA" w:rsidP="005D51DA">
      <w:pPr>
        <w:spacing w:line="360" w:lineRule="auto"/>
        <w:ind w:left="720" w:hanging="720"/>
        <w:jc w:val="center"/>
        <w:rPr>
          <w:sz w:val="24"/>
          <w:szCs w:val="24"/>
          <w:lang w:val="ru-RU"/>
        </w:rPr>
      </w:pPr>
      <w:r>
        <w:rPr>
          <w:sz w:val="24"/>
          <w:szCs w:val="24"/>
          <w:lang w:val="ru-RU"/>
        </w:rPr>
        <w:t>ЗА ПРИЕМАНЕ УСЛОВИЯТА В ПРОЕКТА НА ДОГОВОРА</w:t>
      </w:r>
    </w:p>
    <w:p w:rsidR="005D51DA" w:rsidRDefault="005D51DA" w:rsidP="005D51DA">
      <w:pPr>
        <w:spacing w:line="360" w:lineRule="auto"/>
        <w:ind w:hanging="720"/>
        <w:rPr>
          <w:sz w:val="24"/>
          <w:szCs w:val="24"/>
          <w:lang w:val="ru-RU"/>
        </w:rPr>
      </w:pPr>
    </w:p>
    <w:p w:rsidR="005D51DA" w:rsidRDefault="005D51DA" w:rsidP="005D51DA">
      <w:pPr>
        <w:rPr>
          <w:sz w:val="24"/>
          <w:szCs w:val="24"/>
          <w:lang w:val="ru-RU"/>
        </w:rPr>
      </w:pPr>
    </w:p>
    <w:p w:rsidR="005D51DA" w:rsidRDefault="005D51DA" w:rsidP="005D51DA">
      <w:pPr>
        <w:widowControl w:val="0"/>
        <w:rPr>
          <w:sz w:val="24"/>
          <w:szCs w:val="24"/>
        </w:rPr>
      </w:pPr>
      <w:r>
        <w:rPr>
          <w:spacing w:val="20"/>
          <w:sz w:val="24"/>
          <w:szCs w:val="24"/>
        </w:rPr>
        <w:t>Подписаният ...................................................................................</w:t>
      </w:r>
    </w:p>
    <w:p w:rsidR="005D51DA" w:rsidRDefault="005D51DA" w:rsidP="005D51DA">
      <w:pPr>
        <w:widowControl w:val="0"/>
        <w:jc w:val="center"/>
        <w:rPr>
          <w:spacing w:val="20"/>
          <w:sz w:val="24"/>
          <w:szCs w:val="24"/>
          <w:lang w:val="en-AU"/>
        </w:rPr>
      </w:pPr>
      <w:r>
        <w:rPr>
          <w:spacing w:val="20"/>
          <w:sz w:val="24"/>
          <w:szCs w:val="24"/>
        </w:rPr>
        <w:t>(трите имена)</w:t>
      </w:r>
    </w:p>
    <w:p w:rsidR="005D51DA" w:rsidRDefault="005D51DA" w:rsidP="005D51DA">
      <w:pPr>
        <w:pStyle w:val="20"/>
        <w:keepNext w:val="0"/>
        <w:rPr>
          <w:rFonts w:ascii="Times New Roman" w:hAnsi="Times New Roman"/>
          <w:b w:val="0"/>
          <w:sz w:val="24"/>
          <w:szCs w:val="24"/>
          <w:lang w:val="ru-RU"/>
        </w:rPr>
      </w:pPr>
      <w:r>
        <w:rPr>
          <w:rFonts w:ascii="Times New Roman" w:hAnsi="Times New Roman"/>
          <w:b w:val="0"/>
          <w:i w:val="0"/>
          <w:sz w:val="24"/>
          <w:szCs w:val="24"/>
          <w:lang w:val="ru-RU"/>
        </w:rPr>
        <w:t>л.к.№……………..……….….…..… издадена на   ……………...………………….……год.</w:t>
      </w:r>
    </w:p>
    <w:p w:rsidR="005D51DA" w:rsidRDefault="005D51DA" w:rsidP="005D51DA">
      <w:pPr>
        <w:pStyle w:val="20"/>
        <w:keepNext w:val="0"/>
        <w:rPr>
          <w:rFonts w:ascii="Times New Roman" w:hAnsi="Times New Roman"/>
          <w:b w:val="0"/>
          <w:spacing w:val="20"/>
          <w:sz w:val="24"/>
          <w:szCs w:val="24"/>
          <w:lang w:val="ru-RU"/>
        </w:rPr>
      </w:pPr>
      <w:r>
        <w:rPr>
          <w:rFonts w:ascii="Times New Roman" w:hAnsi="Times New Roman"/>
          <w:b w:val="0"/>
          <w:i w:val="0"/>
          <w:sz w:val="24"/>
          <w:szCs w:val="24"/>
          <w:lang w:val="ru-RU"/>
        </w:rPr>
        <w:t>от…………………..…., град…………………………………………………………………..</w:t>
      </w:r>
    </w:p>
    <w:p w:rsidR="005D51DA" w:rsidRDefault="005D51DA" w:rsidP="005D51DA">
      <w:pPr>
        <w:pStyle w:val="20"/>
        <w:keepNext w:val="0"/>
        <w:rPr>
          <w:rFonts w:ascii="Times New Roman" w:hAnsi="Times New Roman"/>
          <w:b w:val="0"/>
          <w:sz w:val="24"/>
          <w:szCs w:val="24"/>
          <w:lang w:val="ru-RU"/>
        </w:rPr>
      </w:pPr>
      <w:r>
        <w:rPr>
          <w:rFonts w:ascii="Times New Roman" w:hAnsi="Times New Roman"/>
          <w:b w:val="0"/>
          <w:i w:val="0"/>
          <w:sz w:val="24"/>
          <w:szCs w:val="24"/>
          <w:lang w:val="ru-RU"/>
        </w:rPr>
        <w:t>жител на гр. ………………………………община…………….……………………………..</w:t>
      </w:r>
    </w:p>
    <w:p w:rsidR="005D51DA" w:rsidRDefault="005D51DA" w:rsidP="005D51DA">
      <w:pPr>
        <w:pStyle w:val="20"/>
        <w:keepNext w:val="0"/>
        <w:rPr>
          <w:rFonts w:ascii="Times New Roman" w:hAnsi="Times New Roman"/>
          <w:b w:val="0"/>
          <w:spacing w:val="20"/>
          <w:sz w:val="24"/>
          <w:szCs w:val="24"/>
          <w:lang w:val="ru-RU"/>
        </w:rPr>
      </w:pPr>
      <w:r>
        <w:rPr>
          <w:rFonts w:ascii="Times New Roman" w:hAnsi="Times New Roman"/>
          <w:b w:val="0"/>
          <w:i w:val="0"/>
          <w:sz w:val="24"/>
          <w:szCs w:val="24"/>
          <w:lang w:val="ru-RU"/>
        </w:rPr>
        <w:t>адрес: гр. …………………………………..община …………………………………….……</w:t>
      </w:r>
    </w:p>
    <w:p w:rsidR="005D51DA" w:rsidRDefault="005D51DA" w:rsidP="005D51DA">
      <w:pPr>
        <w:pStyle w:val="20"/>
        <w:keepNext w:val="0"/>
        <w:rPr>
          <w:rFonts w:ascii="Times New Roman" w:hAnsi="Times New Roman"/>
          <w:b w:val="0"/>
          <w:i w:val="0"/>
          <w:sz w:val="24"/>
          <w:szCs w:val="24"/>
          <w:lang w:val="ru-RU"/>
        </w:rPr>
      </w:pPr>
      <w:r>
        <w:rPr>
          <w:rFonts w:ascii="Times New Roman" w:hAnsi="Times New Roman"/>
          <w:b w:val="0"/>
          <w:i w:val="0"/>
          <w:sz w:val="24"/>
          <w:szCs w:val="24"/>
          <w:lang w:val="ru-RU"/>
        </w:rPr>
        <w:t>ул. …………………..…………………..№……бл.№…………, ап. ………, ет. …………….</w:t>
      </w:r>
    </w:p>
    <w:p w:rsidR="005D51DA" w:rsidRDefault="005D51DA" w:rsidP="005D51DA">
      <w:pPr>
        <w:pStyle w:val="20"/>
        <w:keepNext w:val="0"/>
        <w:jc w:val="center"/>
        <w:rPr>
          <w:rFonts w:ascii="Times New Roman" w:hAnsi="Times New Roman"/>
          <w:b w:val="0"/>
          <w:i w:val="0"/>
          <w:sz w:val="24"/>
          <w:szCs w:val="24"/>
          <w:lang w:val="ru-RU"/>
        </w:rPr>
      </w:pPr>
      <w:r>
        <w:rPr>
          <w:rFonts w:ascii="Times New Roman" w:hAnsi="Times New Roman"/>
          <w:b w:val="0"/>
          <w:i w:val="0"/>
          <w:sz w:val="24"/>
          <w:szCs w:val="24"/>
          <w:lang w:val="ru-RU"/>
        </w:rPr>
        <w:t xml:space="preserve"> (данни по документ за самоличност)</w:t>
      </w:r>
    </w:p>
    <w:p w:rsidR="005D51DA" w:rsidRDefault="005D51DA" w:rsidP="005D51DA">
      <w:pPr>
        <w:pStyle w:val="20"/>
        <w:keepNext w:val="0"/>
        <w:rPr>
          <w:rFonts w:ascii="Times New Roman" w:hAnsi="Times New Roman"/>
          <w:b w:val="0"/>
          <w:i w:val="0"/>
          <w:sz w:val="24"/>
          <w:szCs w:val="24"/>
          <w:lang w:val="ru-RU"/>
        </w:rPr>
      </w:pPr>
      <w:r>
        <w:rPr>
          <w:rFonts w:ascii="Times New Roman" w:hAnsi="Times New Roman"/>
          <w:b w:val="0"/>
          <w:i w:val="0"/>
          <w:sz w:val="24"/>
          <w:szCs w:val="24"/>
          <w:lang w:val="ru-RU"/>
        </w:rPr>
        <w:t>в качеството си на ………….………..…………………………………….………</w:t>
      </w:r>
    </w:p>
    <w:p w:rsidR="005D51DA" w:rsidRDefault="005D51DA" w:rsidP="005D51DA">
      <w:pPr>
        <w:jc w:val="center"/>
        <w:rPr>
          <w:spacing w:val="20"/>
          <w:sz w:val="24"/>
          <w:szCs w:val="24"/>
        </w:rPr>
      </w:pPr>
      <w:r>
        <w:rPr>
          <w:spacing w:val="20"/>
          <w:sz w:val="24"/>
          <w:szCs w:val="24"/>
        </w:rPr>
        <w:t>(длъжност)</w:t>
      </w:r>
    </w:p>
    <w:p w:rsidR="005D51DA" w:rsidRDefault="005D51DA" w:rsidP="005D51DA">
      <w:pPr>
        <w:jc w:val="both"/>
        <w:rPr>
          <w:spacing w:val="20"/>
          <w:sz w:val="24"/>
          <w:szCs w:val="24"/>
          <w:lang w:val="en-AU"/>
        </w:rPr>
      </w:pPr>
      <w:r>
        <w:rPr>
          <w:spacing w:val="20"/>
          <w:sz w:val="24"/>
          <w:szCs w:val="24"/>
        </w:rPr>
        <w:t>на участник: ………………………………………………………………………</w:t>
      </w:r>
    </w:p>
    <w:p w:rsidR="005D51DA" w:rsidRDefault="005D51DA" w:rsidP="005D51DA">
      <w:pPr>
        <w:shd w:val="clear" w:color="auto" w:fill="FFFFFF"/>
        <w:ind w:right="-57"/>
        <w:jc w:val="center"/>
        <w:rPr>
          <w:sz w:val="24"/>
          <w:szCs w:val="24"/>
        </w:rPr>
      </w:pPr>
      <w:r>
        <w:rPr>
          <w:spacing w:val="13"/>
          <w:sz w:val="24"/>
          <w:szCs w:val="24"/>
        </w:rPr>
        <w:t>ДЕКЛАРИРАМ:</w:t>
      </w:r>
    </w:p>
    <w:p w:rsidR="005D51DA" w:rsidRDefault="005D51DA" w:rsidP="005D51DA">
      <w:pPr>
        <w:spacing w:line="360" w:lineRule="auto"/>
        <w:jc w:val="center"/>
        <w:rPr>
          <w:sz w:val="24"/>
          <w:szCs w:val="24"/>
        </w:rPr>
      </w:pPr>
      <w:r>
        <w:rPr>
          <w:sz w:val="24"/>
          <w:szCs w:val="24"/>
        </w:rPr>
        <w:t>Запознат съм и се задължавам да спазвам всички клаузи  и условия  в проекта на договора на настоящата обществена поръчка с предмет:</w:t>
      </w:r>
    </w:p>
    <w:p w:rsidR="005D51DA" w:rsidRDefault="005D51DA" w:rsidP="005D51DA">
      <w:pPr>
        <w:jc w:val="both"/>
        <w:rPr>
          <w:sz w:val="24"/>
          <w:szCs w:val="24"/>
        </w:rPr>
      </w:pPr>
      <w:r>
        <w:rPr>
          <w:b/>
          <w:sz w:val="24"/>
          <w:szCs w:val="24"/>
        </w:rPr>
        <w:t>„…………………………………………………………………………………………………………”.</w:t>
      </w:r>
    </w:p>
    <w:p w:rsidR="005D51DA" w:rsidRDefault="005D51DA" w:rsidP="005D51DA">
      <w:pPr>
        <w:spacing w:before="120" w:after="120" w:line="0" w:lineRule="atLeast"/>
        <w:ind w:left="360"/>
        <w:rPr>
          <w:lang w:val="en-AU"/>
        </w:rPr>
      </w:pPr>
    </w:p>
    <w:p w:rsidR="005D51DA" w:rsidRDefault="005D51DA" w:rsidP="005D51DA">
      <w:pPr>
        <w:spacing w:before="120" w:after="120" w:line="0" w:lineRule="atLeast"/>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bl>
    <w:p w:rsidR="005D51DA" w:rsidRDefault="005D51DA" w:rsidP="005D51DA">
      <w:pPr>
        <w:spacing w:before="120" w:after="120" w:line="0" w:lineRule="atLeast"/>
        <w:rPr>
          <w:lang w:val="en-US"/>
        </w:rPr>
      </w:pPr>
      <w:r>
        <w:rPr>
          <w:b/>
          <w:bCs/>
          <w:i/>
          <w:u w:val="single"/>
        </w:rPr>
        <w:t>Важни забележки:</w:t>
      </w:r>
      <w:r>
        <w:rPr>
          <w:i/>
        </w:rPr>
        <w:t xml:space="preserve"> </w:t>
      </w:r>
    </w:p>
    <w:p w:rsidR="005D51DA" w:rsidRDefault="005D51DA" w:rsidP="005D51DA">
      <w:pPr>
        <w:spacing w:before="120" w:after="120" w:line="0" w:lineRule="atLeast"/>
        <w:rPr>
          <w:i/>
          <w:lang w:val="en-AU"/>
        </w:rPr>
      </w:pPr>
      <w:r>
        <w:rPr>
          <w:i/>
        </w:rPr>
        <w:t xml:space="preserve">Настоящият образец се попълва и подписва от лицето, което официално представлява участника пред трети страни за всякакви цели. </w:t>
      </w:r>
    </w:p>
    <w:p w:rsidR="005D51DA" w:rsidRDefault="005D51DA" w:rsidP="005D51DA">
      <w:pPr>
        <w:spacing w:before="120" w:after="120" w:line="0" w:lineRule="atLeast"/>
        <w:jc w:val="both"/>
        <w:rPr>
          <w:i/>
        </w:rPr>
      </w:pPr>
      <w:r>
        <w:rPr>
          <w:i/>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D51DA" w:rsidRDefault="005D51DA" w:rsidP="005D51DA">
      <w:pPr>
        <w:spacing w:before="120" w:after="120" w:line="0" w:lineRule="atLeast"/>
        <w:jc w:val="both"/>
        <w:rPr>
          <w:i/>
        </w:rPr>
      </w:pPr>
      <w:r>
        <w:rPr>
          <w:i/>
        </w:rPr>
        <w:t xml:space="preserve">Настоящият образец </w:t>
      </w:r>
      <w:r>
        <w:rPr>
          <w:b/>
          <w:i/>
          <w:u w:val="single"/>
        </w:rPr>
        <w:t>НЕ</w:t>
      </w:r>
      <w:r>
        <w:rPr>
          <w:i/>
        </w:rPr>
        <w:t xml:space="preserve"> се попълва и подписва от подизпълнител/-ите на участника (ако е приложимо). </w:t>
      </w:r>
    </w:p>
    <w:p w:rsidR="005D51DA" w:rsidRDefault="005D51DA" w:rsidP="005D51DA">
      <w:pPr>
        <w:pStyle w:val="aa"/>
        <w:spacing w:line="0" w:lineRule="atLeast"/>
        <w:rPr>
          <w:i/>
          <w:lang w:val="en-US"/>
        </w:rPr>
      </w:pPr>
    </w:p>
    <w:p w:rsidR="0026582B" w:rsidRDefault="0026582B" w:rsidP="0026582B">
      <w:pPr>
        <w:pStyle w:val="aa"/>
        <w:spacing w:line="0" w:lineRule="atLeast"/>
        <w:rPr>
          <w:i/>
        </w:rPr>
      </w:pPr>
    </w:p>
    <w:p w:rsidR="0026582B" w:rsidRPr="005527EE" w:rsidRDefault="0026582B" w:rsidP="0026582B">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sidR="00452621">
        <w:rPr>
          <w:rFonts w:ascii="Times New Roman" w:hAnsi="Times New Roman"/>
          <w:i w:val="0"/>
          <w:sz w:val="40"/>
          <w:szCs w:val="40"/>
          <w:lang w:val="bg-BG"/>
        </w:rPr>
        <w:t>23</w:t>
      </w:r>
    </w:p>
    <w:p w:rsidR="00452621" w:rsidRPr="00452621" w:rsidRDefault="000F1BA2" w:rsidP="00452621">
      <w:pPr>
        <w:spacing w:before="120" w:after="120" w:line="0" w:lineRule="atLeast"/>
        <w:jc w:val="center"/>
        <w:rPr>
          <w:b/>
          <w:sz w:val="24"/>
          <w:szCs w:val="24"/>
        </w:rPr>
      </w:pPr>
      <w:r>
        <w:rPr>
          <w:b/>
          <w:sz w:val="24"/>
          <w:szCs w:val="24"/>
        </w:rPr>
        <w:t xml:space="preserve">ТЕХНИЧЕСКО </w:t>
      </w:r>
      <w:r w:rsidR="00452621" w:rsidRPr="00452621">
        <w:rPr>
          <w:b/>
          <w:sz w:val="24"/>
          <w:szCs w:val="24"/>
        </w:rPr>
        <w:t>ПРЕДЛОЖЕНИЕ ЗА ИЗПЪЛНЕНИЕ НА ПОРЪЧКАТА</w:t>
      </w:r>
    </w:p>
    <w:p w:rsidR="00452621" w:rsidRPr="00452621" w:rsidRDefault="00452621" w:rsidP="00452621">
      <w:pPr>
        <w:spacing w:before="120" w:after="120" w:line="0" w:lineRule="atLeast"/>
        <w:jc w:val="center"/>
        <w:rPr>
          <w:sz w:val="24"/>
          <w:szCs w:val="24"/>
        </w:rPr>
      </w:pPr>
    </w:p>
    <w:p w:rsidR="00452621" w:rsidRPr="00452621" w:rsidRDefault="00452621" w:rsidP="00452621">
      <w:pPr>
        <w:pStyle w:val="TitleFormCharChar"/>
        <w:spacing w:before="120" w:line="0" w:lineRule="atLeast"/>
        <w:jc w:val="both"/>
        <w:rPr>
          <w:rFonts w:ascii="Times New Roman" w:hAnsi="Times New Roman"/>
          <w:sz w:val="24"/>
          <w:lang w:val="bg-BG"/>
        </w:rPr>
      </w:pPr>
      <w:r w:rsidRPr="00452621">
        <w:rPr>
          <w:rFonts w:ascii="Times New Roman" w:hAnsi="Times New Roman"/>
          <w:sz w:val="24"/>
          <w:lang w:val="bg-BG"/>
        </w:rPr>
        <w:t>Предложението на изпълнителя се изготвя на базата на Изискванията на Възложителя и трябва да включва като минимум следното:</w:t>
      </w:r>
    </w:p>
    <w:p w:rsidR="00452621" w:rsidRPr="00452621" w:rsidRDefault="00452621" w:rsidP="00806A25">
      <w:pPr>
        <w:numPr>
          <w:ilvl w:val="0"/>
          <w:numId w:val="42"/>
        </w:numPr>
        <w:tabs>
          <w:tab w:val="num" w:pos="426"/>
          <w:tab w:val="right" w:leader="dot" w:pos="9540"/>
        </w:tabs>
        <w:overflowPunct/>
        <w:spacing w:before="120" w:after="120" w:line="0" w:lineRule="atLeast"/>
        <w:ind w:left="425" w:right="96" w:hanging="357"/>
        <w:jc w:val="both"/>
        <w:textAlignment w:val="auto"/>
        <w:outlineLvl w:val="2"/>
        <w:rPr>
          <w:b/>
          <w:sz w:val="24"/>
          <w:szCs w:val="24"/>
        </w:rPr>
      </w:pPr>
      <w:r w:rsidRPr="00452621">
        <w:rPr>
          <w:b/>
          <w:sz w:val="24"/>
          <w:szCs w:val="24"/>
        </w:rPr>
        <w:t>Срок за изпълнение на инвестиционното проектиране</w:t>
      </w:r>
    </w:p>
    <w:p w:rsidR="00452621" w:rsidRPr="00452621" w:rsidRDefault="00452621" w:rsidP="00452621">
      <w:pPr>
        <w:tabs>
          <w:tab w:val="right" w:leader="dot" w:pos="9540"/>
        </w:tabs>
        <w:spacing w:before="120" w:after="120" w:line="0" w:lineRule="atLeast"/>
        <w:ind w:left="68" w:right="96"/>
        <w:jc w:val="both"/>
        <w:outlineLvl w:val="2"/>
        <w:rPr>
          <w:b/>
          <w:sz w:val="24"/>
          <w:szCs w:val="24"/>
        </w:rPr>
      </w:pPr>
      <w:r w:rsidRPr="00452621">
        <w:rPr>
          <w:b/>
          <w:sz w:val="24"/>
          <w:szCs w:val="24"/>
        </w:rPr>
        <w:t>Срокът за изпълнение на инвестиционното проектиране е лимитиран и е до ........................................ календарни дни, считано от датата на склчване на Договора за изпълнение на обществената поръчка.</w:t>
      </w:r>
    </w:p>
    <w:p w:rsidR="00452621" w:rsidRPr="00452621" w:rsidRDefault="00452621" w:rsidP="00452621">
      <w:pPr>
        <w:tabs>
          <w:tab w:val="right" w:leader="dot" w:pos="9540"/>
        </w:tabs>
        <w:spacing w:before="120" w:after="120" w:line="0" w:lineRule="atLeast"/>
        <w:ind w:left="68" w:right="96"/>
        <w:jc w:val="both"/>
        <w:outlineLvl w:val="2"/>
        <w:rPr>
          <w:sz w:val="24"/>
          <w:szCs w:val="24"/>
        </w:rPr>
      </w:pPr>
      <w:r w:rsidRPr="00452621">
        <w:rPr>
          <w:sz w:val="24"/>
          <w:szCs w:val="24"/>
        </w:rPr>
        <w:t>2.</w:t>
      </w:r>
      <w:bookmarkStart w:id="80" w:name="_Toc262117575"/>
      <w:r w:rsidRPr="00452621">
        <w:rPr>
          <w:sz w:val="24"/>
          <w:szCs w:val="24"/>
        </w:rPr>
        <w:t>Срокът за изпълнение на строителството е лимитен и е до ……………… календарни дни, считано от датата на издаване на Акт образец 2/2а до датата на издаване на Акт образец 15 и въвеждане на обекта в експлоатация и е формиран, както следва</w:t>
      </w:r>
      <w:bookmarkEnd w:id="80"/>
      <w:r w:rsidRPr="00452621">
        <w:rPr>
          <w:sz w:val="24"/>
          <w:szCs w:val="24"/>
        </w:rPr>
        <w:t>:</w:t>
      </w:r>
    </w:p>
    <w:p w:rsidR="00452621" w:rsidRPr="00452621" w:rsidRDefault="00452621" w:rsidP="00452621">
      <w:pPr>
        <w:spacing w:before="120" w:after="120" w:line="0" w:lineRule="atLeast"/>
        <w:ind w:left="540"/>
        <w:jc w:val="both"/>
        <w:rPr>
          <w:sz w:val="24"/>
          <w:szCs w:val="24"/>
          <w:highlight w:val="yellow"/>
        </w:rPr>
      </w:pPr>
    </w:p>
    <w:p w:rsidR="00452621" w:rsidRPr="00452621" w:rsidRDefault="00452621" w:rsidP="00806A25">
      <w:pPr>
        <w:numPr>
          <w:ilvl w:val="0"/>
          <w:numId w:val="42"/>
        </w:numPr>
        <w:tabs>
          <w:tab w:val="num" w:pos="426"/>
          <w:tab w:val="right" w:leader="dot" w:pos="9540"/>
        </w:tabs>
        <w:overflowPunct/>
        <w:spacing w:before="120" w:after="120" w:line="0" w:lineRule="atLeast"/>
        <w:ind w:left="425" w:right="96" w:hanging="357"/>
        <w:jc w:val="both"/>
        <w:textAlignment w:val="auto"/>
        <w:outlineLvl w:val="2"/>
        <w:rPr>
          <w:b/>
          <w:sz w:val="24"/>
          <w:szCs w:val="24"/>
        </w:rPr>
      </w:pPr>
      <w:r w:rsidRPr="00452621">
        <w:rPr>
          <w:b/>
          <w:sz w:val="24"/>
          <w:szCs w:val="24"/>
        </w:rPr>
        <w:t>Гаранционен Срок на обекта</w:t>
      </w:r>
    </w:p>
    <w:p w:rsidR="00452621" w:rsidRPr="00452621" w:rsidRDefault="00452621" w:rsidP="00452621">
      <w:pPr>
        <w:pStyle w:val="1b"/>
        <w:keepNext w:val="0"/>
        <w:spacing w:before="120" w:after="120" w:line="0" w:lineRule="atLeast"/>
        <w:ind w:left="0" w:firstLine="720"/>
      </w:pPr>
      <w:r w:rsidRPr="00452621">
        <w:t>Предлагания гаранционен срок на обекта е до</w:t>
      </w:r>
      <w:r w:rsidRPr="00452621">
        <w:rPr>
          <w:b/>
        </w:rPr>
        <w:t xml:space="preserve"> ……………… календарни дни, който е предлаган от нас, като гаранционно задължение</w:t>
      </w:r>
      <w:r w:rsidRPr="00452621">
        <w:t xml:space="preserve"> за отстраняване на Дефект и е </w:t>
      </w:r>
      <w:r w:rsidRPr="00452621">
        <w:rPr>
          <w:lang w:val="ru-RU"/>
        </w:rPr>
        <w:t xml:space="preserve">в </w:t>
      </w:r>
      <w:r w:rsidRPr="00452621">
        <w:t>съответствие</w:t>
      </w:r>
      <w:r w:rsidRPr="00452621">
        <w:rPr>
          <w:lang w:val="ru-RU"/>
        </w:rPr>
        <w:t xml:space="preserve"> с </w:t>
      </w:r>
      <w:r w:rsidRPr="00452621">
        <w:t xml:space="preserve">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52621" w:rsidRPr="00452621" w:rsidRDefault="00452621" w:rsidP="00452621">
      <w:pPr>
        <w:jc w:val="both"/>
        <w:rPr>
          <w:sz w:val="24"/>
          <w:szCs w:val="24"/>
        </w:rPr>
      </w:pPr>
      <w:r w:rsidRPr="00452621">
        <w:rPr>
          <w:sz w:val="24"/>
          <w:szCs w:val="24"/>
        </w:rPr>
        <w:tab/>
        <w:t xml:space="preserve">3. </w:t>
      </w:r>
      <w:r w:rsidRPr="00452621">
        <w:rPr>
          <w:sz w:val="24"/>
          <w:szCs w:val="24"/>
        </w:rPr>
        <w:tab/>
        <w:t>Кратка анотация на досегашната дейност на Участника, в т.ч. и на придобития опит.</w:t>
      </w:r>
    </w:p>
    <w:p w:rsidR="00AA513F" w:rsidRDefault="00452621" w:rsidP="00AA513F">
      <w:pPr>
        <w:ind w:firstLine="360"/>
        <w:jc w:val="both"/>
        <w:rPr>
          <w:b/>
          <w:sz w:val="24"/>
          <w:szCs w:val="24"/>
        </w:rPr>
      </w:pPr>
      <w:r w:rsidRPr="00452621">
        <w:rPr>
          <w:sz w:val="24"/>
          <w:szCs w:val="24"/>
        </w:rPr>
        <w:t>4. Идейна концепция за</w:t>
      </w:r>
      <w:r w:rsidRPr="00452621">
        <w:rPr>
          <w:b/>
          <w:sz w:val="24"/>
          <w:szCs w:val="24"/>
        </w:rPr>
        <w:t xml:space="preserve">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452621" w:rsidRPr="00452621" w:rsidRDefault="00452621" w:rsidP="00452621">
      <w:pPr>
        <w:spacing w:line="300" w:lineRule="exact"/>
        <w:ind w:firstLine="708"/>
        <w:jc w:val="both"/>
        <w:rPr>
          <w:sz w:val="24"/>
          <w:szCs w:val="24"/>
        </w:rPr>
      </w:pPr>
      <w:r w:rsidRPr="00452621">
        <w:rPr>
          <w:sz w:val="24"/>
          <w:szCs w:val="24"/>
        </w:rPr>
        <w:t xml:space="preserve"> </w:t>
      </w:r>
    </w:p>
    <w:p w:rsidR="00452621" w:rsidRPr="00452621" w:rsidRDefault="00452621" w:rsidP="00452621">
      <w:pPr>
        <w:jc w:val="both"/>
        <w:rPr>
          <w:sz w:val="24"/>
          <w:szCs w:val="24"/>
        </w:rPr>
      </w:pPr>
      <w:r w:rsidRPr="00452621">
        <w:rPr>
          <w:sz w:val="24"/>
          <w:szCs w:val="24"/>
        </w:rPr>
        <w:tab/>
        <w:t xml:space="preserve">Идейната концепция се изготвя за конкретният предвиден за проектиране и строителство обект. Концепцията трябва напълно да съответства на техническото задание, предвиденият за </w:t>
      </w:r>
      <w:r>
        <w:rPr>
          <w:sz w:val="24"/>
          <w:szCs w:val="24"/>
        </w:rPr>
        <w:t>строеж обект</w:t>
      </w:r>
      <w:r w:rsidRPr="00452621">
        <w:rPr>
          <w:sz w:val="24"/>
          <w:szCs w:val="24"/>
        </w:rPr>
        <w:t xml:space="preserve"> и околната инфраструктура, в това число обликът на населеното място.</w:t>
      </w:r>
    </w:p>
    <w:p w:rsidR="00452621" w:rsidRPr="00452621" w:rsidRDefault="00452621" w:rsidP="00452621">
      <w:pPr>
        <w:spacing w:before="120" w:after="120" w:line="0" w:lineRule="atLeast"/>
        <w:ind w:right="96"/>
        <w:jc w:val="both"/>
        <w:outlineLvl w:val="2"/>
        <w:rPr>
          <w:sz w:val="24"/>
          <w:szCs w:val="24"/>
        </w:rPr>
      </w:pPr>
      <w:r w:rsidRPr="00452621">
        <w:rPr>
          <w:b/>
          <w:sz w:val="24"/>
          <w:szCs w:val="24"/>
        </w:rPr>
        <w:tab/>
        <w:t xml:space="preserve">5. Строително предложение. </w:t>
      </w:r>
      <w:r w:rsidRPr="00452621">
        <w:rPr>
          <w:sz w:val="24"/>
          <w:szCs w:val="24"/>
        </w:rPr>
        <w:t xml:space="preserve">Строителното предложение трябва да даде </w:t>
      </w:r>
      <w:r w:rsidRPr="00452621">
        <w:rPr>
          <w:b/>
          <w:sz w:val="24"/>
          <w:szCs w:val="24"/>
        </w:rPr>
        <w:t>ПОДРОБНО</w:t>
      </w:r>
      <w:r w:rsidRPr="00452621">
        <w:rPr>
          <w:sz w:val="24"/>
          <w:szCs w:val="24"/>
        </w:rPr>
        <w:t xml:space="preserve"> описание на генералния подход и методологията за изпълнение на работите, включително и подробно описание на работните методи за строителните и монтажни работи, както и методите за изпитване, като се изходи от разработената от участника идейна концепция.</w:t>
      </w:r>
    </w:p>
    <w:p w:rsidR="00452621" w:rsidRPr="00452621" w:rsidRDefault="00452621" w:rsidP="00452621">
      <w:pPr>
        <w:spacing w:before="120" w:after="120" w:line="0" w:lineRule="atLeast"/>
        <w:ind w:right="96"/>
        <w:jc w:val="both"/>
        <w:outlineLvl w:val="2"/>
        <w:rPr>
          <w:sz w:val="24"/>
          <w:szCs w:val="24"/>
        </w:rPr>
      </w:pPr>
      <w:r w:rsidRPr="00452621">
        <w:rPr>
          <w:sz w:val="24"/>
          <w:szCs w:val="24"/>
        </w:rPr>
        <w:tab/>
        <w:t>6. Анализ на рисковете, които могат да възникнат при изпълнението на поръчката – аспекти и сфери на влияние на описаните рискове, мерки за въздействие върху изпълнението на договора при възникването на риска, мерки за недопускане/ предотвратяване  на риска, мерки за преодоляване на последиците при настъпване на риска.</w:t>
      </w:r>
    </w:p>
    <w:p w:rsidR="00452621" w:rsidRPr="00452621" w:rsidRDefault="00452621" w:rsidP="00452621">
      <w:pPr>
        <w:tabs>
          <w:tab w:val="right" w:leader="dot" w:pos="9540"/>
        </w:tabs>
        <w:spacing w:before="120" w:after="120" w:line="0" w:lineRule="atLeast"/>
        <w:ind w:left="425" w:right="96" w:firstLine="295"/>
        <w:jc w:val="both"/>
        <w:outlineLvl w:val="2"/>
        <w:rPr>
          <w:b/>
          <w:sz w:val="24"/>
          <w:szCs w:val="24"/>
        </w:rPr>
      </w:pPr>
      <w:r w:rsidRPr="00452621">
        <w:rPr>
          <w:b/>
          <w:sz w:val="24"/>
          <w:szCs w:val="24"/>
        </w:rPr>
        <w:t xml:space="preserve"> 7. Мерки за опазване на околната среда</w:t>
      </w:r>
    </w:p>
    <w:p w:rsidR="00452621" w:rsidRPr="00452621" w:rsidRDefault="00452621" w:rsidP="00452621">
      <w:pPr>
        <w:tabs>
          <w:tab w:val="right" w:leader="dot" w:pos="9540"/>
        </w:tabs>
        <w:spacing w:before="120" w:after="120" w:line="0" w:lineRule="atLeast"/>
        <w:ind w:right="96" w:firstLine="720"/>
        <w:jc w:val="both"/>
        <w:outlineLvl w:val="2"/>
        <w:rPr>
          <w:sz w:val="24"/>
          <w:szCs w:val="24"/>
        </w:rPr>
      </w:pPr>
      <w:r w:rsidRPr="00452621">
        <w:rPr>
          <w:sz w:val="24"/>
          <w:szCs w:val="24"/>
        </w:rPr>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конкретния строителен обект.</w:t>
      </w:r>
    </w:p>
    <w:p w:rsidR="00452621" w:rsidRPr="00452621" w:rsidRDefault="00452621" w:rsidP="00452621">
      <w:pPr>
        <w:spacing w:before="120" w:after="120" w:line="0" w:lineRule="atLeast"/>
        <w:ind w:left="360" w:right="96" w:firstLine="360"/>
        <w:jc w:val="both"/>
        <w:outlineLvl w:val="2"/>
        <w:rPr>
          <w:b/>
          <w:sz w:val="24"/>
          <w:szCs w:val="24"/>
        </w:rPr>
      </w:pPr>
      <w:r w:rsidRPr="00452621">
        <w:rPr>
          <w:b/>
          <w:sz w:val="24"/>
          <w:szCs w:val="24"/>
        </w:rPr>
        <w:t xml:space="preserve">         8.Система за осигуряване на качеството.</w:t>
      </w:r>
    </w:p>
    <w:p w:rsidR="0026582B" w:rsidRPr="006B5A4B" w:rsidRDefault="0026582B" w:rsidP="0026582B">
      <w:pPr>
        <w:tabs>
          <w:tab w:val="right" w:leader="dot" w:pos="9540"/>
        </w:tabs>
        <w:spacing w:before="120" w:after="120" w:line="0" w:lineRule="atLeast"/>
        <w:ind w:right="96" w:firstLine="720"/>
        <w:jc w:val="both"/>
        <w:outlineLvl w:val="2"/>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6B5A4B" w:rsidRDefault="0026582B" w:rsidP="0026582B">
      <w:pPr>
        <w:spacing w:before="120" w:after="120" w:line="0" w:lineRule="atLeast"/>
        <w:rPr>
          <w:sz w:val="24"/>
          <w:szCs w:val="24"/>
        </w:rPr>
      </w:pPr>
    </w:p>
    <w:p w:rsidR="0026582B" w:rsidRPr="003026DB" w:rsidRDefault="0026582B" w:rsidP="0026582B">
      <w:pPr>
        <w:spacing w:before="120" w:after="120" w:line="0" w:lineRule="atLeast"/>
        <w:rPr>
          <w:i/>
        </w:rPr>
      </w:pPr>
      <w:r w:rsidRPr="003026DB">
        <w:rPr>
          <w:b/>
          <w:bCs/>
          <w:i/>
          <w:u w:val="single"/>
        </w:rPr>
        <w:t>Важни забележки:</w:t>
      </w:r>
      <w:r w:rsidRPr="003026DB">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Default="0026582B" w:rsidP="0026582B">
      <w:pPr>
        <w:pStyle w:val="aa"/>
        <w:spacing w:before="120" w:line="0" w:lineRule="atLeast"/>
        <w:jc w:val="both"/>
        <w:rPr>
          <w:i/>
        </w:rPr>
      </w:pPr>
      <w:r w:rsidRPr="003026DB">
        <w:rPr>
          <w:i/>
        </w:rPr>
        <w:t>Тези забележки трябва да се изтрият в оригиналния вариант на подписания от участника образец.</w:t>
      </w:r>
      <w:r w:rsidRPr="007C2060">
        <w:rPr>
          <w:i/>
        </w:rPr>
        <w:t xml:space="preserve"> </w:t>
      </w: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26582B" w:rsidRPr="007C2060" w:rsidRDefault="0026582B" w:rsidP="0026582B">
      <w:pPr>
        <w:pStyle w:val="aa"/>
        <w:spacing w:before="120" w:line="0" w:lineRule="atLeast"/>
        <w:jc w:val="both"/>
        <w:rPr>
          <w:i/>
        </w:rPr>
      </w:pPr>
    </w:p>
    <w:p w:rsidR="0026582B" w:rsidRPr="005527EE" w:rsidRDefault="005527EE"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452621">
        <w:rPr>
          <w:rFonts w:ascii="Times New Roman" w:hAnsi="Times New Roman"/>
          <w:sz w:val="40"/>
          <w:szCs w:val="40"/>
          <w:lang w:val="bg-BG"/>
        </w:rPr>
        <w:t>24</w:t>
      </w:r>
    </w:p>
    <w:p w:rsidR="0026582B" w:rsidRPr="003026DB" w:rsidRDefault="0026582B" w:rsidP="0026582B">
      <w:pPr>
        <w:pStyle w:val="aa"/>
        <w:spacing w:line="0" w:lineRule="atLeast"/>
        <w:rPr>
          <w:i/>
        </w:rPr>
      </w:pPr>
    </w:p>
    <w:p w:rsidR="0026582B" w:rsidRPr="006B5A4B" w:rsidRDefault="0026582B" w:rsidP="0026582B">
      <w:pPr>
        <w:pStyle w:val="aa"/>
        <w:spacing w:line="0" w:lineRule="atLeast"/>
        <w:rPr>
          <w:i/>
          <w:szCs w:val="24"/>
        </w:rPr>
      </w:pPr>
    </w:p>
    <w:p w:rsidR="0026582B" w:rsidRPr="007B77D0" w:rsidRDefault="0026582B" w:rsidP="0026582B">
      <w:pPr>
        <w:pStyle w:val="a7"/>
        <w:spacing w:before="120" w:after="120" w:line="0" w:lineRule="atLeast"/>
        <w:jc w:val="center"/>
        <w:rPr>
          <w:i/>
          <w:iCs/>
          <w:sz w:val="24"/>
          <w:szCs w:val="24"/>
          <w:lang w:val="ru-RU"/>
        </w:rPr>
      </w:pPr>
      <w:r w:rsidRPr="007B77D0">
        <w:rPr>
          <w:i/>
          <w:iCs/>
          <w:sz w:val="24"/>
          <w:szCs w:val="24"/>
          <w:lang w:val="ru-RU"/>
        </w:rPr>
        <w:t>……………………………………………………………………….</w:t>
      </w:r>
    </w:p>
    <w:p w:rsidR="0026582B" w:rsidRPr="007B77D0" w:rsidRDefault="0026582B" w:rsidP="0026582B">
      <w:pPr>
        <w:pStyle w:val="a7"/>
        <w:spacing w:before="120" w:after="120" w:line="0" w:lineRule="atLeast"/>
        <w:jc w:val="center"/>
        <w:rPr>
          <w:i/>
          <w:iCs/>
          <w:sz w:val="24"/>
          <w:szCs w:val="24"/>
          <w:lang w:val="ru-RU"/>
        </w:rPr>
      </w:pPr>
      <w:r w:rsidRPr="007B77D0">
        <w:rPr>
          <w:i/>
          <w:iCs/>
          <w:sz w:val="24"/>
          <w:szCs w:val="24"/>
          <w:lang w:val="ru-RU"/>
        </w:rPr>
        <w:t>[Наименование на участника]</w:t>
      </w:r>
    </w:p>
    <w:p w:rsidR="0026582B" w:rsidRPr="006B5A4B" w:rsidRDefault="0026582B" w:rsidP="0026582B">
      <w:pPr>
        <w:pStyle w:val="aa"/>
        <w:spacing w:before="120" w:line="0" w:lineRule="atLeast"/>
        <w:jc w:val="center"/>
        <w:rPr>
          <w:b/>
          <w:bCs/>
          <w:szCs w:val="24"/>
        </w:rPr>
      </w:pPr>
      <w:r w:rsidRPr="006B5A4B">
        <w:rPr>
          <w:b/>
          <w:bCs/>
          <w:szCs w:val="24"/>
        </w:rPr>
        <w:t>ЦЕНОВА ОФЕРТА</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660"/>
      </w:tblGrid>
      <w:tr w:rsidR="0026582B" w:rsidRPr="006B5A4B">
        <w:tc>
          <w:tcPr>
            <w:tcW w:w="2628" w:type="dxa"/>
            <w:tcBorders>
              <w:right w:val="single" w:sz="4" w:space="0" w:color="auto"/>
            </w:tcBorders>
          </w:tcPr>
          <w:p w:rsidR="0026582B" w:rsidRPr="006B5A4B" w:rsidRDefault="0026582B" w:rsidP="0026582B">
            <w:pPr>
              <w:pStyle w:val="aa"/>
              <w:spacing w:before="120" w:line="0" w:lineRule="atLeast"/>
              <w:rPr>
                <w:b/>
                <w:bCs/>
                <w:szCs w:val="24"/>
              </w:rPr>
            </w:pPr>
            <w:r w:rsidRPr="006B5A4B">
              <w:rPr>
                <w:b/>
                <w:bCs/>
                <w:szCs w:val="24"/>
              </w:rPr>
              <w:t>Наименование на поръчката:</w:t>
            </w:r>
          </w:p>
        </w:tc>
        <w:tc>
          <w:tcPr>
            <w:tcW w:w="6660" w:type="dxa"/>
            <w:tcBorders>
              <w:top w:val="single" w:sz="4" w:space="0" w:color="auto"/>
              <w:left w:val="single" w:sz="4" w:space="0" w:color="auto"/>
              <w:bottom w:val="single" w:sz="4" w:space="0" w:color="auto"/>
            </w:tcBorders>
          </w:tcPr>
          <w:p w:rsidR="00AA513F" w:rsidRDefault="00AA513F" w:rsidP="00AA513F">
            <w:pPr>
              <w:ind w:firstLine="360"/>
              <w:jc w:val="both"/>
              <w:rPr>
                <w:b/>
                <w:sz w:val="24"/>
                <w:szCs w:val="24"/>
              </w:rPr>
            </w:pPr>
            <w:r>
              <w:rPr>
                <w:b/>
                <w:sz w:val="24"/>
                <w:szCs w:val="24"/>
              </w:rPr>
              <w:t>„Инженеринг - п</w:t>
            </w:r>
            <w:r>
              <w:rPr>
                <w:b/>
                <w:sz w:val="24"/>
                <w:szCs w:val="24"/>
                <w:lang w:val="en-AU"/>
              </w:rPr>
              <w:t>роектиране и строителство на обект:</w:t>
            </w:r>
            <w:r>
              <w:rPr>
                <w:b/>
                <w:sz w:val="24"/>
                <w:szCs w:val="24"/>
                <w:lang w:val="ru-RU"/>
              </w:rPr>
              <w:t xml:space="preserve"> </w:t>
            </w:r>
            <w:r>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5D51DA" w:rsidRDefault="0026582B" w:rsidP="00452621">
            <w:pPr>
              <w:jc w:val="both"/>
              <w:rPr>
                <w:b/>
                <w:sz w:val="24"/>
                <w:szCs w:val="24"/>
              </w:rPr>
            </w:pPr>
          </w:p>
        </w:tc>
      </w:tr>
    </w:tbl>
    <w:p w:rsidR="0026582B" w:rsidRPr="006B5A4B" w:rsidRDefault="0026582B" w:rsidP="0026582B">
      <w:pPr>
        <w:pStyle w:val="aa"/>
        <w:spacing w:before="120" w:line="0" w:lineRule="atLeast"/>
        <w:ind w:firstLine="720"/>
        <w:rPr>
          <w:b/>
          <w:bCs/>
          <w:szCs w:val="24"/>
        </w:rPr>
      </w:pPr>
      <w:r w:rsidRPr="006B5A4B">
        <w:rPr>
          <w:b/>
          <w:bCs/>
          <w:szCs w:val="24"/>
        </w:rPr>
        <w:t>Уважаеми госпожи и господа,</w:t>
      </w:r>
    </w:p>
    <w:p w:rsidR="0026582B" w:rsidRPr="006B5A4B" w:rsidRDefault="0026582B" w:rsidP="0026582B">
      <w:pPr>
        <w:pStyle w:val="aa"/>
        <w:spacing w:line="0" w:lineRule="atLeast"/>
        <w:rPr>
          <w:b/>
          <w:bCs/>
          <w:szCs w:val="24"/>
        </w:rPr>
      </w:pPr>
      <w:r w:rsidRPr="006B5A4B">
        <w:rPr>
          <w:b/>
          <w:bCs/>
          <w:szCs w:val="24"/>
        </w:rPr>
        <w:t xml:space="preserve">Настоящата оферта е изготвена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1.</w:t>
            </w:r>
          </w:p>
        </w:tc>
        <w:tc>
          <w:tcPr>
            <w:tcW w:w="3729" w:type="dxa"/>
          </w:tcPr>
          <w:p w:rsidR="0026582B" w:rsidRPr="006B5A4B" w:rsidRDefault="0026582B" w:rsidP="0026582B">
            <w:pPr>
              <w:pStyle w:val="aa"/>
              <w:spacing w:line="0" w:lineRule="atLeast"/>
              <w:rPr>
                <w:i/>
                <w:iCs/>
                <w:szCs w:val="24"/>
              </w:rPr>
            </w:pPr>
            <w:r w:rsidRPr="006B5A4B">
              <w:rPr>
                <w:b/>
                <w:bCs/>
                <w:szCs w:val="24"/>
              </w:rPr>
              <w:t>Наименование на участника:</w:t>
            </w:r>
          </w:p>
        </w:tc>
        <w:tc>
          <w:tcPr>
            <w:tcW w:w="4918" w:type="dxa"/>
          </w:tcPr>
          <w:p w:rsidR="0026582B" w:rsidRPr="006B5A4B" w:rsidRDefault="0026582B" w:rsidP="0026582B">
            <w:pPr>
              <w:pStyle w:val="aa"/>
              <w:spacing w:line="0" w:lineRule="atLeast"/>
              <w:rPr>
                <w:i/>
                <w:iCs/>
                <w:szCs w:val="24"/>
              </w:rPr>
            </w:pPr>
          </w:p>
        </w:tc>
      </w:tr>
      <w:tr w:rsidR="0026582B" w:rsidRPr="007B77D0">
        <w:tc>
          <w:tcPr>
            <w:tcW w:w="675" w:type="dxa"/>
          </w:tcPr>
          <w:p w:rsidR="0026582B" w:rsidRPr="006B5A4B" w:rsidRDefault="0026582B" w:rsidP="0026582B">
            <w:pPr>
              <w:pStyle w:val="aa"/>
              <w:spacing w:line="0" w:lineRule="atLeast"/>
              <w:jc w:val="center"/>
              <w:rPr>
                <w:b/>
                <w:bCs/>
                <w:szCs w:val="24"/>
              </w:rPr>
            </w:pPr>
            <w:r w:rsidRPr="006B5A4B">
              <w:rPr>
                <w:b/>
                <w:bCs/>
                <w:szCs w:val="24"/>
              </w:rPr>
              <w:t>2.</w:t>
            </w:r>
          </w:p>
        </w:tc>
        <w:tc>
          <w:tcPr>
            <w:tcW w:w="3729" w:type="dxa"/>
          </w:tcPr>
          <w:p w:rsidR="0026582B" w:rsidRPr="006B5A4B" w:rsidRDefault="0026582B" w:rsidP="0026582B">
            <w:pPr>
              <w:pStyle w:val="aa"/>
              <w:spacing w:line="0" w:lineRule="atLeast"/>
              <w:rPr>
                <w:i/>
                <w:iCs/>
                <w:szCs w:val="24"/>
              </w:rPr>
            </w:pPr>
            <w:r w:rsidRPr="006B5A4B">
              <w:rPr>
                <w:b/>
                <w:bCs/>
                <w:szCs w:val="24"/>
              </w:rPr>
              <w:t>Правно-организационна форма на участника:</w:t>
            </w:r>
          </w:p>
        </w:tc>
        <w:tc>
          <w:tcPr>
            <w:tcW w:w="4918" w:type="dxa"/>
          </w:tcPr>
          <w:p w:rsidR="0026582B" w:rsidRPr="006B5A4B" w:rsidRDefault="0026582B" w:rsidP="0026582B">
            <w:pPr>
              <w:pStyle w:val="aa"/>
              <w:spacing w:line="0" w:lineRule="atLeast"/>
              <w:rPr>
                <w:i/>
                <w:iCs/>
                <w:szCs w:val="24"/>
              </w:rPr>
            </w:pPr>
            <w:r w:rsidRPr="006B5A4B">
              <w:rPr>
                <w:i/>
                <w:iCs/>
                <w:szCs w:val="24"/>
              </w:rPr>
              <w:t>(търговското дружество или обединения или друга правна форма)</w:t>
            </w: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3.</w:t>
            </w:r>
          </w:p>
        </w:tc>
        <w:tc>
          <w:tcPr>
            <w:tcW w:w="3729" w:type="dxa"/>
          </w:tcPr>
          <w:p w:rsidR="0026582B" w:rsidRPr="006B5A4B" w:rsidRDefault="0026582B" w:rsidP="0026582B">
            <w:pPr>
              <w:pStyle w:val="aa"/>
              <w:spacing w:line="0" w:lineRule="atLeast"/>
              <w:rPr>
                <w:i/>
                <w:iCs/>
                <w:szCs w:val="24"/>
              </w:rPr>
            </w:pPr>
            <w:r w:rsidRPr="006B5A4B">
              <w:rPr>
                <w:b/>
                <w:bCs/>
                <w:szCs w:val="24"/>
              </w:rPr>
              <w:t>Седалище по регистрация:</w:t>
            </w:r>
          </w:p>
        </w:tc>
        <w:tc>
          <w:tcPr>
            <w:tcW w:w="4918" w:type="dxa"/>
          </w:tcPr>
          <w:p w:rsidR="0026582B" w:rsidRPr="006B5A4B" w:rsidRDefault="0026582B" w:rsidP="0026582B">
            <w:pPr>
              <w:pStyle w:val="aa"/>
              <w:spacing w:line="0" w:lineRule="atLeast"/>
              <w:rPr>
                <w:i/>
                <w:iCs/>
                <w:szCs w:val="24"/>
              </w:rPr>
            </w:pP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4.</w:t>
            </w:r>
          </w:p>
        </w:tc>
        <w:tc>
          <w:tcPr>
            <w:tcW w:w="3729" w:type="dxa"/>
          </w:tcPr>
          <w:p w:rsidR="0026582B" w:rsidRPr="006B5A4B" w:rsidRDefault="0026582B" w:rsidP="0026582B">
            <w:pPr>
              <w:pStyle w:val="aa"/>
              <w:spacing w:line="0" w:lineRule="atLeast"/>
              <w:rPr>
                <w:i/>
                <w:iCs/>
                <w:szCs w:val="24"/>
              </w:rPr>
            </w:pPr>
            <w:r w:rsidRPr="006B5A4B">
              <w:rPr>
                <w:b/>
                <w:bCs/>
                <w:szCs w:val="24"/>
              </w:rPr>
              <w:t>Идентификационен номер (БУЛСТАТ):</w:t>
            </w:r>
          </w:p>
        </w:tc>
        <w:tc>
          <w:tcPr>
            <w:tcW w:w="4918" w:type="dxa"/>
          </w:tcPr>
          <w:p w:rsidR="0026582B" w:rsidRPr="006B5A4B" w:rsidRDefault="0026582B" w:rsidP="0026582B">
            <w:pPr>
              <w:pStyle w:val="aa"/>
              <w:spacing w:line="0" w:lineRule="atLeast"/>
              <w:rPr>
                <w:i/>
                <w:iCs/>
                <w:szCs w:val="24"/>
              </w:rPr>
            </w:pPr>
          </w:p>
        </w:tc>
      </w:tr>
      <w:tr w:rsidR="0026582B" w:rsidRPr="006B5A4B">
        <w:trPr>
          <w:trHeight w:val="299"/>
        </w:trPr>
        <w:tc>
          <w:tcPr>
            <w:tcW w:w="675" w:type="dxa"/>
          </w:tcPr>
          <w:p w:rsidR="0026582B" w:rsidRPr="006B5A4B" w:rsidRDefault="0026582B" w:rsidP="0026582B">
            <w:pPr>
              <w:pStyle w:val="aa"/>
              <w:spacing w:line="0" w:lineRule="atLeast"/>
              <w:jc w:val="center"/>
              <w:rPr>
                <w:b/>
                <w:bCs/>
                <w:szCs w:val="24"/>
              </w:rPr>
            </w:pPr>
            <w:r w:rsidRPr="006B5A4B">
              <w:rPr>
                <w:b/>
                <w:bCs/>
                <w:szCs w:val="24"/>
              </w:rPr>
              <w:t>5.</w:t>
            </w:r>
          </w:p>
        </w:tc>
        <w:tc>
          <w:tcPr>
            <w:tcW w:w="3729" w:type="dxa"/>
          </w:tcPr>
          <w:p w:rsidR="0026582B" w:rsidRPr="006B5A4B" w:rsidRDefault="0026582B" w:rsidP="0026582B">
            <w:pPr>
              <w:pStyle w:val="aa"/>
              <w:spacing w:line="0" w:lineRule="atLeast"/>
              <w:rPr>
                <w:i/>
                <w:iCs/>
                <w:szCs w:val="24"/>
              </w:rPr>
            </w:pPr>
            <w:r w:rsidRPr="006B5A4B">
              <w:rPr>
                <w:b/>
                <w:bCs/>
                <w:szCs w:val="24"/>
              </w:rPr>
              <w:t>Идентификационен номер (ДДС):</w:t>
            </w:r>
          </w:p>
        </w:tc>
        <w:tc>
          <w:tcPr>
            <w:tcW w:w="4918" w:type="dxa"/>
          </w:tcPr>
          <w:p w:rsidR="0026582B" w:rsidRPr="006B5A4B" w:rsidRDefault="0026582B" w:rsidP="0026582B">
            <w:pPr>
              <w:pStyle w:val="aa"/>
              <w:spacing w:line="0" w:lineRule="atLeast"/>
              <w:rPr>
                <w:i/>
                <w:iCs/>
                <w:szCs w:val="24"/>
              </w:rPr>
            </w:pPr>
          </w:p>
        </w:tc>
      </w:tr>
      <w:tr w:rsidR="0026582B" w:rsidRPr="007B77D0">
        <w:tc>
          <w:tcPr>
            <w:tcW w:w="675" w:type="dxa"/>
          </w:tcPr>
          <w:p w:rsidR="0026582B" w:rsidRPr="006B5A4B" w:rsidRDefault="0026582B" w:rsidP="0026582B">
            <w:pPr>
              <w:pStyle w:val="aa"/>
              <w:spacing w:line="0" w:lineRule="atLeast"/>
              <w:jc w:val="center"/>
              <w:rPr>
                <w:b/>
                <w:bCs/>
                <w:szCs w:val="24"/>
              </w:rPr>
            </w:pPr>
            <w:r w:rsidRPr="006B5A4B">
              <w:rPr>
                <w:b/>
                <w:bCs/>
                <w:szCs w:val="24"/>
              </w:rPr>
              <w:t>6.</w:t>
            </w:r>
          </w:p>
        </w:tc>
        <w:tc>
          <w:tcPr>
            <w:tcW w:w="3729" w:type="dxa"/>
          </w:tcPr>
          <w:p w:rsidR="0026582B" w:rsidRPr="006B5A4B" w:rsidRDefault="0026582B" w:rsidP="0026582B">
            <w:pPr>
              <w:pStyle w:val="aa"/>
              <w:spacing w:line="0" w:lineRule="atLeast"/>
              <w:rPr>
                <w:i/>
                <w:iCs/>
                <w:szCs w:val="24"/>
              </w:rPr>
            </w:pPr>
            <w:r w:rsidRPr="006B5A4B">
              <w:rPr>
                <w:b/>
                <w:bCs/>
                <w:szCs w:val="24"/>
              </w:rPr>
              <w:t>Точен адрес за кореспонденция:</w:t>
            </w:r>
          </w:p>
        </w:tc>
        <w:tc>
          <w:tcPr>
            <w:tcW w:w="4918" w:type="dxa"/>
          </w:tcPr>
          <w:p w:rsidR="0026582B" w:rsidRPr="006B5A4B" w:rsidRDefault="0026582B" w:rsidP="0026582B">
            <w:pPr>
              <w:pStyle w:val="aa"/>
              <w:spacing w:line="0" w:lineRule="atLeast"/>
              <w:rPr>
                <w:i/>
                <w:iCs/>
                <w:szCs w:val="24"/>
              </w:rPr>
            </w:pPr>
            <w:r w:rsidRPr="006B5A4B">
              <w:rPr>
                <w:i/>
                <w:iCs/>
                <w:szCs w:val="24"/>
              </w:rPr>
              <w:t>(държава, град, пощенски код, улица, №)</w:t>
            </w: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7.</w:t>
            </w:r>
          </w:p>
        </w:tc>
        <w:tc>
          <w:tcPr>
            <w:tcW w:w="3729" w:type="dxa"/>
          </w:tcPr>
          <w:p w:rsidR="0026582B" w:rsidRPr="006B5A4B" w:rsidRDefault="0026582B" w:rsidP="0026582B">
            <w:pPr>
              <w:pStyle w:val="aa"/>
              <w:spacing w:line="0" w:lineRule="atLeast"/>
              <w:rPr>
                <w:i/>
                <w:iCs/>
                <w:szCs w:val="24"/>
              </w:rPr>
            </w:pPr>
            <w:r w:rsidRPr="006B5A4B">
              <w:rPr>
                <w:b/>
                <w:bCs/>
                <w:szCs w:val="24"/>
              </w:rPr>
              <w:t>Телефонен номер:</w:t>
            </w:r>
          </w:p>
        </w:tc>
        <w:tc>
          <w:tcPr>
            <w:tcW w:w="4918" w:type="dxa"/>
          </w:tcPr>
          <w:p w:rsidR="0026582B" w:rsidRPr="006B5A4B" w:rsidRDefault="0026582B" w:rsidP="0026582B">
            <w:pPr>
              <w:pStyle w:val="aa"/>
              <w:spacing w:line="0" w:lineRule="atLeast"/>
              <w:rPr>
                <w:i/>
                <w:iCs/>
                <w:szCs w:val="24"/>
              </w:rPr>
            </w:pP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8.</w:t>
            </w:r>
          </w:p>
        </w:tc>
        <w:tc>
          <w:tcPr>
            <w:tcW w:w="3729" w:type="dxa"/>
          </w:tcPr>
          <w:p w:rsidR="0026582B" w:rsidRPr="006B5A4B" w:rsidRDefault="0026582B" w:rsidP="0026582B">
            <w:pPr>
              <w:pStyle w:val="aa"/>
              <w:spacing w:line="0" w:lineRule="atLeast"/>
              <w:rPr>
                <w:i/>
                <w:iCs/>
                <w:szCs w:val="24"/>
              </w:rPr>
            </w:pPr>
            <w:r w:rsidRPr="006B5A4B">
              <w:rPr>
                <w:b/>
                <w:bCs/>
                <w:szCs w:val="24"/>
              </w:rPr>
              <w:t>Факс номер:</w:t>
            </w:r>
          </w:p>
        </w:tc>
        <w:tc>
          <w:tcPr>
            <w:tcW w:w="4918" w:type="dxa"/>
          </w:tcPr>
          <w:p w:rsidR="0026582B" w:rsidRPr="006B5A4B" w:rsidRDefault="0026582B" w:rsidP="0026582B">
            <w:pPr>
              <w:pStyle w:val="aa"/>
              <w:spacing w:line="0" w:lineRule="atLeast"/>
              <w:rPr>
                <w:i/>
                <w:iCs/>
                <w:szCs w:val="24"/>
              </w:rPr>
            </w:pP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9.</w:t>
            </w:r>
          </w:p>
        </w:tc>
        <w:tc>
          <w:tcPr>
            <w:tcW w:w="3729" w:type="dxa"/>
          </w:tcPr>
          <w:p w:rsidR="0026582B" w:rsidRPr="006B5A4B" w:rsidRDefault="0026582B" w:rsidP="0026582B">
            <w:pPr>
              <w:pStyle w:val="aa"/>
              <w:spacing w:line="0" w:lineRule="atLeast"/>
              <w:rPr>
                <w:i/>
                <w:iCs/>
                <w:szCs w:val="24"/>
              </w:rPr>
            </w:pPr>
            <w:r w:rsidRPr="006B5A4B">
              <w:rPr>
                <w:b/>
                <w:bCs/>
                <w:szCs w:val="24"/>
              </w:rPr>
              <w:t>Лице за контакти:</w:t>
            </w:r>
          </w:p>
        </w:tc>
        <w:tc>
          <w:tcPr>
            <w:tcW w:w="4918" w:type="dxa"/>
          </w:tcPr>
          <w:p w:rsidR="0026582B" w:rsidRPr="006B5A4B" w:rsidRDefault="0026582B" w:rsidP="0026582B">
            <w:pPr>
              <w:pStyle w:val="aa"/>
              <w:spacing w:line="0" w:lineRule="atLeast"/>
              <w:rPr>
                <w:i/>
                <w:iCs/>
                <w:szCs w:val="24"/>
              </w:rPr>
            </w:pPr>
          </w:p>
        </w:tc>
      </w:tr>
    </w:tbl>
    <w:p w:rsidR="0026582B" w:rsidRPr="006B5A4B" w:rsidRDefault="0026582B" w:rsidP="0026582B">
      <w:pPr>
        <w:spacing w:line="0" w:lineRule="atLeast"/>
        <w:jc w:val="both"/>
        <w:rPr>
          <w:sz w:val="24"/>
          <w:szCs w:val="24"/>
          <w:highlight w:val="yellow"/>
        </w:rPr>
      </w:pPr>
    </w:p>
    <w:p w:rsidR="00AA513F" w:rsidRDefault="0026582B" w:rsidP="00AA513F">
      <w:pPr>
        <w:ind w:firstLine="360"/>
        <w:jc w:val="both"/>
        <w:rPr>
          <w:b/>
          <w:sz w:val="24"/>
          <w:szCs w:val="24"/>
        </w:rPr>
      </w:pPr>
      <w:r w:rsidRPr="007B77D0">
        <w:rPr>
          <w:sz w:val="24"/>
          <w:szCs w:val="24"/>
          <w:lang w:val="ru-RU"/>
        </w:rPr>
        <w:t xml:space="preserve">Предоставяме Ви нашата Ценова оферта за участие в обявената от Вас поръчка за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5D51DA" w:rsidRDefault="0026582B" w:rsidP="005D51DA">
      <w:pPr>
        <w:jc w:val="both"/>
        <w:rPr>
          <w:b/>
          <w:sz w:val="24"/>
          <w:szCs w:val="24"/>
        </w:rPr>
      </w:pPr>
    </w:p>
    <w:p w:rsidR="00452621" w:rsidRDefault="0026582B" w:rsidP="0026582B">
      <w:pPr>
        <w:spacing w:line="0" w:lineRule="atLeast"/>
        <w:ind w:firstLine="708"/>
        <w:jc w:val="both"/>
        <w:rPr>
          <w:sz w:val="24"/>
          <w:szCs w:val="24"/>
          <w:lang w:val="ru-RU"/>
        </w:rPr>
      </w:pPr>
      <w:r w:rsidRPr="007B77D0">
        <w:rPr>
          <w:sz w:val="24"/>
          <w:szCs w:val="24"/>
          <w:lang w:val="ru-RU"/>
        </w:rPr>
        <w:t>С настоящата ценова оферта Поемаме ангажимент да изпълним обекта на поръчката в съответствие с изискванията Ви, заложени в настоящата тръжна документация и Договора към нея.</w:t>
      </w:r>
    </w:p>
    <w:p w:rsidR="00452621" w:rsidRPr="00452621" w:rsidRDefault="0026582B" w:rsidP="00452621">
      <w:pPr>
        <w:spacing w:line="0" w:lineRule="atLeast"/>
        <w:ind w:firstLine="708"/>
        <w:jc w:val="both"/>
        <w:rPr>
          <w:caps/>
          <w:sz w:val="24"/>
          <w:szCs w:val="24"/>
        </w:rPr>
      </w:pPr>
      <w:r w:rsidRPr="00452621">
        <w:rPr>
          <w:sz w:val="24"/>
          <w:szCs w:val="24"/>
          <w:lang w:val="ru-RU"/>
        </w:rPr>
        <w:t xml:space="preserve"> </w:t>
      </w:r>
      <w:r w:rsidR="00452621" w:rsidRPr="00452621">
        <w:rPr>
          <w:sz w:val="24"/>
          <w:szCs w:val="24"/>
        </w:rPr>
        <w:t>За изпълнение на договора предлагаме следната Цена, която е за всички видове дейности, които ще предоставим за цялостното и качествено завършване на предмета на поръчката. Цената включва всички разходи по строителството, мита, такси, налози, печалба, предвидени, непредвидени разходи, търговски отстъпки, командировки, квартирни, хонорари, дневни разходи и всички необходими застраховки изисквани от Българското законодателство и се смята за крайна и окончателна, а именно:</w:t>
      </w:r>
    </w:p>
    <w:p w:rsidR="00452621" w:rsidRPr="00452621" w:rsidRDefault="00452621" w:rsidP="00452621">
      <w:pPr>
        <w:spacing w:line="0" w:lineRule="atLeast"/>
        <w:ind w:firstLine="360"/>
        <w:jc w:val="both"/>
        <w:rPr>
          <w:sz w:val="24"/>
          <w:szCs w:val="24"/>
        </w:rPr>
      </w:pPr>
      <w:r w:rsidRPr="00452621">
        <w:rPr>
          <w:sz w:val="24"/>
          <w:szCs w:val="24"/>
        </w:rPr>
        <w:t>За изпълнение на договора предлагаме следната:</w:t>
      </w:r>
    </w:p>
    <w:p w:rsidR="00452621" w:rsidRPr="00452621" w:rsidRDefault="00452621" w:rsidP="00452621">
      <w:pPr>
        <w:spacing w:before="120" w:line="0" w:lineRule="atLeast"/>
        <w:ind w:left="360"/>
        <w:jc w:val="both"/>
        <w:rPr>
          <w:b/>
          <w:sz w:val="24"/>
          <w:szCs w:val="24"/>
        </w:rPr>
      </w:pPr>
      <w:r w:rsidRPr="00452621">
        <w:rPr>
          <w:b/>
          <w:sz w:val="24"/>
          <w:szCs w:val="24"/>
        </w:rPr>
        <w:t>стойност от:</w:t>
      </w:r>
      <w:r w:rsidRPr="00452621">
        <w:rPr>
          <w:sz w:val="24"/>
          <w:szCs w:val="24"/>
        </w:rPr>
        <w:t>………..….</w:t>
      </w:r>
      <w:r w:rsidRPr="00452621">
        <w:rPr>
          <w:bCs/>
          <w:sz w:val="24"/>
          <w:szCs w:val="24"/>
        </w:rPr>
        <w:t xml:space="preserve">лв </w:t>
      </w:r>
      <w:r w:rsidRPr="00452621">
        <w:rPr>
          <w:sz w:val="24"/>
          <w:szCs w:val="24"/>
        </w:rPr>
        <w:t>(………………..…….....……………………), без ДДС</w:t>
      </w:r>
    </w:p>
    <w:p w:rsidR="00452621" w:rsidRPr="00452621" w:rsidRDefault="00452621" w:rsidP="00452621">
      <w:pPr>
        <w:spacing w:before="120" w:line="0" w:lineRule="atLeast"/>
        <w:ind w:firstLine="708"/>
        <w:jc w:val="both"/>
        <w:rPr>
          <w:sz w:val="24"/>
          <w:szCs w:val="24"/>
        </w:rPr>
      </w:pPr>
      <w:r w:rsidRPr="00452621">
        <w:rPr>
          <w:sz w:val="24"/>
          <w:szCs w:val="24"/>
        </w:rPr>
        <w:t xml:space="preserve">                       (цифри)</w:t>
      </w:r>
      <w:r w:rsidRPr="00452621">
        <w:rPr>
          <w:sz w:val="24"/>
          <w:szCs w:val="24"/>
        </w:rPr>
        <w:tab/>
      </w:r>
      <w:r w:rsidRPr="00452621">
        <w:rPr>
          <w:sz w:val="24"/>
          <w:szCs w:val="24"/>
        </w:rPr>
        <w:tab/>
      </w:r>
      <w:r w:rsidRPr="00452621">
        <w:rPr>
          <w:sz w:val="24"/>
          <w:szCs w:val="24"/>
        </w:rPr>
        <w:tab/>
        <w:t xml:space="preserve"> (думи)</w:t>
      </w:r>
    </w:p>
    <w:p w:rsidR="00452621" w:rsidRPr="00452621" w:rsidRDefault="00452621" w:rsidP="00452621">
      <w:pPr>
        <w:spacing w:before="120" w:line="0" w:lineRule="atLeast"/>
        <w:ind w:firstLine="708"/>
        <w:jc w:val="both"/>
        <w:rPr>
          <w:sz w:val="24"/>
          <w:szCs w:val="24"/>
        </w:rPr>
      </w:pPr>
    </w:p>
    <w:p w:rsidR="00452621" w:rsidRPr="00452621" w:rsidRDefault="00452621" w:rsidP="00452621">
      <w:pPr>
        <w:spacing w:before="120" w:line="0" w:lineRule="atLeast"/>
        <w:ind w:firstLine="708"/>
        <w:jc w:val="both"/>
        <w:rPr>
          <w:sz w:val="24"/>
          <w:szCs w:val="24"/>
        </w:rPr>
      </w:pPr>
      <w:r w:rsidRPr="00452621">
        <w:rPr>
          <w:sz w:val="24"/>
          <w:szCs w:val="24"/>
        </w:rPr>
        <w:t>От която за изготвяне на инвестиционен проект - техническа фаза, предлагаме следната:</w:t>
      </w:r>
    </w:p>
    <w:p w:rsidR="00452621" w:rsidRPr="00452621" w:rsidRDefault="00452621" w:rsidP="00452621">
      <w:pPr>
        <w:spacing w:before="120" w:line="0" w:lineRule="atLeast"/>
        <w:ind w:left="360"/>
        <w:jc w:val="both"/>
        <w:rPr>
          <w:b/>
          <w:sz w:val="24"/>
          <w:szCs w:val="24"/>
        </w:rPr>
      </w:pPr>
      <w:r w:rsidRPr="00452621">
        <w:rPr>
          <w:b/>
          <w:sz w:val="24"/>
          <w:szCs w:val="24"/>
        </w:rPr>
        <w:t>стойност от:</w:t>
      </w:r>
      <w:r w:rsidRPr="00452621">
        <w:rPr>
          <w:sz w:val="24"/>
          <w:szCs w:val="24"/>
        </w:rPr>
        <w:t>………..….</w:t>
      </w:r>
      <w:r w:rsidRPr="00452621">
        <w:rPr>
          <w:bCs/>
          <w:sz w:val="24"/>
          <w:szCs w:val="24"/>
        </w:rPr>
        <w:t xml:space="preserve">лв </w:t>
      </w:r>
      <w:r w:rsidRPr="00452621">
        <w:rPr>
          <w:sz w:val="24"/>
          <w:szCs w:val="24"/>
        </w:rPr>
        <w:t>(………………..…….....……………………), без ДДС</w:t>
      </w:r>
    </w:p>
    <w:p w:rsidR="00452621" w:rsidRPr="00452621" w:rsidRDefault="00452621" w:rsidP="00452621">
      <w:pPr>
        <w:spacing w:before="120" w:line="0" w:lineRule="atLeast"/>
        <w:ind w:firstLine="708"/>
        <w:jc w:val="both"/>
        <w:rPr>
          <w:sz w:val="24"/>
          <w:szCs w:val="24"/>
        </w:rPr>
      </w:pPr>
      <w:r w:rsidRPr="00452621">
        <w:rPr>
          <w:sz w:val="24"/>
          <w:szCs w:val="24"/>
        </w:rPr>
        <w:t xml:space="preserve">                       (цифри)</w:t>
      </w:r>
      <w:r w:rsidRPr="00452621">
        <w:rPr>
          <w:sz w:val="24"/>
          <w:szCs w:val="24"/>
        </w:rPr>
        <w:tab/>
      </w:r>
      <w:r w:rsidRPr="00452621">
        <w:rPr>
          <w:sz w:val="24"/>
          <w:szCs w:val="24"/>
        </w:rPr>
        <w:tab/>
      </w:r>
      <w:r w:rsidRPr="00452621">
        <w:rPr>
          <w:sz w:val="24"/>
          <w:szCs w:val="24"/>
        </w:rPr>
        <w:tab/>
        <w:t xml:space="preserve"> (думи)</w:t>
      </w:r>
    </w:p>
    <w:p w:rsidR="00452621" w:rsidRPr="00452621" w:rsidRDefault="00452621" w:rsidP="00452621">
      <w:pPr>
        <w:spacing w:before="120" w:line="0" w:lineRule="atLeast"/>
        <w:ind w:firstLine="708"/>
        <w:jc w:val="both"/>
        <w:rPr>
          <w:sz w:val="24"/>
          <w:szCs w:val="24"/>
        </w:rPr>
      </w:pPr>
      <w:r w:rsidRPr="00452621">
        <w:rPr>
          <w:sz w:val="24"/>
          <w:szCs w:val="24"/>
        </w:rPr>
        <w:t>За строителтво на обекта предлагаме следната:</w:t>
      </w:r>
    </w:p>
    <w:p w:rsidR="00452621" w:rsidRPr="00452621" w:rsidRDefault="00452621" w:rsidP="00452621">
      <w:pPr>
        <w:spacing w:before="120" w:line="0" w:lineRule="atLeast"/>
        <w:ind w:left="360"/>
        <w:jc w:val="both"/>
        <w:rPr>
          <w:b/>
          <w:sz w:val="24"/>
          <w:szCs w:val="24"/>
        </w:rPr>
      </w:pPr>
      <w:r w:rsidRPr="00452621">
        <w:rPr>
          <w:b/>
          <w:sz w:val="24"/>
          <w:szCs w:val="24"/>
        </w:rPr>
        <w:t>стойност от:</w:t>
      </w:r>
      <w:r w:rsidRPr="00452621">
        <w:rPr>
          <w:sz w:val="24"/>
          <w:szCs w:val="24"/>
        </w:rPr>
        <w:t>………..….</w:t>
      </w:r>
      <w:r w:rsidRPr="00452621">
        <w:rPr>
          <w:bCs/>
          <w:sz w:val="24"/>
          <w:szCs w:val="24"/>
        </w:rPr>
        <w:t xml:space="preserve">лв </w:t>
      </w:r>
      <w:r w:rsidRPr="00452621">
        <w:rPr>
          <w:sz w:val="24"/>
          <w:szCs w:val="24"/>
        </w:rPr>
        <w:t>(………………..…….....……………………), без ДДС</w:t>
      </w:r>
    </w:p>
    <w:p w:rsidR="00452621" w:rsidRPr="00452621" w:rsidRDefault="00452621" w:rsidP="00452621">
      <w:pPr>
        <w:spacing w:before="120" w:line="0" w:lineRule="atLeast"/>
        <w:ind w:firstLine="708"/>
        <w:jc w:val="both"/>
        <w:rPr>
          <w:sz w:val="24"/>
          <w:szCs w:val="24"/>
        </w:rPr>
      </w:pPr>
      <w:r w:rsidRPr="00452621">
        <w:rPr>
          <w:sz w:val="24"/>
          <w:szCs w:val="24"/>
        </w:rPr>
        <w:t xml:space="preserve">                       (цифри)</w:t>
      </w:r>
      <w:r w:rsidRPr="00452621">
        <w:rPr>
          <w:sz w:val="24"/>
          <w:szCs w:val="24"/>
        </w:rPr>
        <w:tab/>
      </w:r>
      <w:r w:rsidRPr="00452621">
        <w:rPr>
          <w:sz w:val="24"/>
          <w:szCs w:val="24"/>
        </w:rPr>
        <w:tab/>
      </w:r>
      <w:r w:rsidRPr="00452621">
        <w:rPr>
          <w:sz w:val="24"/>
          <w:szCs w:val="24"/>
        </w:rPr>
        <w:tab/>
        <w:t xml:space="preserve"> (думи)</w:t>
      </w:r>
    </w:p>
    <w:p w:rsidR="0026582B" w:rsidRPr="007B77D0" w:rsidRDefault="0026582B" w:rsidP="0026582B">
      <w:pPr>
        <w:spacing w:line="0" w:lineRule="atLeast"/>
        <w:ind w:firstLine="708"/>
        <w:jc w:val="both"/>
        <w:rPr>
          <w:sz w:val="24"/>
          <w:szCs w:val="24"/>
          <w:lang w:val="ru-RU"/>
        </w:rPr>
      </w:pPr>
    </w:p>
    <w:p w:rsidR="0026582B" w:rsidRDefault="0026582B" w:rsidP="00452621">
      <w:pPr>
        <w:overflowPunct/>
        <w:autoSpaceDE/>
        <w:autoSpaceDN/>
        <w:adjustRightInd/>
        <w:spacing w:before="120" w:line="0" w:lineRule="atLeast"/>
        <w:ind w:left="720"/>
        <w:jc w:val="both"/>
        <w:textAlignment w:val="auto"/>
        <w:rPr>
          <w:sz w:val="24"/>
          <w:szCs w:val="24"/>
          <w:lang w:val="ru-RU"/>
        </w:rPr>
      </w:pPr>
      <w:r w:rsidRPr="007B77D0">
        <w:rPr>
          <w:sz w:val="24"/>
          <w:szCs w:val="24"/>
          <w:lang w:val="ru-RU"/>
        </w:rPr>
        <w:t xml:space="preserve">Аванс ....................%..................................словом.(до </w:t>
      </w:r>
      <w:r w:rsidR="00452621">
        <w:rPr>
          <w:sz w:val="24"/>
          <w:szCs w:val="24"/>
        </w:rPr>
        <w:t>3</w:t>
      </w:r>
      <w:r w:rsidRPr="007B77D0">
        <w:rPr>
          <w:sz w:val="24"/>
          <w:szCs w:val="24"/>
          <w:lang w:val="ru-RU"/>
        </w:rPr>
        <w:t>0 % от стойността на договора.)</w:t>
      </w:r>
    </w:p>
    <w:p w:rsidR="00452621" w:rsidRPr="007B77D0" w:rsidRDefault="00452621" w:rsidP="00452621">
      <w:pPr>
        <w:overflowPunct/>
        <w:autoSpaceDE/>
        <w:autoSpaceDN/>
        <w:adjustRightInd/>
        <w:spacing w:before="120" w:line="0" w:lineRule="atLeast"/>
        <w:ind w:left="720"/>
        <w:jc w:val="both"/>
        <w:textAlignment w:val="auto"/>
        <w:rPr>
          <w:sz w:val="24"/>
          <w:szCs w:val="24"/>
          <w:lang w:val="ru-RU"/>
        </w:rPr>
      </w:pPr>
    </w:p>
    <w:p w:rsidR="0026582B" w:rsidRPr="007B77D0" w:rsidRDefault="0026582B" w:rsidP="0026582B">
      <w:pPr>
        <w:spacing w:line="0" w:lineRule="atLeast"/>
        <w:ind w:firstLine="1134"/>
        <w:jc w:val="both"/>
        <w:rPr>
          <w:sz w:val="24"/>
          <w:szCs w:val="24"/>
          <w:lang w:val="ru-RU"/>
        </w:rPr>
      </w:pPr>
      <w:r w:rsidRPr="007B77D0">
        <w:rPr>
          <w:sz w:val="24"/>
          <w:szCs w:val="24"/>
          <w:lang w:val="ru-RU"/>
        </w:rPr>
        <w:t>Гарантираме, че при така предложените от нас условия, в нашата цена на договора сме включили всички разходи, свързани с качественото изпълнение на поръчката в описания вид и обхват.</w:t>
      </w:r>
    </w:p>
    <w:p w:rsidR="0026582B" w:rsidRPr="007B77D0" w:rsidRDefault="0026582B" w:rsidP="0026582B">
      <w:pPr>
        <w:spacing w:line="0" w:lineRule="atLeast"/>
        <w:ind w:firstLine="1134"/>
        <w:jc w:val="both"/>
        <w:rPr>
          <w:sz w:val="24"/>
          <w:szCs w:val="24"/>
          <w:lang w:val="ru-RU"/>
        </w:rPr>
      </w:pPr>
      <w:r w:rsidRPr="007B77D0">
        <w:rPr>
          <w:sz w:val="24"/>
          <w:szCs w:val="24"/>
          <w:lang w:val="ru-RU"/>
        </w:rPr>
        <w:t xml:space="preserve">Приемаме, че заплащането на цената на договора ще се извършва съгласно договорните условия. </w:t>
      </w:r>
    </w:p>
    <w:p w:rsidR="0026582B" w:rsidRPr="007B77D0" w:rsidRDefault="0026582B" w:rsidP="0026582B">
      <w:pPr>
        <w:spacing w:line="0" w:lineRule="atLeast"/>
        <w:ind w:firstLine="1134"/>
        <w:jc w:val="both"/>
        <w:rPr>
          <w:sz w:val="24"/>
          <w:szCs w:val="24"/>
          <w:lang w:val="ru-RU"/>
        </w:rPr>
      </w:pPr>
      <w:r w:rsidRPr="007B77D0">
        <w:rPr>
          <w:sz w:val="24"/>
          <w:szCs w:val="24"/>
          <w:lang w:val="ru-RU"/>
        </w:rPr>
        <w:t>Срока за валидност на оф</w:t>
      </w:r>
      <w:r w:rsidR="005E0252">
        <w:rPr>
          <w:sz w:val="24"/>
          <w:szCs w:val="24"/>
          <w:lang w:val="ru-RU"/>
        </w:rPr>
        <w:t>ертите да бъде не по-малък от 12</w:t>
      </w:r>
      <w:r w:rsidRPr="007B77D0">
        <w:rPr>
          <w:sz w:val="24"/>
          <w:szCs w:val="24"/>
          <w:lang w:val="ru-RU"/>
        </w:rPr>
        <w:t xml:space="preserve">0 (сто и </w:t>
      </w:r>
      <w:r w:rsidR="005E0252">
        <w:rPr>
          <w:sz w:val="24"/>
          <w:szCs w:val="24"/>
          <w:lang w:val="ru-RU"/>
        </w:rPr>
        <w:t>двадесет</w:t>
      </w:r>
      <w:r w:rsidRPr="007B77D0">
        <w:rPr>
          <w:sz w:val="24"/>
          <w:szCs w:val="24"/>
          <w:lang w:val="ru-RU"/>
        </w:rPr>
        <w:t>) календарни дни, считан от датата на подаване на Офертата при Възложителя. Всеки участник предложил по-малък срок от изисквания, ще бъде отстранен от класиране и присъждане на договора.</w:t>
      </w:r>
    </w:p>
    <w:p w:rsidR="0026582B" w:rsidRPr="007B77D0" w:rsidRDefault="0026582B" w:rsidP="0026582B">
      <w:pPr>
        <w:spacing w:line="0" w:lineRule="atLeast"/>
        <w:ind w:firstLine="1134"/>
        <w:jc w:val="both"/>
        <w:rPr>
          <w:sz w:val="24"/>
          <w:szCs w:val="24"/>
          <w:lang w:val="ru-RU"/>
        </w:rPr>
      </w:pPr>
      <w:r w:rsidRPr="007B77D0">
        <w:rPr>
          <w:sz w:val="24"/>
          <w:szCs w:val="24"/>
          <w:lang w:val="ru-RU"/>
        </w:rPr>
        <w:t>Гарантираме, че сме в състояние да изпълним качествено поръчката в пълно съответствие с гореописаната оферта.</w:t>
      </w:r>
    </w:p>
    <w:p w:rsidR="0026582B" w:rsidRPr="007B77D0" w:rsidRDefault="0026582B" w:rsidP="0026582B">
      <w:pPr>
        <w:spacing w:line="0" w:lineRule="atLeast"/>
        <w:ind w:firstLine="1134"/>
        <w:jc w:val="both"/>
        <w:rPr>
          <w:sz w:val="24"/>
          <w:szCs w:val="24"/>
          <w:lang w:val="ru-RU"/>
        </w:rPr>
      </w:pPr>
    </w:p>
    <w:p w:rsidR="0026582B" w:rsidRPr="007B77D0" w:rsidRDefault="0026582B" w:rsidP="0026582B">
      <w:pPr>
        <w:spacing w:line="0" w:lineRule="atLeast"/>
        <w:jc w:val="both"/>
        <w:rPr>
          <w:sz w:val="24"/>
          <w:szCs w:val="24"/>
          <w:highlight w:val="yellow"/>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rPr>
          <w:trHeight w:val="470"/>
        </w:trPr>
        <w:tc>
          <w:tcPr>
            <w:tcW w:w="6379" w:type="dxa"/>
            <w:vAlign w:val="center"/>
          </w:tcPr>
          <w:p w:rsidR="0026582B" w:rsidRPr="006B5A4B" w:rsidRDefault="0026582B" w:rsidP="0026582B">
            <w:pPr>
              <w:spacing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line="0" w:lineRule="atLeast"/>
              <w:jc w:val="center"/>
              <w:rPr>
                <w:sz w:val="24"/>
                <w:szCs w:val="24"/>
              </w:rPr>
            </w:pPr>
          </w:p>
        </w:tc>
      </w:tr>
      <w:tr w:rsidR="0026582B" w:rsidRPr="006B5A4B">
        <w:trPr>
          <w:trHeight w:val="354"/>
        </w:trPr>
        <w:tc>
          <w:tcPr>
            <w:tcW w:w="6379" w:type="dxa"/>
            <w:vAlign w:val="center"/>
          </w:tcPr>
          <w:p w:rsidR="0026582B" w:rsidRPr="006B5A4B" w:rsidRDefault="0026582B" w:rsidP="0026582B">
            <w:pPr>
              <w:spacing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line="0" w:lineRule="atLeast"/>
              <w:jc w:val="center"/>
              <w:rPr>
                <w:sz w:val="24"/>
                <w:szCs w:val="24"/>
              </w:rPr>
            </w:pPr>
          </w:p>
        </w:tc>
      </w:tr>
      <w:tr w:rsidR="0026582B" w:rsidRPr="007B77D0">
        <w:trPr>
          <w:trHeight w:val="528"/>
        </w:trPr>
        <w:tc>
          <w:tcPr>
            <w:tcW w:w="6379" w:type="dxa"/>
            <w:vAlign w:val="center"/>
          </w:tcPr>
          <w:p w:rsidR="0026582B" w:rsidRPr="007B77D0" w:rsidRDefault="0026582B" w:rsidP="0026582B">
            <w:pPr>
              <w:spacing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line="0" w:lineRule="atLeast"/>
              <w:jc w:val="center"/>
              <w:rPr>
                <w:sz w:val="24"/>
                <w:szCs w:val="24"/>
                <w:lang w:val="ru-RU"/>
              </w:rPr>
            </w:pPr>
          </w:p>
        </w:tc>
      </w:tr>
      <w:tr w:rsidR="0026582B" w:rsidRPr="006B5A4B">
        <w:trPr>
          <w:trHeight w:val="536"/>
        </w:trPr>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line="0" w:lineRule="atLeast"/>
              <w:jc w:val="center"/>
              <w:rPr>
                <w:sz w:val="24"/>
                <w:szCs w:val="24"/>
              </w:rPr>
            </w:pPr>
          </w:p>
        </w:tc>
      </w:tr>
    </w:tbl>
    <w:p w:rsidR="0026582B" w:rsidRPr="003026DB" w:rsidRDefault="0026582B" w:rsidP="0026582B">
      <w:pPr>
        <w:spacing w:line="200" w:lineRule="exact"/>
        <w:jc w:val="both"/>
        <w:rPr>
          <w:b/>
          <w:bCs/>
          <w:i/>
          <w:u w:val="single"/>
        </w:rPr>
      </w:pPr>
    </w:p>
    <w:p w:rsidR="0026582B" w:rsidRPr="003026DB" w:rsidRDefault="0026582B" w:rsidP="0026582B">
      <w:pPr>
        <w:spacing w:line="0" w:lineRule="atLeast"/>
        <w:jc w:val="both"/>
        <w:rPr>
          <w:i/>
        </w:rPr>
      </w:pPr>
      <w:r w:rsidRPr="003026DB">
        <w:rPr>
          <w:b/>
          <w:bCs/>
          <w:i/>
          <w:u w:val="single"/>
        </w:rPr>
        <w:t>Важни забележки:</w:t>
      </w:r>
      <w:r w:rsidRPr="003026DB">
        <w:rPr>
          <w:i/>
        </w:rPr>
        <w:t xml:space="preserve"> </w:t>
      </w:r>
    </w:p>
    <w:p w:rsidR="0026582B" w:rsidRPr="007B77D0" w:rsidRDefault="0026582B" w:rsidP="0026582B">
      <w:pPr>
        <w:spacing w:line="0" w:lineRule="atLeast"/>
        <w:jc w:val="both"/>
        <w:rPr>
          <w:i/>
          <w:lang w:val="ru-RU"/>
        </w:rPr>
      </w:pP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p>
    <w:p w:rsidR="0026582B" w:rsidRPr="007B77D0" w:rsidRDefault="0026582B" w:rsidP="0026582B">
      <w:pPr>
        <w:spacing w:line="0" w:lineRule="atLeast"/>
        <w:jc w:val="both"/>
        <w:rPr>
          <w:i/>
          <w:lang w:val="ru-RU"/>
        </w:rPr>
      </w:pP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26582B" w:rsidRDefault="0026582B" w:rsidP="0026582B">
      <w:pPr>
        <w:pStyle w:val="aa"/>
        <w:spacing w:line="0" w:lineRule="atLeast"/>
        <w:jc w:val="both"/>
      </w:pPr>
      <w:r w:rsidRPr="003026DB">
        <w:rPr>
          <w:i/>
        </w:rPr>
        <w:t>Тези забележки трябва да се изтрият в оригиналния вариант на подписания от участника образец.</w:t>
      </w:r>
      <w:r w:rsidRPr="00025210">
        <w:t xml:space="preserve"> </w:t>
      </w:r>
    </w:p>
    <w:p w:rsidR="0026582B" w:rsidRDefault="0026582B" w:rsidP="0026582B">
      <w:pPr>
        <w:pStyle w:val="aa"/>
        <w:spacing w:line="0" w:lineRule="atLeast"/>
        <w:jc w:val="both"/>
      </w:pPr>
    </w:p>
    <w:p w:rsidR="0026582B" w:rsidRPr="00025210" w:rsidRDefault="0026582B" w:rsidP="0026582B">
      <w:pPr>
        <w:pStyle w:val="aa"/>
        <w:spacing w:line="0" w:lineRule="atLeast"/>
        <w:jc w:val="both"/>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942001" w:rsidRDefault="00942001" w:rsidP="0026582B">
      <w:pPr>
        <w:pStyle w:val="ae"/>
        <w:tabs>
          <w:tab w:val="left" w:pos="900"/>
        </w:tabs>
        <w:ind w:firstLine="540"/>
      </w:pPr>
    </w:p>
    <w:p w:rsidR="00942001" w:rsidRDefault="00942001" w:rsidP="0026582B">
      <w:pPr>
        <w:pStyle w:val="ae"/>
        <w:tabs>
          <w:tab w:val="left" w:pos="900"/>
        </w:tabs>
        <w:ind w:firstLine="540"/>
      </w:pPr>
    </w:p>
    <w:p w:rsidR="00942001" w:rsidRDefault="00942001"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Pr="00942001" w:rsidRDefault="00942001"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7951A2">
        <w:rPr>
          <w:rFonts w:ascii="Times New Roman" w:hAnsi="Times New Roman"/>
          <w:sz w:val="40"/>
          <w:szCs w:val="40"/>
          <w:lang w:val="bg-BG"/>
        </w:rPr>
        <w:t>2</w:t>
      </w:r>
      <w:r w:rsidR="00F21698">
        <w:rPr>
          <w:rFonts w:ascii="Times New Roman" w:hAnsi="Times New Roman"/>
          <w:sz w:val="40"/>
          <w:szCs w:val="40"/>
          <w:lang w:val="bg-BG"/>
        </w:rPr>
        <w:t>5</w:t>
      </w:r>
    </w:p>
    <w:p w:rsidR="0026582B" w:rsidRPr="007B77D0" w:rsidRDefault="0026582B" w:rsidP="0026582B">
      <w:pPr>
        <w:spacing w:line="0" w:lineRule="atLeast"/>
        <w:rPr>
          <w:b/>
          <w:bCs/>
          <w:lang w:val="ru-RU"/>
        </w:rPr>
      </w:pPr>
    </w:p>
    <w:p w:rsidR="0026582B" w:rsidRPr="007B77D0" w:rsidRDefault="0026582B" w:rsidP="0026582B">
      <w:pPr>
        <w:spacing w:line="0" w:lineRule="atLeast"/>
        <w:rPr>
          <w:b/>
          <w:bCs/>
          <w:sz w:val="24"/>
          <w:szCs w:val="24"/>
          <w:lang w:val="ru-RU"/>
        </w:rPr>
      </w:pPr>
      <w:r w:rsidRPr="007B77D0">
        <w:rPr>
          <w:b/>
          <w:bCs/>
          <w:sz w:val="24"/>
          <w:szCs w:val="24"/>
          <w:lang w:val="ru-RU"/>
        </w:rPr>
        <w:t xml:space="preserve">ДО </w:t>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caps/>
          <w:sz w:val="24"/>
          <w:szCs w:val="24"/>
          <w:lang w:val="ru-RU"/>
        </w:rPr>
        <w:t>НАСТОЯЩАТА ФОРМА е примернА</w:t>
      </w:r>
    </w:p>
    <w:p w:rsidR="0026582B" w:rsidRPr="007B77D0" w:rsidRDefault="0026582B" w:rsidP="0026582B">
      <w:pPr>
        <w:spacing w:line="0" w:lineRule="atLeast"/>
        <w:rPr>
          <w:b/>
          <w:bCs/>
          <w:sz w:val="24"/>
          <w:szCs w:val="24"/>
          <w:lang w:val="ru-RU"/>
        </w:rPr>
      </w:pPr>
      <w:r w:rsidRPr="007B77D0">
        <w:rPr>
          <w:b/>
          <w:bCs/>
          <w:sz w:val="24"/>
          <w:szCs w:val="24"/>
          <w:lang w:val="ru-RU"/>
        </w:rPr>
        <w:t xml:space="preserve">ОБЩИНА </w:t>
      </w:r>
      <w:r w:rsidR="007951A2">
        <w:rPr>
          <w:b/>
          <w:bCs/>
          <w:sz w:val="24"/>
          <w:szCs w:val="24"/>
          <w:lang w:val="ru-RU"/>
        </w:rPr>
        <w:t>ПАНАГЮРИЩЕ</w:t>
      </w:r>
    </w:p>
    <w:p w:rsidR="0026582B" w:rsidRPr="006B5A4B" w:rsidRDefault="0026582B" w:rsidP="0026582B">
      <w:pPr>
        <w:pStyle w:val="af8"/>
        <w:spacing w:before="120" w:beforeAutospacing="0" w:after="120" w:afterAutospacing="0" w:line="0" w:lineRule="atLeast"/>
        <w:jc w:val="center"/>
        <w:rPr>
          <w:b/>
          <w:bCs/>
          <w:caps/>
        </w:rPr>
      </w:pPr>
      <w:r w:rsidRPr="006B5A4B">
        <w:rPr>
          <w:b/>
          <w:bCs/>
          <w:caps/>
        </w:rPr>
        <w:t>банкова гаранция за изпълнение на договор</w:t>
      </w:r>
    </w:p>
    <w:p w:rsidR="0026582B" w:rsidRPr="007B77D0" w:rsidRDefault="0026582B" w:rsidP="0026582B">
      <w:pPr>
        <w:ind w:firstLine="720"/>
        <w:jc w:val="both"/>
        <w:rPr>
          <w:b/>
          <w:sz w:val="24"/>
          <w:szCs w:val="24"/>
          <w:lang w:val="ru-RU"/>
        </w:rPr>
      </w:pPr>
      <w:r w:rsidRPr="007B77D0">
        <w:rPr>
          <w:bCs/>
          <w:iCs/>
          <w:sz w:val="24"/>
          <w:szCs w:val="24"/>
          <w:lang w:val="ru-RU"/>
        </w:rPr>
        <w:t>Ние [</w:t>
      </w:r>
      <w:r w:rsidRPr="007B77D0">
        <w:rPr>
          <w:bCs/>
          <w:i/>
          <w:iCs/>
          <w:sz w:val="24"/>
          <w:szCs w:val="24"/>
          <w:lang w:val="ru-RU"/>
        </w:rPr>
        <w:t>наименование и адрес на банката</w:t>
      </w:r>
      <w:r w:rsidRPr="007B77D0">
        <w:rPr>
          <w:bCs/>
          <w:iCs/>
          <w:sz w:val="24"/>
          <w:szCs w:val="24"/>
          <w:lang w:val="ru-RU"/>
        </w:rPr>
        <w:t>], представлявана от [</w:t>
      </w:r>
      <w:r w:rsidRPr="007B77D0">
        <w:rPr>
          <w:bCs/>
          <w:i/>
          <w:iCs/>
          <w:sz w:val="24"/>
          <w:szCs w:val="24"/>
          <w:lang w:val="ru-RU"/>
        </w:rPr>
        <w:t>име и длъжност на представителите на банката</w:t>
      </w:r>
      <w:r w:rsidRPr="007B77D0">
        <w:rPr>
          <w:bCs/>
          <w:iCs/>
          <w:sz w:val="24"/>
          <w:szCs w:val="24"/>
          <w:lang w:val="ru-RU"/>
        </w:rPr>
        <w:t>] сме известени, че нашият Клиент, [</w:t>
      </w:r>
      <w:r w:rsidRPr="007B77D0">
        <w:rPr>
          <w:bCs/>
          <w:i/>
          <w:iCs/>
          <w:sz w:val="24"/>
          <w:szCs w:val="24"/>
          <w:lang w:val="ru-RU"/>
        </w:rPr>
        <w:t>наименование и адрес на изпълнителя на обществената поръчка</w:t>
      </w:r>
      <w:r w:rsidRPr="007B77D0">
        <w:rPr>
          <w:bCs/>
          <w:iCs/>
          <w:sz w:val="24"/>
          <w:szCs w:val="24"/>
          <w:lang w:val="ru-RU"/>
        </w:rPr>
        <w:t>], наричан за краткост по-долу ИЗПЪЛНИТЕЛ, с Ваше Решение № /г. [</w:t>
      </w:r>
      <w:r w:rsidRPr="007B77D0">
        <w:rPr>
          <w:bCs/>
          <w:i/>
          <w:iCs/>
          <w:sz w:val="24"/>
          <w:szCs w:val="24"/>
          <w:lang w:val="ru-RU"/>
        </w:rPr>
        <w:t>посочва се № и дата на Решението за определяне на изпълнителя</w:t>
      </w:r>
      <w:r w:rsidRPr="007B77D0">
        <w:rPr>
          <w:bCs/>
          <w:iCs/>
          <w:sz w:val="24"/>
          <w:szCs w:val="24"/>
          <w:lang w:val="ru-RU"/>
        </w:rPr>
        <w:t>] е обявен за класиран на първо място и за изпълнител на обществена поръчка с предмет:….</w:t>
      </w:r>
    </w:p>
    <w:p w:rsidR="0026582B" w:rsidRPr="007B77D0" w:rsidRDefault="0026582B" w:rsidP="0026582B">
      <w:pPr>
        <w:ind w:firstLine="720"/>
        <w:jc w:val="both"/>
        <w:rPr>
          <w:bCs/>
          <w:iCs/>
          <w:sz w:val="24"/>
          <w:szCs w:val="24"/>
          <w:lang w:val="ru-RU"/>
        </w:rPr>
      </w:pPr>
      <w:r w:rsidRPr="007B77D0">
        <w:rPr>
          <w:bCs/>
          <w:iCs/>
          <w:sz w:val="24"/>
          <w:szCs w:val="24"/>
          <w:lang w:val="ru-RU"/>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на договора открита във Ваша полза, за сумата в размер на [........лв.], представляващи </w:t>
      </w:r>
      <w:r w:rsidRPr="007B77D0">
        <w:rPr>
          <w:b/>
          <w:bCs/>
          <w:iCs/>
          <w:sz w:val="24"/>
          <w:szCs w:val="24"/>
          <w:lang w:val="ru-RU"/>
        </w:rPr>
        <w:t>3 (три) на сто</w:t>
      </w:r>
      <w:r w:rsidRPr="007B77D0">
        <w:rPr>
          <w:bCs/>
          <w:iCs/>
          <w:sz w:val="24"/>
          <w:szCs w:val="24"/>
          <w:lang w:val="ru-RU"/>
        </w:rPr>
        <w:t xml:space="preserve">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26582B" w:rsidRPr="007B77D0" w:rsidRDefault="0026582B" w:rsidP="0026582B">
      <w:pPr>
        <w:ind w:firstLine="720"/>
        <w:jc w:val="both"/>
        <w:rPr>
          <w:bCs/>
          <w:iCs/>
          <w:sz w:val="24"/>
          <w:szCs w:val="24"/>
          <w:lang w:val="ru-RU"/>
        </w:rPr>
      </w:pPr>
      <w:r w:rsidRPr="007B77D0">
        <w:rPr>
          <w:bCs/>
          <w:iCs/>
          <w:sz w:val="24"/>
          <w:szCs w:val="24"/>
          <w:lang w:val="ru-RU"/>
        </w:rPr>
        <w:t>Като се има предвид гореописаното, ние [</w:t>
      </w:r>
      <w:r w:rsidRPr="007B77D0">
        <w:rPr>
          <w:bCs/>
          <w:i/>
          <w:iCs/>
          <w:sz w:val="24"/>
          <w:szCs w:val="24"/>
          <w:lang w:val="ru-RU"/>
        </w:rPr>
        <w:t>наименование на банката</w:t>
      </w:r>
      <w:r w:rsidRPr="007B77D0">
        <w:rPr>
          <w:bCs/>
          <w:iCs/>
          <w:sz w:val="24"/>
          <w:szCs w:val="24"/>
          <w:lang w:val="ru-RU"/>
        </w:rPr>
        <w:t>], с настоящето безусловно и неотменимо се задължаваме да Ви заплатим по посочена от вас банкова сметка всяка сума, предявена от Вас, в рамките на посочения по-горе размер от [..........лв.],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26582B" w:rsidRPr="007B77D0" w:rsidRDefault="0026582B" w:rsidP="0026582B">
      <w:pPr>
        <w:ind w:firstLine="720"/>
        <w:jc w:val="both"/>
        <w:rPr>
          <w:bCs/>
          <w:iCs/>
          <w:sz w:val="24"/>
          <w:szCs w:val="24"/>
          <w:lang w:val="ru-RU"/>
        </w:rPr>
      </w:pPr>
      <w:r w:rsidRPr="007B77D0">
        <w:rPr>
          <w:bCs/>
          <w:iCs/>
          <w:sz w:val="24"/>
          <w:szCs w:val="24"/>
          <w:lang w:val="ru-RU"/>
        </w:rPr>
        <w:t>Тази гаранция влиза в сила от момента на нейното издаване ............(дата, месец и година).</w:t>
      </w:r>
    </w:p>
    <w:p w:rsidR="0026582B" w:rsidRPr="007B77D0" w:rsidRDefault="0026582B" w:rsidP="0026582B">
      <w:pPr>
        <w:ind w:firstLine="720"/>
        <w:jc w:val="both"/>
        <w:rPr>
          <w:bCs/>
          <w:iCs/>
          <w:sz w:val="24"/>
          <w:szCs w:val="24"/>
          <w:lang w:val="ru-RU"/>
        </w:rPr>
      </w:pPr>
      <w:r w:rsidRPr="007B77D0">
        <w:rPr>
          <w:bCs/>
          <w:iCs/>
          <w:sz w:val="24"/>
          <w:szCs w:val="24"/>
          <w:lang w:val="ru-RU"/>
        </w:rPr>
        <w:t xml:space="preserve">Отговорността ни по тази гаранция ще изтече </w:t>
      </w:r>
      <w:r w:rsidRPr="007B77D0">
        <w:rPr>
          <w:sz w:val="24"/>
          <w:szCs w:val="24"/>
          <w:lang w:val="ru-RU"/>
        </w:rPr>
        <w:t>30 (тридесет) дни след датата на изтичане на Гаранционния срок на строежа/обекта</w:t>
      </w:r>
      <w:r w:rsidRPr="007B77D0">
        <w:rPr>
          <w:bCs/>
          <w:iCs/>
          <w:sz w:val="24"/>
          <w:szCs w:val="24"/>
          <w:lang w:val="ru-RU"/>
        </w:rPr>
        <w:t xml:space="preserve"> ............(дата, месец и година),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е в полза на  …………… Възложите или на негов законен правоприемник и не може да бъде прехвърляна.</w:t>
      </w:r>
    </w:p>
    <w:p w:rsidR="0026582B" w:rsidRPr="007B77D0" w:rsidRDefault="0026582B" w:rsidP="0026582B">
      <w:pPr>
        <w:ind w:firstLine="720"/>
        <w:jc w:val="both"/>
        <w:rPr>
          <w:bCs/>
          <w:iCs/>
          <w:sz w:val="24"/>
          <w:szCs w:val="24"/>
          <w:lang w:val="ru-RU"/>
        </w:rPr>
      </w:pPr>
    </w:p>
    <w:p w:rsidR="0026582B" w:rsidRPr="007B77D0" w:rsidRDefault="0026582B" w:rsidP="0026582B">
      <w:pPr>
        <w:ind w:firstLine="720"/>
        <w:jc w:val="both"/>
        <w:rPr>
          <w:bCs/>
          <w:iCs/>
          <w:sz w:val="24"/>
          <w:szCs w:val="24"/>
          <w:lang w:val="ru-RU"/>
        </w:rPr>
      </w:pPr>
    </w:p>
    <w:p w:rsidR="0026582B" w:rsidRPr="007B77D0" w:rsidRDefault="0026582B" w:rsidP="0026582B">
      <w:pPr>
        <w:ind w:firstLine="720"/>
        <w:jc w:val="both"/>
        <w:rPr>
          <w:bCs/>
          <w:iCs/>
          <w:sz w:val="24"/>
          <w:szCs w:val="24"/>
          <w:lang w:val="ru-RU"/>
        </w:rPr>
      </w:pPr>
      <w:r w:rsidRPr="007B77D0">
        <w:rPr>
          <w:bCs/>
          <w:iCs/>
          <w:sz w:val="24"/>
          <w:szCs w:val="24"/>
          <w:lang w:val="ru-RU"/>
        </w:rPr>
        <w:t>С уважение,</w:t>
      </w:r>
    </w:p>
    <w:p w:rsidR="0026582B" w:rsidRPr="007B77D0" w:rsidRDefault="0026582B" w:rsidP="0026582B">
      <w:pPr>
        <w:ind w:firstLine="720"/>
        <w:jc w:val="both"/>
        <w:rPr>
          <w:bCs/>
          <w:iCs/>
          <w:sz w:val="24"/>
          <w:szCs w:val="24"/>
          <w:lang w:val="ru-RU"/>
        </w:rPr>
      </w:pPr>
      <w:r w:rsidRPr="007B77D0">
        <w:rPr>
          <w:bCs/>
          <w:iCs/>
          <w:sz w:val="24"/>
          <w:szCs w:val="24"/>
          <w:lang w:val="ru-RU"/>
        </w:rPr>
        <w:t>[БАНКА]</w:t>
      </w:r>
    </w:p>
    <w:p w:rsidR="0026582B" w:rsidRPr="007B77D0" w:rsidRDefault="0026582B" w:rsidP="0026582B">
      <w:pPr>
        <w:ind w:firstLine="720"/>
        <w:jc w:val="both"/>
        <w:rPr>
          <w:bCs/>
          <w:iCs/>
          <w:sz w:val="24"/>
          <w:szCs w:val="24"/>
          <w:lang w:val="ru-RU"/>
        </w:rPr>
      </w:pPr>
      <w:r w:rsidRPr="007B77D0">
        <w:rPr>
          <w:bCs/>
          <w:iCs/>
          <w:sz w:val="24"/>
          <w:szCs w:val="24"/>
          <w:lang w:val="ru-RU"/>
        </w:rPr>
        <w:t>[имена и длъжности на лицата, които имат правомощия да задължават банката]</w:t>
      </w:r>
    </w:p>
    <w:p w:rsidR="0026582B" w:rsidRPr="007B77D0" w:rsidRDefault="0026582B" w:rsidP="0026582B">
      <w:pPr>
        <w:ind w:firstLine="720"/>
        <w:jc w:val="both"/>
        <w:rPr>
          <w:bCs/>
          <w:iCs/>
          <w:sz w:val="24"/>
          <w:szCs w:val="24"/>
          <w:lang w:val="ru-RU"/>
        </w:rPr>
      </w:pPr>
      <w:r w:rsidRPr="007B77D0">
        <w:rPr>
          <w:bCs/>
          <w:iCs/>
          <w:sz w:val="24"/>
          <w:szCs w:val="24"/>
          <w:lang w:val="ru-RU"/>
        </w:rPr>
        <w:t>[подписи и печат на банката]</w:t>
      </w: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Default="0026582B" w:rsidP="0026582B">
      <w:pPr>
        <w:ind w:firstLine="720"/>
        <w:jc w:val="both"/>
        <w:rPr>
          <w:bCs/>
          <w:iCs/>
          <w:lang w:val="ru-RU"/>
        </w:rPr>
      </w:pPr>
    </w:p>
    <w:p w:rsidR="00F21698" w:rsidRDefault="00F21698" w:rsidP="0026582B">
      <w:pPr>
        <w:ind w:firstLine="720"/>
        <w:jc w:val="both"/>
        <w:rPr>
          <w:bCs/>
          <w:iCs/>
          <w:lang w:val="ru-RU"/>
        </w:rPr>
      </w:pPr>
    </w:p>
    <w:p w:rsidR="00F21698" w:rsidRDefault="00F21698" w:rsidP="0026582B">
      <w:pPr>
        <w:ind w:firstLine="720"/>
        <w:jc w:val="both"/>
        <w:rPr>
          <w:bCs/>
          <w:iCs/>
          <w:lang w:val="ru-RU"/>
        </w:rPr>
      </w:pPr>
    </w:p>
    <w:p w:rsidR="00F21698" w:rsidRDefault="00F21698" w:rsidP="0026582B">
      <w:pPr>
        <w:ind w:firstLine="720"/>
        <w:jc w:val="both"/>
        <w:rPr>
          <w:bCs/>
          <w:iCs/>
          <w:lang w:val="ru-RU"/>
        </w:rPr>
      </w:pPr>
    </w:p>
    <w:p w:rsidR="00F21698" w:rsidRPr="007B77D0" w:rsidRDefault="00F21698"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942001" w:rsidRDefault="0026582B" w:rsidP="0026582B">
      <w:pPr>
        <w:pStyle w:val="20"/>
        <w:keepNext w:val="0"/>
        <w:pBdr>
          <w:top w:val="single" w:sz="4" w:space="1" w:color="auto"/>
          <w:bottom w:val="single" w:sz="4" w:space="1" w:color="auto"/>
        </w:pBdr>
        <w:spacing w:after="240" w:line="0" w:lineRule="atLeast"/>
        <w:rPr>
          <w:rFonts w:ascii="Times New Roman" w:hAnsi="Times New Roman"/>
          <w:sz w:val="44"/>
          <w:szCs w:val="44"/>
          <w:lang w:val="bg-BG"/>
        </w:rPr>
      </w:pPr>
      <w:r w:rsidRPr="006174ED">
        <w:rPr>
          <w:rFonts w:ascii="Times New Roman" w:hAnsi="Times New Roman"/>
          <w:sz w:val="44"/>
          <w:szCs w:val="44"/>
        </w:rPr>
        <w:t xml:space="preserve">              П</w:t>
      </w:r>
      <w:r w:rsidRPr="007B77D0">
        <w:rPr>
          <w:rFonts w:ascii="Times New Roman" w:hAnsi="Times New Roman"/>
          <w:sz w:val="44"/>
          <w:szCs w:val="44"/>
          <w:lang w:val="ru-RU"/>
        </w:rPr>
        <w:t xml:space="preserve">риложение към </w:t>
      </w:r>
      <w:r w:rsidR="00942001">
        <w:rPr>
          <w:rFonts w:ascii="Times New Roman" w:hAnsi="Times New Roman"/>
          <w:sz w:val="44"/>
          <w:szCs w:val="44"/>
        </w:rPr>
        <w:t xml:space="preserve">ОБРАЗЕЦ № </w:t>
      </w:r>
      <w:r w:rsidR="007951A2">
        <w:rPr>
          <w:rFonts w:ascii="Times New Roman" w:hAnsi="Times New Roman"/>
          <w:sz w:val="44"/>
          <w:szCs w:val="44"/>
          <w:lang w:val="bg-BG"/>
        </w:rPr>
        <w:t>2</w:t>
      </w:r>
      <w:r w:rsidR="00F21698">
        <w:rPr>
          <w:rFonts w:ascii="Times New Roman" w:hAnsi="Times New Roman"/>
          <w:sz w:val="44"/>
          <w:szCs w:val="44"/>
          <w:lang w:val="bg-BG"/>
        </w:rPr>
        <w:t>2</w:t>
      </w:r>
    </w:p>
    <w:p w:rsidR="0026582B" w:rsidRPr="004855B1" w:rsidRDefault="0026582B" w:rsidP="0026582B">
      <w:pPr>
        <w:pStyle w:val="ae"/>
        <w:jc w:val="center"/>
        <w:rPr>
          <w:rFonts w:ascii="Times New Roman" w:hAnsi="Times New Roman"/>
          <w:b/>
          <w:sz w:val="24"/>
          <w:szCs w:val="24"/>
          <w:lang w:val="ru-RU"/>
        </w:rPr>
      </w:pPr>
    </w:p>
    <w:p w:rsidR="0026582B" w:rsidRPr="007951A2" w:rsidRDefault="0026582B" w:rsidP="0026582B">
      <w:pPr>
        <w:pStyle w:val="ae"/>
        <w:tabs>
          <w:tab w:val="left" w:pos="900"/>
        </w:tabs>
        <w:rPr>
          <w:rFonts w:ascii="Times New Roman" w:eastAsia="MS Mincho" w:hAnsi="Times New Roman"/>
          <w:b/>
          <w:sz w:val="24"/>
        </w:rPr>
      </w:pPr>
      <w:r>
        <w:rPr>
          <w:rFonts w:ascii="Times New Roman" w:eastAsia="MS Mincho" w:hAnsi="Times New Roman"/>
          <w:b/>
          <w:sz w:val="24"/>
        </w:rPr>
        <w:t xml:space="preserve">Възложител: Община </w:t>
      </w:r>
      <w:r w:rsidR="007951A2">
        <w:rPr>
          <w:rFonts w:ascii="Times New Roman" w:hAnsi="Times New Roman"/>
          <w:b/>
          <w:sz w:val="24"/>
          <w:szCs w:val="24"/>
        </w:rPr>
        <w:t>Панагюрище</w:t>
      </w:r>
    </w:p>
    <w:p w:rsidR="0026582B" w:rsidRDefault="0026582B" w:rsidP="0026582B">
      <w:pPr>
        <w:pStyle w:val="ae"/>
        <w:tabs>
          <w:tab w:val="left" w:pos="900"/>
        </w:tabs>
        <w:rPr>
          <w:rFonts w:ascii="Times New Roman" w:eastAsia="MS Mincho" w:hAnsi="Times New Roman"/>
          <w:b/>
          <w:sz w:val="24"/>
        </w:rPr>
      </w:pPr>
    </w:p>
    <w:p w:rsidR="0026582B" w:rsidRDefault="0026582B" w:rsidP="0026582B">
      <w:pPr>
        <w:pStyle w:val="ae"/>
        <w:tabs>
          <w:tab w:val="left" w:pos="900"/>
        </w:tabs>
        <w:rPr>
          <w:rFonts w:ascii="Times New Roman" w:eastAsia="MS Mincho" w:hAnsi="Times New Roman"/>
          <w:b/>
          <w:i/>
          <w:sz w:val="28"/>
          <w:szCs w:val="28"/>
          <w:u w:val="single"/>
        </w:rPr>
      </w:pPr>
      <w:r>
        <w:rPr>
          <w:rFonts w:ascii="Times New Roman" w:eastAsia="MS Mincho" w:hAnsi="Times New Roman"/>
          <w:b/>
          <w:sz w:val="24"/>
        </w:rPr>
        <w:t xml:space="preserve">Изпълнител: </w:t>
      </w:r>
      <w:r>
        <w:rPr>
          <w:rFonts w:ascii="Times New Roman" w:eastAsia="MS Mincho" w:hAnsi="Times New Roman"/>
          <w:b/>
          <w:i/>
          <w:sz w:val="28"/>
          <w:szCs w:val="28"/>
        </w:rPr>
        <w:t>...........................................</w:t>
      </w:r>
    </w:p>
    <w:p w:rsidR="0026582B" w:rsidRDefault="0026582B" w:rsidP="0026582B">
      <w:pPr>
        <w:ind w:right="-470"/>
        <w:rPr>
          <w:b/>
        </w:rPr>
      </w:pPr>
    </w:p>
    <w:p w:rsidR="0026582B" w:rsidRDefault="0026582B" w:rsidP="0026582B">
      <w:pPr>
        <w:ind w:right="-470"/>
        <w:jc w:val="center"/>
        <w:rPr>
          <w:b/>
        </w:rPr>
      </w:pPr>
    </w:p>
    <w:p w:rsidR="007951A2" w:rsidRDefault="007951A2" w:rsidP="007951A2">
      <w:pPr>
        <w:pStyle w:val="ae"/>
        <w:jc w:val="center"/>
        <w:rPr>
          <w:rFonts w:ascii="Times New Roman" w:hAnsi="Times New Roman"/>
          <w:b/>
          <w:sz w:val="32"/>
          <w:szCs w:val="32"/>
          <w:lang w:val="ru-RU"/>
        </w:rPr>
      </w:pPr>
      <w:r>
        <w:rPr>
          <w:rFonts w:ascii="Times New Roman" w:hAnsi="Times New Roman"/>
          <w:b/>
          <w:sz w:val="32"/>
          <w:szCs w:val="32"/>
          <w:lang w:val="ru-RU"/>
        </w:rPr>
        <w:t>Д О Г О В О Р</w:t>
      </w:r>
    </w:p>
    <w:p w:rsidR="007951A2" w:rsidRDefault="007951A2" w:rsidP="007951A2">
      <w:pPr>
        <w:pStyle w:val="1"/>
        <w:rPr>
          <w:sz w:val="24"/>
          <w:szCs w:val="24"/>
        </w:rPr>
      </w:pPr>
      <w:r>
        <w:rPr>
          <w:szCs w:val="24"/>
          <w:lang w:val="ru-RU"/>
        </w:rPr>
        <w:t xml:space="preserve">ЗА </w:t>
      </w:r>
      <w:r w:rsidR="00452621">
        <w:rPr>
          <w:szCs w:val="24"/>
          <w:lang w:val="ru-RU"/>
        </w:rPr>
        <w:t>ВЪЗЛАГАНЕ НА ОБЩЕСТВЕНА ПОРЪЧКА</w:t>
      </w:r>
    </w:p>
    <w:p w:rsidR="007951A2" w:rsidRDefault="007951A2" w:rsidP="007951A2">
      <w:pPr>
        <w:pStyle w:val="ae"/>
        <w:jc w:val="center"/>
        <w:rPr>
          <w:rFonts w:ascii="Times New Roman" w:hAnsi="Times New Roman"/>
          <w:b/>
          <w:sz w:val="24"/>
          <w:szCs w:val="24"/>
          <w:lang w:val="ru-RU"/>
        </w:rPr>
      </w:pPr>
    </w:p>
    <w:p w:rsidR="007951A2" w:rsidRDefault="007951A2" w:rsidP="007951A2">
      <w:pPr>
        <w:pStyle w:val="ae"/>
        <w:jc w:val="center"/>
        <w:rPr>
          <w:rFonts w:ascii="Times New Roman" w:hAnsi="Times New Roman"/>
          <w:b/>
          <w:sz w:val="32"/>
          <w:szCs w:val="32"/>
        </w:rPr>
      </w:pPr>
      <w:r w:rsidRPr="007951A2">
        <w:rPr>
          <w:rFonts w:ascii="Times New Roman" w:hAnsi="Times New Roman"/>
          <w:b/>
          <w:sz w:val="32"/>
          <w:szCs w:val="32"/>
          <w:lang w:val="ru-RU"/>
        </w:rPr>
        <w:t xml:space="preserve">№ </w:t>
      </w:r>
      <w:r w:rsidRPr="007951A2">
        <w:rPr>
          <w:rFonts w:ascii="Times New Roman" w:hAnsi="Times New Roman"/>
          <w:b/>
          <w:color w:val="000000"/>
          <w:sz w:val="32"/>
          <w:szCs w:val="32"/>
        </w:rPr>
        <w:t>............................................</w:t>
      </w:r>
      <w:r w:rsidRPr="007951A2">
        <w:rPr>
          <w:rFonts w:ascii="Times New Roman" w:hAnsi="Times New Roman"/>
          <w:b/>
          <w:color w:val="000000"/>
          <w:sz w:val="32"/>
          <w:szCs w:val="32"/>
          <w:lang w:val="ru-RU"/>
        </w:rPr>
        <w:t>/.................</w:t>
      </w:r>
    </w:p>
    <w:p w:rsidR="007951A2" w:rsidRDefault="007951A2" w:rsidP="007951A2">
      <w:pPr>
        <w:pStyle w:val="ae"/>
        <w:jc w:val="both"/>
        <w:rPr>
          <w:rFonts w:ascii="Times New Roman" w:hAnsi="Times New Roman"/>
          <w:sz w:val="24"/>
          <w:szCs w:val="24"/>
          <w:lang w:val="ru-RU"/>
        </w:rPr>
      </w:pPr>
    </w:p>
    <w:p w:rsidR="007951A2" w:rsidRDefault="007951A2" w:rsidP="007951A2">
      <w:pPr>
        <w:pStyle w:val="ae"/>
        <w:jc w:val="both"/>
        <w:rPr>
          <w:rFonts w:ascii="Times New Roman" w:hAnsi="Times New Roman"/>
          <w:sz w:val="24"/>
          <w:szCs w:val="24"/>
          <w:lang w:val="ru-RU"/>
        </w:rPr>
      </w:pPr>
    </w:p>
    <w:p w:rsidR="007951A2" w:rsidRDefault="007951A2" w:rsidP="007951A2">
      <w:pPr>
        <w:pStyle w:val="ae"/>
        <w:jc w:val="both"/>
        <w:rPr>
          <w:rFonts w:ascii="Times New Roman" w:hAnsi="Times New Roman"/>
          <w:sz w:val="24"/>
          <w:szCs w:val="24"/>
          <w:lang w:val="ru-RU"/>
        </w:rPr>
      </w:pPr>
      <w:r>
        <w:rPr>
          <w:rFonts w:ascii="Times New Roman" w:hAnsi="Times New Roman"/>
          <w:sz w:val="24"/>
          <w:szCs w:val="24"/>
          <w:lang w:val="ru-RU"/>
        </w:rPr>
        <w:tab/>
        <w:t>Днес, ......................... 2015 г., в гр. ........................, между:</w:t>
      </w:r>
    </w:p>
    <w:p w:rsidR="007951A2" w:rsidRDefault="007951A2" w:rsidP="007951A2">
      <w:pPr>
        <w:pStyle w:val="ae"/>
        <w:tabs>
          <w:tab w:val="left" w:pos="1080"/>
        </w:tabs>
        <w:jc w:val="both"/>
        <w:rPr>
          <w:rFonts w:ascii="Times New Roman" w:hAnsi="Times New Roman"/>
          <w:sz w:val="24"/>
          <w:szCs w:val="24"/>
          <w:lang w:val="ru-RU"/>
        </w:rPr>
      </w:pPr>
      <w:r>
        <w:rPr>
          <w:rFonts w:ascii="Times New Roman" w:hAnsi="Times New Roman"/>
          <w:sz w:val="24"/>
          <w:szCs w:val="24"/>
          <w:lang w:val="ru-RU"/>
        </w:rPr>
        <w:tab/>
      </w:r>
    </w:p>
    <w:p w:rsidR="007951A2" w:rsidRDefault="007951A2" w:rsidP="007951A2">
      <w:pPr>
        <w:pStyle w:val="ae"/>
        <w:ind w:firstLine="708"/>
        <w:jc w:val="both"/>
        <w:rPr>
          <w:rFonts w:ascii="Times New Roman" w:hAnsi="Times New Roman"/>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r>
        <w:rPr>
          <w:rFonts w:ascii="Times New Roman" w:hAnsi="Times New Roman"/>
          <w:sz w:val="24"/>
          <w:szCs w:val="24"/>
          <w:lang w:val="ru-RU"/>
        </w:rPr>
        <w:t xml:space="preserve">, БУЛСТАТ .................................., със седалище и адрес на управление: </w:t>
      </w:r>
      <w:r>
        <w:rPr>
          <w:rFonts w:ascii="Times New Roman" w:hAnsi="Times New Roman"/>
          <w:sz w:val="24"/>
          <w:szCs w:val="24"/>
        </w:rPr>
        <w:t>……………………………………………………..</w:t>
      </w:r>
      <w:r>
        <w:rPr>
          <w:rFonts w:ascii="Times New Roman" w:hAnsi="Times New Roman"/>
          <w:sz w:val="24"/>
          <w:szCs w:val="24"/>
          <w:lang w:val="ru-RU"/>
        </w:rPr>
        <w:t xml:space="preserve">, представлявана от ......................................... – Кмет и ............................................ – гл. счетоводител, наричан по-долу ВЪЗЛОЖИТЕЛ, от една страна, </w:t>
      </w:r>
    </w:p>
    <w:p w:rsidR="007951A2" w:rsidRDefault="007951A2" w:rsidP="007951A2">
      <w:pPr>
        <w:pStyle w:val="ae"/>
        <w:jc w:val="both"/>
        <w:rPr>
          <w:rFonts w:ascii="Times New Roman" w:hAnsi="Times New Roman"/>
          <w:sz w:val="24"/>
          <w:szCs w:val="24"/>
          <w:lang w:val="ru-RU"/>
        </w:rPr>
      </w:pPr>
      <w:r>
        <w:rPr>
          <w:rFonts w:ascii="Times New Roman" w:hAnsi="Times New Roman"/>
          <w:sz w:val="24"/>
          <w:szCs w:val="24"/>
          <w:lang w:val="ru-RU"/>
        </w:rPr>
        <w:t>и</w:t>
      </w:r>
    </w:p>
    <w:p w:rsidR="007951A2" w:rsidRDefault="007951A2" w:rsidP="007951A2">
      <w:pPr>
        <w:tabs>
          <w:tab w:val="left" w:pos="-360"/>
        </w:tabs>
        <w:jc w:val="both"/>
        <w:rPr>
          <w:sz w:val="24"/>
          <w:szCs w:val="24"/>
          <w:lang w:val="ru-RU"/>
        </w:rPr>
      </w:pPr>
      <w:r>
        <w:rPr>
          <w:b/>
          <w:bCs/>
          <w:sz w:val="24"/>
          <w:szCs w:val="24"/>
          <w:lang w:val="ru-RU"/>
        </w:rPr>
        <w:tab/>
        <w:t>“...............................................”</w:t>
      </w:r>
      <w:r>
        <w:rPr>
          <w:color w:val="FF0000"/>
          <w:sz w:val="24"/>
          <w:szCs w:val="24"/>
          <w:lang w:val="ru-RU"/>
        </w:rPr>
        <w:t xml:space="preserve"> </w:t>
      </w:r>
      <w:r>
        <w:rPr>
          <w:sz w:val="24"/>
          <w:szCs w:val="24"/>
          <w:lang w:val="ru-RU"/>
        </w:rPr>
        <w:t>със седалище и адрес на управление:</w:t>
      </w:r>
      <w:r>
        <w:rPr>
          <w:color w:val="FF0000"/>
          <w:sz w:val="24"/>
          <w:szCs w:val="24"/>
          <w:lang w:val="ru-RU"/>
        </w:rPr>
        <w:t xml:space="preserve"> </w:t>
      </w:r>
      <w:r>
        <w:rPr>
          <w:sz w:val="24"/>
          <w:szCs w:val="24"/>
          <w:lang w:val="ru-RU"/>
        </w:rPr>
        <w:t>................................................................., ЕИК / БУЛСТАТ ............................................,</w:t>
      </w:r>
      <w:r>
        <w:rPr>
          <w:color w:val="FF0000"/>
          <w:sz w:val="24"/>
          <w:szCs w:val="24"/>
          <w:lang w:val="ru-RU"/>
        </w:rPr>
        <w:t xml:space="preserve"> </w:t>
      </w:r>
      <w:r>
        <w:rPr>
          <w:sz w:val="24"/>
          <w:szCs w:val="24"/>
          <w:lang w:val="ru-RU"/>
        </w:rPr>
        <w:t>............................................ – управител,</w:t>
      </w:r>
      <w:r>
        <w:rPr>
          <w:color w:val="000000"/>
          <w:sz w:val="24"/>
          <w:szCs w:val="24"/>
          <w:lang w:val="ru-RU"/>
        </w:rPr>
        <w:t xml:space="preserve"> </w:t>
      </w:r>
      <w:r>
        <w:rPr>
          <w:sz w:val="24"/>
          <w:szCs w:val="24"/>
          <w:lang w:val="ru-RU"/>
        </w:rPr>
        <w:t xml:space="preserve">наричан по-долу ИЗПЪЛНИТЕЛ, от друга страна, </w:t>
      </w:r>
    </w:p>
    <w:p w:rsidR="007951A2" w:rsidRDefault="007951A2" w:rsidP="007951A2">
      <w:pPr>
        <w:jc w:val="both"/>
        <w:rPr>
          <w:sz w:val="24"/>
          <w:szCs w:val="24"/>
          <w:lang w:val="ru-RU"/>
        </w:rPr>
      </w:pPr>
      <w:r>
        <w:rPr>
          <w:sz w:val="24"/>
          <w:szCs w:val="24"/>
          <w:lang w:val="ru-RU"/>
        </w:rPr>
        <w:t>на основание чл.</w:t>
      </w:r>
      <w:r>
        <w:rPr>
          <w:sz w:val="24"/>
          <w:szCs w:val="24"/>
        </w:rPr>
        <w:t xml:space="preserve"> 4</w:t>
      </w:r>
      <w:r>
        <w:rPr>
          <w:sz w:val="24"/>
          <w:szCs w:val="24"/>
          <w:lang w:val="ru-RU"/>
        </w:rPr>
        <w:t xml:space="preserve">1 от </w:t>
      </w:r>
      <w:r>
        <w:rPr>
          <w:sz w:val="24"/>
          <w:szCs w:val="24"/>
        </w:rPr>
        <w:t>З</w:t>
      </w:r>
      <w:r>
        <w:rPr>
          <w:sz w:val="24"/>
          <w:szCs w:val="24"/>
          <w:lang w:val="ru-RU"/>
        </w:rPr>
        <w:t>ОП, във връзка със Решение № ................................ на Кмета на Община ............................. за класиране на кандидатите и определяне на изпълнител на обществена поръчка с предмет: “..........................................................”, се сключи настоящият договор за следното:</w:t>
      </w:r>
    </w:p>
    <w:p w:rsidR="007951A2" w:rsidRDefault="007951A2" w:rsidP="007951A2">
      <w:pPr>
        <w:pStyle w:val="ae"/>
        <w:jc w:val="both"/>
        <w:rPr>
          <w:rFonts w:ascii="Times New Roman" w:hAnsi="Times New Roman"/>
          <w:sz w:val="24"/>
          <w:szCs w:val="24"/>
          <w:lang w:val="ru-RU"/>
        </w:rPr>
      </w:pPr>
    </w:p>
    <w:p w:rsidR="007951A2" w:rsidRDefault="007951A2" w:rsidP="007951A2">
      <w:pPr>
        <w:pStyle w:val="ae"/>
        <w:jc w:val="both"/>
        <w:rPr>
          <w:rFonts w:ascii="Times New Roman" w:hAnsi="Times New Roman"/>
          <w:sz w:val="24"/>
          <w:szCs w:val="24"/>
          <w:lang w:val="ru-RU"/>
        </w:rPr>
      </w:pPr>
    </w:p>
    <w:p w:rsidR="00452621" w:rsidRDefault="00452621" w:rsidP="00452621">
      <w:pPr>
        <w:rPr>
          <w:b/>
          <w:sz w:val="24"/>
          <w:szCs w:val="24"/>
        </w:rPr>
      </w:pPr>
      <w:r>
        <w:rPr>
          <w:sz w:val="24"/>
          <w:szCs w:val="24"/>
        </w:rPr>
        <w:t xml:space="preserve">  </w:t>
      </w:r>
      <w:r>
        <w:rPr>
          <w:b/>
          <w:sz w:val="24"/>
          <w:szCs w:val="24"/>
          <w:lang w:val="ru-RU"/>
        </w:rPr>
        <w:t>І. ПРЕДМЕТ НА ДОГОВОРА</w:t>
      </w:r>
    </w:p>
    <w:p w:rsidR="00452621" w:rsidRDefault="00452621" w:rsidP="00452621">
      <w:pPr>
        <w:jc w:val="both"/>
        <w:rPr>
          <w:b/>
          <w:sz w:val="24"/>
          <w:szCs w:val="24"/>
        </w:rPr>
      </w:pPr>
    </w:p>
    <w:p w:rsidR="00452621" w:rsidRDefault="00452621" w:rsidP="00AA513F">
      <w:pPr>
        <w:ind w:firstLine="360"/>
        <w:jc w:val="both"/>
        <w:rPr>
          <w:b/>
          <w:sz w:val="24"/>
          <w:szCs w:val="24"/>
        </w:rPr>
      </w:pPr>
      <w:r>
        <w:rPr>
          <w:b/>
          <w:sz w:val="24"/>
          <w:szCs w:val="24"/>
        </w:rPr>
        <w:t xml:space="preserve">           </w:t>
      </w:r>
      <w:r>
        <w:rPr>
          <w:b/>
          <w:sz w:val="24"/>
          <w:szCs w:val="24"/>
          <w:lang w:val="ru-RU"/>
        </w:rPr>
        <w:t>Чл. 1. ВЪЗЛОЖИТЕЛЯТ</w:t>
      </w:r>
      <w:r>
        <w:rPr>
          <w:sz w:val="24"/>
          <w:szCs w:val="24"/>
          <w:lang w:val="ru-RU"/>
        </w:rPr>
        <w:t xml:space="preserve"> възлага, а </w:t>
      </w:r>
      <w:r>
        <w:rPr>
          <w:b/>
          <w:sz w:val="24"/>
          <w:szCs w:val="24"/>
          <w:lang w:val="ru-RU"/>
        </w:rPr>
        <w:t>ИЗПЪЛНИТЕЛЯТ</w:t>
      </w:r>
      <w:r>
        <w:rPr>
          <w:sz w:val="24"/>
          <w:szCs w:val="24"/>
          <w:lang w:val="ru-RU"/>
        </w:rPr>
        <w:t xml:space="preserve"> приема да извърши дейностите за реализирането </w:t>
      </w:r>
      <w:r>
        <w:rPr>
          <w:sz w:val="24"/>
          <w:szCs w:val="24"/>
        </w:rPr>
        <w:t xml:space="preserve">на </w:t>
      </w:r>
      <w:r>
        <w:rPr>
          <w:sz w:val="24"/>
          <w:szCs w:val="24"/>
          <w:lang w:val="ru-RU"/>
        </w:rPr>
        <w:t xml:space="preserve">обществена поръчка с предмет: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r>
        <w:rPr>
          <w:b/>
          <w:sz w:val="24"/>
          <w:szCs w:val="24"/>
        </w:rPr>
        <w:t xml:space="preserve">, </w:t>
      </w:r>
      <w:r>
        <w:rPr>
          <w:sz w:val="24"/>
          <w:szCs w:val="24"/>
          <w:lang w:val="ru-RU"/>
        </w:rPr>
        <w:t>при условията на този договор,</w:t>
      </w:r>
      <w:r>
        <w:rPr>
          <w:sz w:val="24"/>
          <w:szCs w:val="24"/>
        </w:rPr>
        <w:t xml:space="preserve"> </w:t>
      </w:r>
      <w:r>
        <w:rPr>
          <w:sz w:val="24"/>
          <w:szCs w:val="24"/>
          <w:lang w:val="ru-RU"/>
        </w:rPr>
        <w:t>съгласно Ценов</w:t>
      </w:r>
      <w:r>
        <w:rPr>
          <w:sz w:val="24"/>
          <w:szCs w:val="24"/>
        </w:rPr>
        <w:t>о</w:t>
      </w:r>
      <w:r>
        <w:rPr>
          <w:sz w:val="24"/>
          <w:szCs w:val="24"/>
          <w:lang w:val="ru-RU"/>
        </w:rPr>
        <w:t>т</w:t>
      </w:r>
      <w:r>
        <w:rPr>
          <w:sz w:val="24"/>
          <w:szCs w:val="24"/>
        </w:rPr>
        <w:t>о</w:t>
      </w:r>
      <w:r>
        <w:rPr>
          <w:sz w:val="24"/>
          <w:szCs w:val="24"/>
          <w:lang w:val="ru-RU"/>
        </w:rPr>
        <w:t xml:space="preserve"> </w:t>
      </w:r>
      <w:r>
        <w:rPr>
          <w:sz w:val="24"/>
          <w:szCs w:val="24"/>
        </w:rPr>
        <w:t>и Техническото предложения</w:t>
      </w:r>
      <w:r>
        <w:rPr>
          <w:sz w:val="24"/>
          <w:szCs w:val="24"/>
          <w:lang w:val="ru-RU"/>
        </w:rPr>
        <w:t xml:space="preserve">, които са неразделна част от Договора. </w:t>
      </w:r>
    </w:p>
    <w:p w:rsidR="00452621" w:rsidRDefault="00452621" w:rsidP="00452621">
      <w:pPr>
        <w:ind w:firstLine="709"/>
        <w:jc w:val="both"/>
        <w:rPr>
          <w:sz w:val="24"/>
          <w:szCs w:val="24"/>
          <w:lang w:val="ru-RU"/>
        </w:rPr>
      </w:pPr>
      <w:r>
        <w:rPr>
          <w:sz w:val="24"/>
          <w:szCs w:val="24"/>
          <w:lang w:val="ru-RU"/>
        </w:rPr>
        <w:t>(1) Изпълнителят се задължава да изготви Технически</w:t>
      </w:r>
      <w:r>
        <w:rPr>
          <w:sz w:val="24"/>
          <w:szCs w:val="24"/>
        </w:rPr>
        <w:t>я</w:t>
      </w:r>
      <w:r>
        <w:rPr>
          <w:sz w:val="24"/>
          <w:szCs w:val="24"/>
          <w:lang w:val="ru-RU"/>
        </w:rPr>
        <w:t xml:space="preserve"> проект на база Техническото задание, като спазва изискванията на Закона за устройство н</w:t>
      </w:r>
      <w:r>
        <w:rPr>
          <w:sz w:val="24"/>
          <w:szCs w:val="24"/>
        </w:rPr>
        <w:t>а</w:t>
      </w:r>
      <w:r>
        <w:rPr>
          <w:sz w:val="24"/>
          <w:szCs w:val="24"/>
          <w:lang w:val="ru-RU"/>
        </w:rPr>
        <w:t xml:space="preserve"> територията</w:t>
      </w:r>
      <w:r>
        <w:rPr>
          <w:sz w:val="24"/>
          <w:szCs w:val="24"/>
        </w:rPr>
        <w:t xml:space="preserve"> и Наредба №4 от 2001г. на МРРБ за обема и съдържанието на инвестиционните проекти</w:t>
      </w:r>
      <w:r>
        <w:rPr>
          <w:sz w:val="24"/>
          <w:szCs w:val="24"/>
          <w:lang w:val="ru-RU"/>
        </w:rPr>
        <w:t>.</w:t>
      </w:r>
    </w:p>
    <w:p w:rsidR="00452621" w:rsidRDefault="00452621" w:rsidP="00452621">
      <w:pPr>
        <w:pStyle w:val="34"/>
        <w:ind w:left="0" w:firstLine="709"/>
        <w:jc w:val="both"/>
        <w:rPr>
          <w:sz w:val="24"/>
          <w:szCs w:val="24"/>
          <w:lang w:val="bg-BG"/>
        </w:rPr>
      </w:pPr>
      <w:r>
        <w:rPr>
          <w:sz w:val="24"/>
          <w:szCs w:val="24"/>
        </w:rPr>
        <w:t>(2) Изпълнителят се задължава да изпълни строително монтажните работи , съгласно одобрения Технически проект, в съответствие с приетата оферта и предлагана цена, които са неразделна част от настоящия договор и всички действащи към момента закони, правилници и нормативи, касаещи изпълнението на обекти от такъв характер.</w:t>
      </w:r>
    </w:p>
    <w:p w:rsidR="00452621" w:rsidRDefault="00452621" w:rsidP="00452621">
      <w:pPr>
        <w:ind w:hanging="540"/>
        <w:jc w:val="both"/>
        <w:rPr>
          <w:sz w:val="24"/>
          <w:szCs w:val="24"/>
        </w:rPr>
      </w:pPr>
    </w:p>
    <w:p w:rsidR="00452621" w:rsidRDefault="00452621" w:rsidP="00452621">
      <w:pPr>
        <w:ind w:hanging="540"/>
        <w:jc w:val="both"/>
        <w:rPr>
          <w:sz w:val="24"/>
          <w:szCs w:val="24"/>
        </w:rPr>
      </w:pPr>
      <w:r>
        <w:rPr>
          <w:sz w:val="24"/>
          <w:szCs w:val="24"/>
        </w:rPr>
        <w:t xml:space="preserve">                                </w:t>
      </w:r>
    </w:p>
    <w:p w:rsidR="00452621" w:rsidRDefault="00452621" w:rsidP="00452621">
      <w:pPr>
        <w:rPr>
          <w:b/>
          <w:sz w:val="24"/>
          <w:szCs w:val="24"/>
        </w:rPr>
      </w:pPr>
      <w:r>
        <w:rPr>
          <w:b/>
          <w:sz w:val="24"/>
          <w:szCs w:val="24"/>
          <w:lang w:val="ru-RU"/>
        </w:rPr>
        <w:t>ІІ. СРОК НА ДОГОВОРА</w:t>
      </w:r>
    </w:p>
    <w:p w:rsidR="00452621" w:rsidRDefault="00452621" w:rsidP="00452621">
      <w:pPr>
        <w:ind w:hanging="540"/>
        <w:jc w:val="both"/>
        <w:rPr>
          <w:b/>
          <w:sz w:val="24"/>
          <w:szCs w:val="24"/>
        </w:rPr>
      </w:pPr>
    </w:p>
    <w:p w:rsidR="00452621" w:rsidRDefault="00452621" w:rsidP="00452621">
      <w:pPr>
        <w:jc w:val="both"/>
        <w:rPr>
          <w:sz w:val="24"/>
          <w:szCs w:val="24"/>
        </w:rPr>
      </w:pPr>
      <w:r>
        <w:rPr>
          <w:b/>
          <w:bCs/>
          <w:sz w:val="24"/>
          <w:szCs w:val="24"/>
          <w:lang w:val="ru-RU"/>
        </w:rPr>
        <w:t>Чл.</w:t>
      </w:r>
      <w:r>
        <w:rPr>
          <w:b/>
          <w:bCs/>
          <w:sz w:val="24"/>
          <w:szCs w:val="24"/>
        </w:rPr>
        <w:t>2.</w:t>
      </w:r>
      <w:r>
        <w:rPr>
          <w:bCs/>
          <w:sz w:val="24"/>
          <w:szCs w:val="24"/>
        </w:rPr>
        <w:t>(1)</w:t>
      </w:r>
      <w:r>
        <w:rPr>
          <w:b/>
          <w:sz w:val="24"/>
          <w:szCs w:val="24"/>
          <w:lang w:val="ru-RU"/>
        </w:rPr>
        <w:t xml:space="preserve"> </w:t>
      </w:r>
      <w:r>
        <w:rPr>
          <w:sz w:val="24"/>
          <w:szCs w:val="24"/>
        </w:rPr>
        <w:t xml:space="preserve"> Срокът за изпълнение на договора  е …………. (………………………….) календарни дни.</w:t>
      </w:r>
    </w:p>
    <w:p w:rsidR="00452621" w:rsidRDefault="00452621" w:rsidP="00452621">
      <w:pPr>
        <w:jc w:val="both"/>
        <w:rPr>
          <w:sz w:val="24"/>
          <w:szCs w:val="24"/>
        </w:rPr>
      </w:pPr>
      <w:r>
        <w:rPr>
          <w:bCs/>
          <w:sz w:val="24"/>
          <w:szCs w:val="24"/>
        </w:rPr>
        <w:t>(2)</w:t>
      </w:r>
      <w:r>
        <w:rPr>
          <w:sz w:val="24"/>
          <w:szCs w:val="24"/>
          <w:lang w:val="ru-RU"/>
        </w:rPr>
        <w:t xml:space="preserve"> </w:t>
      </w:r>
      <w:r>
        <w:rPr>
          <w:sz w:val="24"/>
          <w:szCs w:val="24"/>
        </w:rPr>
        <w:t xml:space="preserve"> Срокът за изпълнение на инвестиционното проектиране е …………. (………………………….) календарни дни. Срокът започва да тече от датата на склчване на договора за изпълнение на настоящата обществена поръчка. Срокът изтича на датата, на която инвестиционният проект е приет от Възложителя с Приемно-предавателен протокол.</w:t>
      </w:r>
    </w:p>
    <w:p w:rsidR="00452621" w:rsidRDefault="00452621" w:rsidP="00452621">
      <w:pPr>
        <w:jc w:val="both"/>
        <w:rPr>
          <w:sz w:val="24"/>
          <w:szCs w:val="24"/>
        </w:rPr>
      </w:pPr>
      <w:r>
        <w:rPr>
          <w:bCs/>
          <w:sz w:val="24"/>
          <w:szCs w:val="24"/>
        </w:rPr>
        <w:t>(3)</w:t>
      </w:r>
      <w:r>
        <w:rPr>
          <w:sz w:val="24"/>
          <w:szCs w:val="24"/>
        </w:rPr>
        <w:t xml:space="preserve"> Срокът за изпълнение на строителството е …………. (………………………….) календарни дни. Срокът започва да тече от датата на издаване на Акт образец 2/ 2а за строежа. Срокът изтича в деня на издаване на акт образец 15 за строежа.</w:t>
      </w:r>
    </w:p>
    <w:p w:rsidR="00452621" w:rsidRDefault="00452621" w:rsidP="00452621">
      <w:pPr>
        <w:jc w:val="both"/>
        <w:rPr>
          <w:sz w:val="24"/>
          <w:szCs w:val="24"/>
        </w:rPr>
      </w:pPr>
    </w:p>
    <w:p w:rsidR="00452621" w:rsidRDefault="00452621" w:rsidP="00452621">
      <w:pPr>
        <w:rPr>
          <w:b/>
          <w:sz w:val="24"/>
          <w:szCs w:val="24"/>
        </w:rPr>
      </w:pPr>
      <w:r>
        <w:rPr>
          <w:b/>
          <w:sz w:val="24"/>
          <w:szCs w:val="24"/>
          <w:lang w:val="ru-RU"/>
        </w:rPr>
        <w:t>ІІІ. ЦЕНА И НАЧИН НА ПЛАЩАНЕ</w:t>
      </w:r>
    </w:p>
    <w:p w:rsidR="00452621" w:rsidRDefault="00452621" w:rsidP="00452621">
      <w:pPr>
        <w:jc w:val="both"/>
        <w:outlineLvl w:val="0"/>
        <w:rPr>
          <w:sz w:val="24"/>
          <w:szCs w:val="24"/>
        </w:rPr>
      </w:pPr>
      <w:r>
        <w:rPr>
          <w:b/>
          <w:sz w:val="24"/>
          <w:szCs w:val="24"/>
          <w:lang w:val="ru-RU"/>
        </w:rPr>
        <w:t>Чл. 3</w:t>
      </w:r>
      <w:r>
        <w:rPr>
          <w:bCs/>
          <w:sz w:val="24"/>
          <w:szCs w:val="24"/>
          <w:lang w:val="ru-RU"/>
        </w:rPr>
        <w:t xml:space="preserve">. </w:t>
      </w:r>
      <w:r>
        <w:rPr>
          <w:bCs/>
          <w:sz w:val="24"/>
          <w:szCs w:val="24"/>
        </w:rPr>
        <w:t>(1)</w:t>
      </w:r>
      <w:r>
        <w:rPr>
          <w:b/>
          <w:sz w:val="24"/>
          <w:szCs w:val="24"/>
          <w:lang w:val="ru-RU"/>
        </w:rPr>
        <w:t xml:space="preserve"> </w:t>
      </w:r>
      <w:r>
        <w:rPr>
          <w:sz w:val="24"/>
          <w:szCs w:val="24"/>
          <w:lang w:val="ru-RU"/>
        </w:rPr>
        <w:t>Цената за изпълнение на Договора, формира</w:t>
      </w:r>
      <w:r>
        <w:rPr>
          <w:sz w:val="24"/>
          <w:szCs w:val="24"/>
        </w:rPr>
        <w:t xml:space="preserve">на като обща </w:t>
      </w:r>
      <w:r>
        <w:rPr>
          <w:sz w:val="24"/>
          <w:szCs w:val="24"/>
          <w:lang w:val="ru-RU"/>
        </w:rPr>
        <w:t xml:space="preserve"> </w:t>
      </w:r>
      <w:r>
        <w:rPr>
          <w:b/>
          <w:sz w:val="24"/>
          <w:szCs w:val="24"/>
          <w:lang w:val="ru-RU"/>
        </w:rPr>
        <w:t xml:space="preserve">стойност на инженеринга </w:t>
      </w:r>
      <w:r>
        <w:rPr>
          <w:b/>
          <w:sz w:val="24"/>
          <w:szCs w:val="24"/>
        </w:rPr>
        <w:t>(проектиране</w:t>
      </w:r>
      <w:r>
        <w:rPr>
          <w:b/>
          <w:sz w:val="24"/>
          <w:szCs w:val="24"/>
          <w:lang w:val="ru-RU"/>
        </w:rPr>
        <w:t xml:space="preserve"> и строителството)</w:t>
      </w:r>
      <w:r>
        <w:rPr>
          <w:sz w:val="24"/>
          <w:szCs w:val="24"/>
          <w:lang w:val="ru-RU"/>
        </w:rPr>
        <w:t xml:space="preserve"> дължима от </w:t>
      </w:r>
      <w:r>
        <w:rPr>
          <w:b/>
          <w:sz w:val="24"/>
          <w:szCs w:val="24"/>
          <w:lang w:val="ru-RU"/>
        </w:rPr>
        <w:t>ВЪЗЛОЖИТЕЛЯ</w:t>
      </w:r>
      <w:r>
        <w:rPr>
          <w:sz w:val="24"/>
          <w:szCs w:val="24"/>
          <w:lang w:val="ru-RU"/>
        </w:rPr>
        <w:t xml:space="preserve"> на </w:t>
      </w:r>
      <w:r>
        <w:rPr>
          <w:b/>
          <w:sz w:val="24"/>
          <w:szCs w:val="24"/>
          <w:lang w:val="ru-RU"/>
        </w:rPr>
        <w:t xml:space="preserve">ИЗПЪЛНИТЕЛЯ, </w:t>
      </w:r>
      <w:r>
        <w:rPr>
          <w:sz w:val="24"/>
          <w:szCs w:val="24"/>
          <w:lang w:val="ru-RU"/>
        </w:rPr>
        <w:t>е в размер на :</w:t>
      </w:r>
    </w:p>
    <w:p w:rsidR="00452621" w:rsidRDefault="00452621" w:rsidP="00452621">
      <w:pPr>
        <w:spacing w:before="120"/>
        <w:jc w:val="both"/>
        <w:rPr>
          <w:b/>
          <w:sz w:val="24"/>
          <w:szCs w:val="24"/>
          <w:lang w:val="ru-RU"/>
        </w:rPr>
      </w:pPr>
      <w:r>
        <w:rPr>
          <w:b/>
          <w:sz w:val="24"/>
          <w:szCs w:val="24"/>
          <w:lang w:val="ru-RU"/>
        </w:rPr>
        <w:t>ОБЩА стойност:</w:t>
      </w:r>
      <w:r>
        <w:rPr>
          <w:b/>
          <w:sz w:val="24"/>
          <w:szCs w:val="24"/>
        </w:rPr>
        <w:t xml:space="preserve"> </w:t>
      </w:r>
      <w:r>
        <w:rPr>
          <w:b/>
          <w:sz w:val="24"/>
          <w:szCs w:val="24"/>
          <w:lang w:val="ru-RU"/>
        </w:rPr>
        <w:t>......................................... лева</w:t>
      </w:r>
      <w:r>
        <w:rPr>
          <w:sz w:val="24"/>
          <w:szCs w:val="24"/>
          <w:lang w:val="ru-RU"/>
        </w:rPr>
        <w:t xml:space="preserve"> </w:t>
      </w:r>
      <w:r>
        <w:rPr>
          <w:b/>
          <w:sz w:val="24"/>
          <w:szCs w:val="24"/>
          <w:lang w:val="ru-RU"/>
        </w:rPr>
        <w:t xml:space="preserve"> без ДДС</w:t>
      </w:r>
    </w:p>
    <w:p w:rsidR="00452621" w:rsidRDefault="00452621" w:rsidP="00452621">
      <w:pPr>
        <w:spacing w:before="120"/>
        <w:jc w:val="both"/>
        <w:rPr>
          <w:b/>
          <w:sz w:val="24"/>
          <w:szCs w:val="24"/>
          <w:lang w:val="ru-RU"/>
        </w:rPr>
      </w:pPr>
      <w:r>
        <w:rPr>
          <w:b/>
          <w:sz w:val="24"/>
          <w:szCs w:val="24"/>
          <w:lang w:val="ru-RU"/>
        </w:rPr>
        <w:t>Словом (</w:t>
      </w:r>
      <w:r>
        <w:rPr>
          <w:b/>
          <w:sz w:val="24"/>
          <w:szCs w:val="24"/>
        </w:rPr>
        <w:t>...........................................................................</w:t>
      </w:r>
      <w:r>
        <w:rPr>
          <w:b/>
          <w:sz w:val="24"/>
          <w:szCs w:val="24"/>
          <w:lang w:val="ru-RU"/>
        </w:rPr>
        <w:t>) без ДДС</w:t>
      </w:r>
    </w:p>
    <w:p w:rsidR="00452621" w:rsidRDefault="00452621" w:rsidP="00452621">
      <w:pPr>
        <w:spacing w:before="120"/>
        <w:jc w:val="both"/>
        <w:rPr>
          <w:b/>
          <w:sz w:val="24"/>
          <w:szCs w:val="24"/>
          <w:lang w:val="ru-RU"/>
        </w:rPr>
      </w:pPr>
      <w:r>
        <w:rPr>
          <w:b/>
          <w:sz w:val="24"/>
          <w:szCs w:val="24"/>
          <w:lang w:val="ru-RU"/>
        </w:rPr>
        <w:t>ОБЩА стойност:</w:t>
      </w:r>
      <w:r>
        <w:rPr>
          <w:b/>
          <w:sz w:val="24"/>
          <w:szCs w:val="24"/>
        </w:rPr>
        <w:t xml:space="preserve"> .................................................. </w:t>
      </w:r>
      <w:r>
        <w:rPr>
          <w:b/>
          <w:sz w:val="24"/>
          <w:szCs w:val="24"/>
          <w:lang w:val="ru-RU"/>
        </w:rPr>
        <w:t>л</w:t>
      </w:r>
      <w:r>
        <w:rPr>
          <w:b/>
          <w:sz w:val="24"/>
          <w:szCs w:val="24"/>
        </w:rPr>
        <w:t>е</w:t>
      </w:r>
      <w:r>
        <w:rPr>
          <w:b/>
          <w:sz w:val="24"/>
          <w:szCs w:val="24"/>
          <w:lang w:val="ru-RU"/>
        </w:rPr>
        <w:t>в</w:t>
      </w:r>
      <w:r>
        <w:rPr>
          <w:b/>
          <w:sz w:val="24"/>
          <w:szCs w:val="24"/>
        </w:rPr>
        <w:t>а</w:t>
      </w:r>
      <w:r>
        <w:rPr>
          <w:b/>
          <w:sz w:val="24"/>
          <w:szCs w:val="24"/>
          <w:lang w:val="ru-RU"/>
        </w:rPr>
        <w:t xml:space="preserve"> с ДДС</w:t>
      </w:r>
    </w:p>
    <w:p w:rsidR="00452621" w:rsidRDefault="00452621" w:rsidP="00452621">
      <w:pPr>
        <w:spacing w:before="120"/>
        <w:jc w:val="both"/>
        <w:rPr>
          <w:b/>
          <w:sz w:val="24"/>
          <w:szCs w:val="24"/>
        </w:rPr>
      </w:pPr>
      <w:r>
        <w:rPr>
          <w:b/>
          <w:sz w:val="24"/>
          <w:szCs w:val="24"/>
          <w:lang w:val="ru-RU"/>
        </w:rPr>
        <w:t>Словом (</w:t>
      </w:r>
      <w:r>
        <w:rPr>
          <w:b/>
          <w:sz w:val="24"/>
          <w:szCs w:val="24"/>
        </w:rPr>
        <w:t xml:space="preserve"> .............................................................................</w:t>
      </w:r>
      <w:r>
        <w:rPr>
          <w:b/>
          <w:sz w:val="24"/>
          <w:szCs w:val="24"/>
          <w:lang w:val="ru-RU"/>
        </w:rPr>
        <w:t>) с ДДС</w:t>
      </w:r>
    </w:p>
    <w:p w:rsidR="00452621" w:rsidRDefault="00452621" w:rsidP="00452621">
      <w:pPr>
        <w:spacing w:before="120"/>
        <w:jc w:val="both"/>
        <w:rPr>
          <w:bCs/>
          <w:sz w:val="24"/>
          <w:szCs w:val="24"/>
        </w:rPr>
      </w:pPr>
      <w:r>
        <w:rPr>
          <w:bCs/>
          <w:sz w:val="24"/>
          <w:szCs w:val="24"/>
        </w:rPr>
        <w:t xml:space="preserve">в т.число: </w:t>
      </w:r>
    </w:p>
    <w:p w:rsidR="00AA513F" w:rsidRDefault="00452621" w:rsidP="00AA513F">
      <w:pPr>
        <w:ind w:firstLine="360"/>
        <w:jc w:val="both"/>
        <w:rPr>
          <w:b/>
          <w:sz w:val="24"/>
          <w:szCs w:val="24"/>
        </w:rPr>
      </w:pPr>
      <w:r>
        <w:rPr>
          <w:bCs/>
          <w:sz w:val="24"/>
          <w:szCs w:val="24"/>
        </w:rPr>
        <w:t xml:space="preserve"> </w:t>
      </w:r>
      <w:r>
        <w:rPr>
          <w:bCs/>
          <w:sz w:val="24"/>
          <w:szCs w:val="24"/>
        </w:rPr>
        <w:tab/>
        <w:t xml:space="preserve">- </w:t>
      </w:r>
      <w:r>
        <w:rPr>
          <w:sz w:val="24"/>
          <w:szCs w:val="24"/>
        </w:rPr>
        <w:t>За изготвяне на технически проект</w:t>
      </w:r>
      <w:r>
        <w:rPr>
          <w:b/>
          <w:sz w:val="24"/>
          <w:szCs w:val="24"/>
        </w:rPr>
        <w:t>:</w:t>
      </w:r>
      <w:r>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452621" w:rsidRDefault="00452621" w:rsidP="00452621">
      <w:pPr>
        <w:spacing w:before="120"/>
        <w:jc w:val="both"/>
        <w:rPr>
          <w:bCs/>
          <w:sz w:val="24"/>
          <w:szCs w:val="24"/>
        </w:rPr>
      </w:pPr>
      <w:r>
        <w:rPr>
          <w:b/>
          <w:sz w:val="24"/>
          <w:szCs w:val="24"/>
        </w:rPr>
        <w:t xml:space="preserve"> </w:t>
      </w:r>
      <w:r>
        <w:rPr>
          <w:sz w:val="24"/>
          <w:szCs w:val="24"/>
        </w:rPr>
        <w:t xml:space="preserve">в 5 (пет) екземпляра на хартиен носител и 1 (един) екземпляр на магнитен носител съгласно техническото задание и в съответствие с  Наредба №4 за обхвата и съдържанието на инвестиционните проекти от 21 Май 2001 г </w:t>
      </w:r>
      <w:r>
        <w:rPr>
          <w:bCs/>
          <w:sz w:val="24"/>
          <w:szCs w:val="24"/>
        </w:rPr>
        <w:t xml:space="preserve"> .................... лева без ДДС и   ................... лева с ДДС;</w:t>
      </w:r>
    </w:p>
    <w:p w:rsidR="00AA513F" w:rsidRDefault="00452621" w:rsidP="00AA513F">
      <w:pPr>
        <w:ind w:firstLine="360"/>
        <w:jc w:val="both"/>
        <w:rPr>
          <w:b/>
          <w:sz w:val="24"/>
          <w:szCs w:val="24"/>
        </w:rPr>
      </w:pPr>
      <w:r>
        <w:rPr>
          <w:bCs/>
          <w:sz w:val="24"/>
          <w:szCs w:val="24"/>
        </w:rPr>
        <w:tab/>
        <w:t xml:space="preserve">- </w:t>
      </w:r>
      <w:r>
        <w:rPr>
          <w:sz w:val="24"/>
          <w:szCs w:val="24"/>
        </w:rPr>
        <w:t>За Изпълнение на строително-монтажни работи съгласно одобрения технически проект</w:t>
      </w:r>
      <w:r w:rsidR="00AA513F">
        <w:rPr>
          <w:sz w:val="24"/>
          <w:szCs w:val="24"/>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452621" w:rsidRDefault="00452621" w:rsidP="00452621">
      <w:pPr>
        <w:spacing w:before="120"/>
        <w:jc w:val="both"/>
        <w:rPr>
          <w:sz w:val="24"/>
          <w:szCs w:val="24"/>
        </w:rPr>
      </w:pPr>
      <w:r>
        <w:rPr>
          <w:sz w:val="24"/>
          <w:szCs w:val="24"/>
        </w:rPr>
        <w:t xml:space="preserve">-  </w:t>
      </w:r>
      <w:r>
        <w:rPr>
          <w:bCs/>
          <w:sz w:val="24"/>
          <w:szCs w:val="24"/>
        </w:rPr>
        <w:t xml:space="preserve">.................... лева без ДДС и   ................... лева с ДДС </w:t>
      </w:r>
    </w:p>
    <w:p w:rsidR="00452621" w:rsidRDefault="00E03FA1" w:rsidP="00452621">
      <w:pPr>
        <w:spacing w:before="120"/>
        <w:ind w:hanging="540"/>
        <w:jc w:val="both"/>
        <w:rPr>
          <w:bCs/>
          <w:sz w:val="24"/>
          <w:szCs w:val="24"/>
        </w:rPr>
      </w:pPr>
      <w:r>
        <w:rPr>
          <w:b/>
          <w:sz w:val="24"/>
          <w:szCs w:val="24"/>
          <w:lang w:val="en-US"/>
        </w:rPr>
        <w:t xml:space="preserve">         </w:t>
      </w:r>
      <w:r w:rsidR="00452621">
        <w:rPr>
          <w:b/>
          <w:sz w:val="24"/>
          <w:szCs w:val="24"/>
          <w:lang w:val="ru-RU"/>
        </w:rPr>
        <w:t xml:space="preserve">Чл. 4. </w:t>
      </w:r>
      <w:r w:rsidR="00452621">
        <w:rPr>
          <w:bCs/>
          <w:sz w:val="24"/>
          <w:szCs w:val="24"/>
        </w:rPr>
        <w:t>(1) Цените за проектиране и на видовете строително – монтажни работи не могат да се променят за целия срок на договора.</w:t>
      </w:r>
    </w:p>
    <w:p w:rsidR="00452621" w:rsidRDefault="00452621" w:rsidP="00452621">
      <w:pPr>
        <w:spacing w:before="120"/>
        <w:jc w:val="both"/>
        <w:rPr>
          <w:bCs/>
          <w:sz w:val="24"/>
          <w:szCs w:val="24"/>
        </w:rPr>
      </w:pPr>
      <w:r>
        <w:rPr>
          <w:bCs/>
          <w:sz w:val="24"/>
          <w:szCs w:val="24"/>
        </w:rPr>
        <w:t>(2) Строително</w:t>
      </w:r>
      <w:r>
        <w:rPr>
          <w:b/>
          <w:sz w:val="24"/>
          <w:szCs w:val="24"/>
        </w:rPr>
        <w:t xml:space="preserve"> –</w:t>
      </w:r>
      <w:r>
        <w:rPr>
          <w:bCs/>
          <w:sz w:val="24"/>
          <w:szCs w:val="24"/>
        </w:rPr>
        <w:t xml:space="preserve"> монтажните работи по изпълнението на настоящата поръчка ще се изпълняват в размер на предвидения финансов ресурс.</w:t>
      </w:r>
    </w:p>
    <w:p w:rsidR="00452621" w:rsidRDefault="00452621" w:rsidP="00452621">
      <w:pPr>
        <w:ind w:hanging="540"/>
        <w:rPr>
          <w:b/>
          <w:sz w:val="24"/>
          <w:szCs w:val="24"/>
        </w:rPr>
      </w:pPr>
    </w:p>
    <w:p w:rsidR="00452621" w:rsidRDefault="00452621" w:rsidP="00452621">
      <w:pPr>
        <w:jc w:val="both"/>
        <w:rPr>
          <w:sz w:val="24"/>
          <w:szCs w:val="24"/>
        </w:rPr>
      </w:pPr>
      <w:r>
        <w:rPr>
          <w:b/>
          <w:sz w:val="24"/>
          <w:szCs w:val="24"/>
          <w:lang w:val="ru-RU"/>
        </w:rPr>
        <w:t xml:space="preserve">Чл. 5. </w:t>
      </w:r>
      <w:r>
        <w:rPr>
          <w:bCs/>
          <w:sz w:val="24"/>
          <w:szCs w:val="24"/>
        </w:rPr>
        <w:t>(1)</w:t>
      </w:r>
      <w:r>
        <w:rPr>
          <w:b/>
          <w:sz w:val="24"/>
          <w:szCs w:val="24"/>
          <w:lang w:val="ru-RU"/>
        </w:rPr>
        <w:t xml:space="preserve"> </w:t>
      </w:r>
      <w:r>
        <w:rPr>
          <w:sz w:val="24"/>
          <w:szCs w:val="24"/>
          <w:lang w:val="ru-RU"/>
        </w:rPr>
        <w:t>ВЪЗЛОЖИТЕЛЯТ заплаща стойността на възложените работи</w:t>
      </w:r>
      <w:r>
        <w:rPr>
          <w:sz w:val="24"/>
          <w:szCs w:val="24"/>
        </w:rPr>
        <w:t xml:space="preserve"> по банков път,  по посочена от него банкова сметка по следния начин: </w:t>
      </w:r>
    </w:p>
    <w:p w:rsidR="00452621" w:rsidRDefault="00452621" w:rsidP="00452621">
      <w:pPr>
        <w:jc w:val="both"/>
        <w:rPr>
          <w:sz w:val="24"/>
          <w:szCs w:val="24"/>
        </w:rPr>
      </w:pPr>
      <w:r>
        <w:rPr>
          <w:sz w:val="24"/>
          <w:szCs w:val="24"/>
        </w:rPr>
        <w:tab/>
      </w:r>
      <w:r>
        <w:rPr>
          <w:bCs/>
          <w:sz w:val="24"/>
          <w:szCs w:val="24"/>
        </w:rPr>
        <w:t>(2)</w:t>
      </w:r>
      <w:r>
        <w:rPr>
          <w:b/>
          <w:sz w:val="24"/>
          <w:szCs w:val="24"/>
          <w:lang w:val="ru-RU"/>
        </w:rPr>
        <w:t xml:space="preserve"> </w:t>
      </w:r>
      <w:r>
        <w:rPr>
          <w:sz w:val="24"/>
          <w:szCs w:val="24"/>
        </w:rPr>
        <w:t>За изготвяне на инвестиционен проект:</w:t>
      </w:r>
    </w:p>
    <w:p w:rsidR="00452621" w:rsidRDefault="00452621" w:rsidP="00452621">
      <w:pPr>
        <w:jc w:val="both"/>
        <w:rPr>
          <w:sz w:val="24"/>
          <w:szCs w:val="24"/>
        </w:rPr>
      </w:pPr>
      <w:r>
        <w:rPr>
          <w:sz w:val="24"/>
          <w:szCs w:val="24"/>
        </w:rPr>
        <w:tab/>
        <w:t>Окончателно плащане, платимо в срок от 30 /тридесет/ календарни дни, след приемането му с Приемно-предавателен протокол и издаването на данъчна фактура.</w:t>
      </w:r>
    </w:p>
    <w:p w:rsidR="00452621" w:rsidRDefault="00452621" w:rsidP="00452621">
      <w:pPr>
        <w:jc w:val="both"/>
        <w:rPr>
          <w:bCs/>
          <w:sz w:val="24"/>
          <w:szCs w:val="24"/>
        </w:rPr>
      </w:pPr>
      <w:r>
        <w:rPr>
          <w:sz w:val="24"/>
          <w:szCs w:val="24"/>
        </w:rPr>
        <w:tab/>
      </w:r>
      <w:r>
        <w:rPr>
          <w:bCs/>
          <w:sz w:val="24"/>
          <w:szCs w:val="24"/>
        </w:rPr>
        <w:t>(3) За строителство:</w:t>
      </w:r>
    </w:p>
    <w:p w:rsidR="001132F8" w:rsidRDefault="001132F8" w:rsidP="00452621">
      <w:pPr>
        <w:jc w:val="both"/>
        <w:rPr>
          <w:sz w:val="24"/>
          <w:szCs w:val="24"/>
        </w:rPr>
      </w:pPr>
      <w:r>
        <w:rPr>
          <w:bCs/>
          <w:sz w:val="24"/>
          <w:szCs w:val="24"/>
        </w:rPr>
        <w:tab/>
      </w:r>
      <w:r w:rsidRPr="00C83611">
        <w:rPr>
          <w:b/>
          <w:sz w:val="24"/>
          <w:szCs w:val="24"/>
        </w:rPr>
        <w:t>- Авансово плащане</w:t>
      </w:r>
      <w:r w:rsidRPr="00C83611">
        <w:rPr>
          <w:sz w:val="24"/>
          <w:szCs w:val="24"/>
        </w:rPr>
        <w:t>, в размер на</w:t>
      </w:r>
      <w:r>
        <w:rPr>
          <w:sz w:val="24"/>
          <w:szCs w:val="24"/>
        </w:rPr>
        <w:t xml:space="preserve"> </w:t>
      </w:r>
      <w:r w:rsidR="00E03FA1">
        <w:rPr>
          <w:sz w:val="24"/>
          <w:szCs w:val="24"/>
          <w:lang w:val="en-US"/>
        </w:rPr>
        <w:t>30</w:t>
      </w:r>
      <w:r>
        <w:rPr>
          <w:sz w:val="24"/>
          <w:szCs w:val="24"/>
        </w:rPr>
        <w:t xml:space="preserve"> % (…………………. процента) от стойността на договора за изпълнение на строително-монтажни работи или сумата в размер на ………………………………………….. лв. /………………………………………………………………../ без ДДС или …………………………………… /…………………………………………………………………………………/ с включен ДДС</w:t>
      </w:r>
      <w:r w:rsidRPr="00C83611">
        <w:rPr>
          <w:sz w:val="24"/>
          <w:szCs w:val="24"/>
        </w:rPr>
        <w:t xml:space="preserve">, </w:t>
      </w:r>
      <w:r>
        <w:rPr>
          <w:sz w:val="24"/>
          <w:szCs w:val="24"/>
        </w:rPr>
        <w:t>след</w:t>
      </w:r>
      <w:r w:rsidRPr="00C83611">
        <w:rPr>
          <w:sz w:val="24"/>
          <w:szCs w:val="24"/>
        </w:rPr>
        <w:t xml:space="preserve"> подписването на Акт обр.№2</w:t>
      </w:r>
      <w:r>
        <w:rPr>
          <w:sz w:val="24"/>
          <w:szCs w:val="24"/>
        </w:rPr>
        <w:t xml:space="preserve"> </w:t>
      </w:r>
      <w:r w:rsidRPr="00C83611">
        <w:rPr>
          <w:sz w:val="24"/>
          <w:szCs w:val="24"/>
        </w:rPr>
        <w:t xml:space="preserve">«Протокол за откриване на строителна площадка и за определяне на строителна линия и ниво» и стартиране </w:t>
      </w:r>
      <w:r>
        <w:rPr>
          <w:sz w:val="24"/>
          <w:szCs w:val="24"/>
        </w:rPr>
        <w:t>на строително-монтажните работи. Авансовото плащане се приспада процентно от последващите плащания.</w:t>
      </w:r>
    </w:p>
    <w:p w:rsidR="00452621" w:rsidRDefault="00452621" w:rsidP="00452621">
      <w:pPr>
        <w:jc w:val="both"/>
        <w:rPr>
          <w:sz w:val="24"/>
          <w:szCs w:val="24"/>
        </w:rPr>
      </w:pPr>
      <w:r>
        <w:rPr>
          <w:sz w:val="24"/>
          <w:szCs w:val="24"/>
        </w:rPr>
        <w:tab/>
        <w:t xml:space="preserve">Междинни плащания - след изпълнение на част от инвестицията, </w:t>
      </w:r>
      <w:r>
        <w:rPr>
          <w:sz w:val="24"/>
          <w:szCs w:val="24"/>
          <w:lang w:eastAsia="en-US"/>
        </w:rPr>
        <w:t>в срок до 10 (десет) дни след представяне на подписан от Възложителя и Изпълнителя протокол (образец 19) за извършени СМР, Сметка за изплащане на СМР и оригинална фактура, на стойност равна на дължимата сума.</w:t>
      </w:r>
    </w:p>
    <w:p w:rsidR="00452621" w:rsidRDefault="00452621" w:rsidP="00452621">
      <w:pPr>
        <w:jc w:val="both"/>
        <w:rPr>
          <w:sz w:val="24"/>
          <w:szCs w:val="24"/>
        </w:rPr>
      </w:pPr>
      <w:r>
        <w:rPr>
          <w:sz w:val="24"/>
          <w:szCs w:val="24"/>
        </w:rPr>
        <w:tab/>
        <w:t>Окончателно плащене ще се извърши до 15 (петнадесет) работни след подписване и представяне на Констативен акт за установяване годността за приемане на строежа, протоколи за скрити работи - обр.12, екзекутивна документация, протокол обр. 19 за действително извършени и подлежащи на заплащане на окончателни натурални видове СМР по офертните цени, подписани от страните и оригинална фактура за окончателната стойност на дължимата сума и съгласно клаузите на договора. От окончателното плащане се приспадат всички изплатени суми за междинни плащания, както и суми за  неизвършени СМР и начислени неустойки, в случай че има такива.</w:t>
      </w:r>
    </w:p>
    <w:p w:rsidR="00452621" w:rsidRDefault="00452621" w:rsidP="00452621">
      <w:pPr>
        <w:jc w:val="both"/>
        <w:rPr>
          <w:sz w:val="24"/>
          <w:szCs w:val="24"/>
          <w:lang w:val="ru-RU"/>
        </w:rPr>
      </w:pPr>
      <w:r>
        <w:rPr>
          <w:b/>
          <w:sz w:val="24"/>
          <w:szCs w:val="24"/>
          <w:lang w:val="ru-RU"/>
        </w:rPr>
        <w:t xml:space="preserve">Чл. </w:t>
      </w:r>
      <w:r>
        <w:rPr>
          <w:b/>
          <w:sz w:val="24"/>
          <w:szCs w:val="24"/>
        </w:rPr>
        <w:t>6</w:t>
      </w:r>
      <w:r>
        <w:rPr>
          <w:b/>
          <w:sz w:val="24"/>
          <w:szCs w:val="24"/>
          <w:lang w:val="ru-RU"/>
        </w:rPr>
        <w:t xml:space="preserve">. </w:t>
      </w:r>
      <w:r>
        <w:rPr>
          <w:sz w:val="24"/>
          <w:szCs w:val="24"/>
          <w:lang w:val="ru-RU"/>
        </w:rPr>
        <w:t>При възникване на допълнителни работи, същите се възлагат по реда на Закона за обществените поръчки. Те не са предмет на настоящия договор.</w:t>
      </w:r>
    </w:p>
    <w:p w:rsidR="00452621" w:rsidRDefault="00452621" w:rsidP="00452621">
      <w:pPr>
        <w:ind w:hanging="540"/>
        <w:rPr>
          <w:sz w:val="24"/>
          <w:szCs w:val="24"/>
        </w:rPr>
      </w:pPr>
    </w:p>
    <w:p w:rsidR="00452621" w:rsidRDefault="00452621" w:rsidP="00452621">
      <w:pPr>
        <w:rPr>
          <w:b/>
          <w:sz w:val="24"/>
          <w:szCs w:val="24"/>
          <w:lang w:val="ru-RU"/>
        </w:rPr>
      </w:pPr>
      <w:r>
        <w:rPr>
          <w:sz w:val="24"/>
          <w:szCs w:val="24"/>
        </w:rPr>
        <w:t xml:space="preserve"> </w:t>
      </w:r>
      <w:r>
        <w:rPr>
          <w:b/>
          <w:sz w:val="24"/>
          <w:szCs w:val="24"/>
          <w:lang w:val="ru-RU"/>
        </w:rPr>
        <w:t>І</w:t>
      </w:r>
      <w:r>
        <w:rPr>
          <w:b/>
          <w:sz w:val="24"/>
          <w:szCs w:val="24"/>
        </w:rPr>
        <w:t>V</w:t>
      </w:r>
      <w:r>
        <w:rPr>
          <w:b/>
          <w:sz w:val="24"/>
          <w:szCs w:val="24"/>
          <w:lang w:val="ru-RU"/>
        </w:rPr>
        <w:t>. ПРАВА, ЗАДЪЛЖЕНИЯ И ОТГОВОРНОСТИ НА СТРАНИТЕ</w:t>
      </w:r>
    </w:p>
    <w:p w:rsidR="00452621" w:rsidRDefault="00452621" w:rsidP="00452621">
      <w:pPr>
        <w:jc w:val="center"/>
        <w:rPr>
          <w:sz w:val="24"/>
          <w:szCs w:val="24"/>
          <w:lang w:val="ru-RU"/>
        </w:rPr>
      </w:pPr>
    </w:p>
    <w:p w:rsidR="00452621" w:rsidRDefault="00452621" w:rsidP="00452621">
      <w:pPr>
        <w:jc w:val="both"/>
        <w:rPr>
          <w:b/>
          <w:sz w:val="24"/>
          <w:szCs w:val="24"/>
          <w:lang w:val="ru-RU"/>
        </w:rPr>
      </w:pPr>
      <w:r>
        <w:rPr>
          <w:b/>
          <w:sz w:val="24"/>
          <w:szCs w:val="24"/>
          <w:lang w:val="ru-RU"/>
        </w:rPr>
        <w:t>А. НА ВЪЗЛОЖИТЕЛЯ</w:t>
      </w:r>
    </w:p>
    <w:p w:rsidR="00452621" w:rsidRDefault="00452621" w:rsidP="00452621">
      <w:pPr>
        <w:jc w:val="center"/>
        <w:rPr>
          <w:b/>
          <w:sz w:val="24"/>
          <w:szCs w:val="24"/>
          <w:lang w:val="ru-RU"/>
        </w:rPr>
      </w:pPr>
    </w:p>
    <w:p w:rsidR="00452621" w:rsidRDefault="00452621" w:rsidP="00452621">
      <w:pPr>
        <w:pStyle w:val="af0"/>
        <w:ind w:left="0"/>
        <w:jc w:val="both"/>
        <w:rPr>
          <w:sz w:val="24"/>
          <w:szCs w:val="24"/>
          <w:lang w:val="bg-BG"/>
        </w:rPr>
      </w:pPr>
      <w:r>
        <w:rPr>
          <w:b/>
          <w:bCs/>
          <w:sz w:val="24"/>
          <w:szCs w:val="24"/>
        </w:rPr>
        <w:t>Чл.</w:t>
      </w:r>
      <w:r>
        <w:rPr>
          <w:b/>
          <w:bCs/>
          <w:sz w:val="24"/>
          <w:szCs w:val="24"/>
          <w:lang w:val="bg-BG"/>
        </w:rPr>
        <w:t xml:space="preserve"> 7</w:t>
      </w:r>
      <w:r>
        <w:rPr>
          <w:b/>
          <w:bCs/>
          <w:sz w:val="24"/>
          <w:szCs w:val="24"/>
        </w:rPr>
        <w:t>.</w:t>
      </w:r>
      <w:r>
        <w:rPr>
          <w:sz w:val="24"/>
          <w:szCs w:val="24"/>
        </w:rPr>
        <w:t xml:space="preserve"> </w:t>
      </w:r>
      <w:r>
        <w:rPr>
          <w:sz w:val="24"/>
          <w:szCs w:val="24"/>
          <w:lang w:val="bg-BG"/>
        </w:rPr>
        <w:t>Възложителят е задължен да заплати уговореното възнаграждение по начина и в условията на настоящия договор.</w:t>
      </w:r>
    </w:p>
    <w:p w:rsidR="00452621" w:rsidRDefault="00452621" w:rsidP="00452621">
      <w:pPr>
        <w:pStyle w:val="af0"/>
        <w:ind w:left="0"/>
        <w:jc w:val="both"/>
        <w:rPr>
          <w:sz w:val="24"/>
          <w:szCs w:val="24"/>
          <w:lang w:val="bg-BG"/>
        </w:rPr>
      </w:pPr>
      <w:r>
        <w:rPr>
          <w:b/>
          <w:bCs/>
          <w:sz w:val="24"/>
          <w:szCs w:val="24"/>
          <w:lang w:val="bg-BG"/>
        </w:rPr>
        <w:t>Чл. 8</w:t>
      </w:r>
      <w:r>
        <w:rPr>
          <w:sz w:val="24"/>
          <w:szCs w:val="24"/>
          <w:lang w:val="bg-BG"/>
        </w:rPr>
        <w:t>. Възложителят е задължен да оказва необходимото съдействие на ИЗПЪЛНИТЕЛЯ за изпълнение на възложената му работа и осигури всички съгласувания и разрешения , съгласно нормативната уредба.</w:t>
      </w:r>
    </w:p>
    <w:p w:rsidR="00452621" w:rsidRDefault="00452621" w:rsidP="00452621">
      <w:pPr>
        <w:pStyle w:val="af0"/>
        <w:ind w:left="0"/>
        <w:jc w:val="both"/>
        <w:rPr>
          <w:sz w:val="24"/>
          <w:szCs w:val="24"/>
          <w:lang w:val="bg-BG"/>
        </w:rPr>
      </w:pPr>
      <w:r>
        <w:rPr>
          <w:b/>
          <w:bCs/>
          <w:sz w:val="24"/>
          <w:szCs w:val="24"/>
          <w:lang w:val="bg-BG"/>
        </w:rPr>
        <w:t>Чл. 9.</w:t>
      </w:r>
      <w:r>
        <w:rPr>
          <w:sz w:val="24"/>
          <w:szCs w:val="24"/>
          <w:lang w:val="bg-BG"/>
        </w:rPr>
        <w:t xml:space="preserve"> ВЪЗЛОЖИТЕЛЯТ е задължен да осигури достъп до обектите, където ще се извършват уговорените дейности, както и да създаде на ИЗПЪЛНИТЕЛЯ необходимине условия за изпълнение на договора.</w:t>
      </w:r>
    </w:p>
    <w:p w:rsidR="00452621" w:rsidRDefault="00452621" w:rsidP="00452621">
      <w:pPr>
        <w:pStyle w:val="af0"/>
        <w:ind w:left="0"/>
        <w:jc w:val="both"/>
        <w:rPr>
          <w:sz w:val="24"/>
          <w:szCs w:val="24"/>
          <w:lang w:val="bg-BG"/>
        </w:rPr>
      </w:pPr>
      <w:r>
        <w:rPr>
          <w:b/>
          <w:bCs/>
          <w:sz w:val="24"/>
          <w:szCs w:val="24"/>
          <w:lang w:val="bg-BG"/>
        </w:rPr>
        <w:t>Чл. 10.</w:t>
      </w:r>
      <w:r>
        <w:rPr>
          <w:sz w:val="24"/>
          <w:szCs w:val="24"/>
          <w:lang w:val="bg-BG"/>
        </w:rPr>
        <w:t xml:space="preserve"> ВЪЗЛОЖИТЕЛЯТ е задължен да предаде строителната площадка в срок до 30 (тридесет) дни от влизане на разрешението за строеж в сила.</w:t>
      </w:r>
    </w:p>
    <w:p w:rsidR="00452621" w:rsidRDefault="00452621" w:rsidP="00452621">
      <w:pPr>
        <w:pStyle w:val="af0"/>
        <w:ind w:left="0"/>
        <w:jc w:val="both"/>
        <w:rPr>
          <w:sz w:val="24"/>
          <w:szCs w:val="24"/>
          <w:lang w:val="bg-BG"/>
        </w:rPr>
      </w:pPr>
      <w:r>
        <w:rPr>
          <w:b/>
          <w:bCs/>
          <w:sz w:val="24"/>
          <w:szCs w:val="24"/>
          <w:lang w:val="bg-BG"/>
        </w:rPr>
        <w:t>Чл. 11</w:t>
      </w:r>
      <w:r>
        <w:rPr>
          <w:sz w:val="24"/>
          <w:szCs w:val="24"/>
          <w:lang w:val="bg-BG"/>
        </w:rPr>
        <w:t xml:space="preserve"> ВЪЗЛОЖИТЕЛЯТ е длъжен своевременно писменно да уведомява ИЗПЪЛНИТЕЛЯ за появилите се в гаранционния срок недостатъци на извършеното в изпълнение на настоящия договор .</w:t>
      </w:r>
    </w:p>
    <w:p w:rsidR="00452621" w:rsidRDefault="00452621" w:rsidP="00452621">
      <w:pPr>
        <w:pStyle w:val="af0"/>
        <w:ind w:left="0"/>
        <w:jc w:val="both"/>
        <w:rPr>
          <w:sz w:val="24"/>
          <w:szCs w:val="24"/>
          <w:lang w:val="bg-BG"/>
        </w:rPr>
      </w:pPr>
      <w:r>
        <w:rPr>
          <w:b/>
          <w:bCs/>
          <w:sz w:val="24"/>
          <w:szCs w:val="24"/>
          <w:lang w:val="bg-BG"/>
        </w:rPr>
        <w:t>Чл. 12</w:t>
      </w:r>
      <w:r>
        <w:rPr>
          <w:sz w:val="24"/>
          <w:szCs w:val="24"/>
          <w:lang w:val="bg-BG"/>
        </w:rPr>
        <w:t>. ВЪЗЛОЖИТЕЛЯТ има право:</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изисква информация за хода на изпълнението на предмета на договора;</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прави възражения по изпълнението на работата в случай на неточно изпълнение;</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rsidR="00452621" w:rsidRDefault="00452621" w:rsidP="00452621">
      <w:pPr>
        <w:pStyle w:val="af0"/>
        <w:ind w:left="0"/>
        <w:jc w:val="both"/>
        <w:rPr>
          <w:sz w:val="24"/>
          <w:szCs w:val="24"/>
          <w:lang w:val="bg-BG"/>
        </w:rPr>
      </w:pPr>
      <w:r>
        <w:rPr>
          <w:b/>
          <w:bCs/>
          <w:sz w:val="24"/>
          <w:szCs w:val="24"/>
        </w:rPr>
        <w:t>Чл. 1</w:t>
      </w:r>
      <w:r>
        <w:rPr>
          <w:b/>
          <w:bCs/>
          <w:sz w:val="24"/>
          <w:szCs w:val="24"/>
          <w:lang w:val="bg-BG"/>
        </w:rPr>
        <w:t>3</w:t>
      </w:r>
      <w:r>
        <w:rPr>
          <w:sz w:val="24"/>
          <w:szCs w:val="24"/>
        </w:rPr>
        <w:t>. ВЪЗЛОЖИТЕЛЯТ има право да изисква от ИЗПЪЛНИТЕЛЯ сертификати за произхода на материалите влагани в строителството.</w:t>
      </w:r>
    </w:p>
    <w:p w:rsidR="00452621" w:rsidRDefault="00452621" w:rsidP="00452621">
      <w:pPr>
        <w:jc w:val="both"/>
        <w:rPr>
          <w:sz w:val="24"/>
          <w:szCs w:val="24"/>
          <w:lang w:val="ru-RU"/>
        </w:rPr>
      </w:pPr>
      <w:r>
        <w:rPr>
          <w:b/>
          <w:sz w:val="24"/>
          <w:szCs w:val="24"/>
          <w:lang w:val="ru-RU"/>
        </w:rPr>
        <w:t>Чл. 1</w:t>
      </w:r>
      <w:r>
        <w:rPr>
          <w:b/>
          <w:sz w:val="24"/>
          <w:szCs w:val="24"/>
        </w:rPr>
        <w:t>4</w:t>
      </w:r>
      <w:r>
        <w:rPr>
          <w:b/>
          <w:sz w:val="24"/>
          <w:szCs w:val="24"/>
          <w:lang w:val="ru-RU"/>
        </w:rPr>
        <w:t>.</w:t>
      </w:r>
      <w:r>
        <w:rPr>
          <w:sz w:val="24"/>
          <w:szCs w:val="24"/>
          <w:lang w:val="ru-RU"/>
        </w:rPr>
        <w:t xml:space="preserve"> ВЪЗЛОЖИТЕЛЯТ има право да проверява изпълнението на възложеното по силата на този договор по всяко време по начин, незатрудняващ работата на ИЗПЪЛНИТЕЛЯ.</w:t>
      </w:r>
    </w:p>
    <w:p w:rsidR="00452621" w:rsidRDefault="00452621" w:rsidP="00452621">
      <w:pPr>
        <w:jc w:val="both"/>
        <w:rPr>
          <w:sz w:val="24"/>
          <w:szCs w:val="24"/>
          <w:lang w:val="ru-RU"/>
        </w:rPr>
      </w:pPr>
      <w:r>
        <w:rPr>
          <w:b/>
          <w:sz w:val="24"/>
          <w:szCs w:val="24"/>
          <w:lang w:val="ru-RU"/>
        </w:rPr>
        <w:t>Чл. 1</w:t>
      </w:r>
      <w:r>
        <w:rPr>
          <w:b/>
          <w:sz w:val="24"/>
          <w:szCs w:val="24"/>
        </w:rPr>
        <w:t>5</w:t>
      </w:r>
      <w:r>
        <w:rPr>
          <w:b/>
          <w:sz w:val="24"/>
          <w:szCs w:val="24"/>
          <w:lang w:val="ru-RU"/>
        </w:rPr>
        <w:t>.</w:t>
      </w:r>
      <w:r>
        <w:rPr>
          <w:sz w:val="24"/>
          <w:szCs w:val="24"/>
          <w:lang w:val="ru-RU"/>
        </w:rPr>
        <w:t xml:space="preserve">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452621" w:rsidRDefault="00452621" w:rsidP="00452621">
      <w:pPr>
        <w:jc w:val="both"/>
        <w:rPr>
          <w:sz w:val="24"/>
          <w:szCs w:val="24"/>
          <w:lang w:val="ru-RU"/>
        </w:rPr>
      </w:pPr>
      <w:r>
        <w:rPr>
          <w:sz w:val="24"/>
          <w:szCs w:val="24"/>
          <w:lang w:val="ru-RU"/>
        </w:rPr>
        <w:tab/>
      </w:r>
      <w:r>
        <w:rPr>
          <w:sz w:val="24"/>
          <w:szCs w:val="24"/>
        </w:rPr>
        <w:t xml:space="preserve">-  </w:t>
      </w:r>
      <w:r>
        <w:rPr>
          <w:sz w:val="24"/>
          <w:szCs w:val="24"/>
          <w:lang w:val="ru-RU"/>
        </w:rPr>
        <w:t>Смърт или злополука, на което и да било физическо лице;</w:t>
      </w:r>
    </w:p>
    <w:p w:rsidR="00452621" w:rsidRDefault="00452621" w:rsidP="00452621">
      <w:pPr>
        <w:pStyle w:val="af0"/>
        <w:widowControl w:val="0"/>
        <w:autoSpaceDE w:val="0"/>
        <w:autoSpaceDN w:val="0"/>
        <w:adjustRightInd w:val="0"/>
        <w:ind w:left="0" w:firstLine="709"/>
        <w:jc w:val="both"/>
        <w:rPr>
          <w:sz w:val="24"/>
          <w:szCs w:val="24"/>
          <w:lang w:val="bg-BG"/>
        </w:rPr>
      </w:pPr>
      <w:r>
        <w:rPr>
          <w:sz w:val="24"/>
          <w:szCs w:val="24"/>
          <w:lang w:val="bg-BG"/>
        </w:rPr>
        <w:t xml:space="preserve">- </w:t>
      </w:r>
      <w:r>
        <w:rPr>
          <w:sz w:val="24"/>
          <w:szCs w:val="24"/>
        </w:rPr>
        <w:t>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452621" w:rsidRDefault="00452621" w:rsidP="00452621">
      <w:pPr>
        <w:pStyle w:val="af0"/>
        <w:ind w:left="0"/>
        <w:jc w:val="both"/>
        <w:rPr>
          <w:sz w:val="24"/>
          <w:szCs w:val="24"/>
          <w:lang w:val="bg-BG"/>
        </w:rPr>
      </w:pPr>
      <w:r>
        <w:rPr>
          <w:b/>
          <w:bCs/>
          <w:sz w:val="24"/>
          <w:szCs w:val="24"/>
          <w:lang w:val="bg-BG"/>
        </w:rPr>
        <w:t xml:space="preserve">Чл. 16.  </w:t>
      </w:r>
      <w:r>
        <w:rPr>
          <w:sz w:val="24"/>
          <w:szCs w:val="24"/>
          <w:lang w:val="bg-BG"/>
        </w:rPr>
        <w:t>Възложителят има право да осигури лице, което да упражнява инвеститорски контрол по време на изпълнението на договора.</w:t>
      </w:r>
    </w:p>
    <w:p w:rsidR="00452621" w:rsidRPr="001132F8" w:rsidRDefault="00452621" w:rsidP="00452621">
      <w:pPr>
        <w:pStyle w:val="20"/>
        <w:rPr>
          <w:rFonts w:ascii="Times New Roman" w:hAnsi="Times New Roman"/>
          <w:i w:val="0"/>
          <w:sz w:val="24"/>
          <w:szCs w:val="24"/>
          <w:lang w:val="bg-BG"/>
        </w:rPr>
      </w:pPr>
      <w:r w:rsidRPr="001132F8">
        <w:rPr>
          <w:rFonts w:ascii="Times New Roman" w:hAnsi="Times New Roman"/>
          <w:i w:val="0"/>
          <w:sz w:val="24"/>
          <w:szCs w:val="24"/>
        </w:rPr>
        <w:t>Б. НА ИЗПЪЛНИТЕЛЯ</w:t>
      </w:r>
    </w:p>
    <w:p w:rsidR="00452621" w:rsidRDefault="00452621" w:rsidP="00452621">
      <w:pPr>
        <w:jc w:val="both"/>
        <w:rPr>
          <w:bCs/>
          <w:sz w:val="24"/>
          <w:szCs w:val="24"/>
        </w:rPr>
      </w:pPr>
    </w:p>
    <w:p w:rsidR="00452621" w:rsidRDefault="00452621" w:rsidP="00452621">
      <w:pPr>
        <w:jc w:val="both"/>
        <w:rPr>
          <w:b/>
          <w:sz w:val="24"/>
          <w:szCs w:val="24"/>
        </w:rPr>
      </w:pPr>
      <w:r>
        <w:rPr>
          <w:b/>
          <w:sz w:val="24"/>
          <w:szCs w:val="24"/>
        </w:rPr>
        <w:t xml:space="preserve">Чл. 17. </w:t>
      </w:r>
      <w:r>
        <w:rPr>
          <w:bCs/>
          <w:sz w:val="24"/>
          <w:szCs w:val="24"/>
        </w:rPr>
        <w:t>ИЗПЪЛНИТЕЛЯТ</w:t>
      </w:r>
      <w:r>
        <w:rPr>
          <w:b/>
          <w:sz w:val="24"/>
          <w:szCs w:val="24"/>
        </w:rPr>
        <w:t xml:space="preserve"> </w:t>
      </w:r>
      <w:r>
        <w:rPr>
          <w:bCs/>
          <w:sz w:val="24"/>
          <w:szCs w:val="24"/>
        </w:rPr>
        <w:t>се задължава</w:t>
      </w:r>
      <w:r>
        <w:rPr>
          <w:b/>
          <w:sz w:val="24"/>
          <w:szCs w:val="24"/>
        </w:rPr>
        <w:t xml:space="preserve">   </w:t>
      </w:r>
      <w:r>
        <w:rPr>
          <w:bCs/>
          <w:sz w:val="24"/>
          <w:szCs w:val="24"/>
        </w:rPr>
        <w:t>да извърши инженеринга на обекта, като спазва изискванията на проектантските, строителните, техническите и технологични правила, нормативи и стандарти за съответните дейности, като спазва работния проект.</w:t>
      </w:r>
    </w:p>
    <w:p w:rsidR="00452621" w:rsidRDefault="00452621" w:rsidP="00452621">
      <w:pPr>
        <w:pStyle w:val="af0"/>
        <w:ind w:left="0"/>
        <w:jc w:val="both"/>
        <w:rPr>
          <w:sz w:val="24"/>
          <w:szCs w:val="24"/>
          <w:lang w:val="bg-BG"/>
        </w:rPr>
      </w:pPr>
      <w:r>
        <w:rPr>
          <w:b/>
          <w:bCs/>
          <w:sz w:val="24"/>
          <w:szCs w:val="24"/>
        </w:rPr>
        <w:t>Чл.</w:t>
      </w:r>
      <w:r>
        <w:rPr>
          <w:b/>
          <w:bCs/>
          <w:sz w:val="24"/>
          <w:szCs w:val="24"/>
          <w:lang w:val="bg-BG"/>
        </w:rPr>
        <w:t xml:space="preserve"> 18.</w:t>
      </w:r>
      <w:r>
        <w:rPr>
          <w:sz w:val="24"/>
          <w:szCs w:val="24"/>
        </w:rPr>
        <w:t xml:space="preserve"> ИЗПЪЛНИТЕЛЯТ се задължава да изпълни договорени проектни и строително-монтажни  работи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w:t>
      </w:r>
    </w:p>
    <w:p w:rsidR="00452621" w:rsidRDefault="00452621" w:rsidP="00452621">
      <w:pPr>
        <w:pStyle w:val="af0"/>
        <w:ind w:left="0"/>
        <w:jc w:val="both"/>
        <w:rPr>
          <w:sz w:val="24"/>
          <w:szCs w:val="24"/>
          <w:lang w:val="bg-BG"/>
        </w:rPr>
      </w:pPr>
      <w:r>
        <w:rPr>
          <w:b/>
          <w:bCs/>
          <w:sz w:val="24"/>
          <w:szCs w:val="24"/>
          <w:lang w:val="bg-BG"/>
        </w:rPr>
        <w:t>Чл. 18</w:t>
      </w:r>
      <w:r>
        <w:rPr>
          <w:sz w:val="24"/>
          <w:szCs w:val="24"/>
          <w:lang w:val="bg-BG"/>
        </w:rPr>
        <w:t>. ИЗПЪЛНИТЕЛЯТ се задължава да спазва законовите изисквания, свързани с проектирането, със строителството, включително опазване на околната среда и безопасността на строителните работи.</w:t>
      </w:r>
    </w:p>
    <w:p w:rsidR="00452621" w:rsidRDefault="00452621" w:rsidP="00452621">
      <w:pPr>
        <w:pStyle w:val="af0"/>
        <w:ind w:left="0"/>
        <w:jc w:val="both"/>
        <w:rPr>
          <w:sz w:val="24"/>
          <w:szCs w:val="24"/>
          <w:lang w:val="bg-BG"/>
        </w:rPr>
      </w:pPr>
      <w:r>
        <w:rPr>
          <w:b/>
          <w:bCs/>
          <w:sz w:val="24"/>
          <w:szCs w:val="24"/>
          <w:lang w:val="bg-BG"/>
        </w:rPr>
        <w:t>Чл</w:t>
      </w:r>
      <w:r>
        <w:rPr>
          <w:sz w:val="24"/>
          <w:szCs w:val="24"/>
          <w:lang w:val="bg-BG"/>
        </w:rPr>
        <w:t xml:space="preserve">. </w:t>
      </w:r>
      <w:r>
        <w:rPr>
          <w:b/>
          <w:bCs/>
          <w:sz w:val="24"/>
          <w:szCs w:val="24"/>
          <w:lang w:val="bg-BG"/>
        </w:rPr>
        <w:t xml:space="preserve">19 </w:t>
      </w:r>
      <w:r>
        <w:rPr>
          <w:sz w:val="24"/>
          <w:szCs w:val="24"/>
          <w:lang w:val="bg-BG"/>
        </w:rPr>
        <w:t>Да води и съхранява всички необходими актове по изпълнението на обекта, съгласно Наредба №3/2003 г. на МРРБ.</w:t>
      </w:r>
    </w:p>
    <w:p w:rsidR="00452621" w:rsidRDefault="00452621" w:rsidP="00452621">
      <w:pPr>
        <w:pStyle w:val="af0"/>
        <w:ind w:left="0"/>
        <w:jc w:val="both"/>
        <w:rPr>
          <w:sz w:val="24"/>
          <w:szCs w:val="24"/>
        </w:rPr>
      </w:pPr>
      <w:r>
        <w:rPr>
          <w:b/>
          <w:bCs/>
          <w:sz w:val="24"/>
          <w:szCs w:val="24"/>
          <w:lang w:val="bg-BG"/>
        </w:rPr>
        <w:t>Чл. 20</w:t>
      </w:r>
      <w:r>
        <w:rPr>
          <w:sz w:val="24"/>
          <w:szCs w:val="24"/>
          <w:lang w:val="bg-BG"/>
        </w:rPr>
        <w:t>. ИЗПЪЛНИТЕЛЯТ се задължава да информира ВЪЗЛОЖИТЕЛЯ (или неговия представител)за възникнали проблеми при изпълнение на проекта и за предприетите мерки за тяхното решаване.</w:t>
      </w:r>
      <w:r>
        <w:rPr>
          <w:sz w:val="24"/>
          <w:szCs w:val="24"/>
        </w:rPr>
        <w:t xml:space="preserve"> </w:t>
      </w:r>
    </w:p>
    <w:p w:rsidR="00452621" w:rsidRDefault="00452621" w:rsidP="00452621">
      <w:pPr>
        <w:jc w:val="both"/>
        <w:rPr>
          <w:sz w:val="24"/>
          <w:szCs w:val="24"/>
        </w:rPr>
      </w:pPr>
      <w:r>
        <w:rPr>
          <w:b/>
          <w:bCs/>
          <w:sz w:val="24"/>
          <w:szCs w:val="24"/>
          <w:lang w:val="ru-RU"/>
        </w:rPr>
        <w:t>Чл.</w:t>
      </w:r>
      <w:r>
        <w:rPr>
          <w:b/>
          <w:bCs/>
          <w:sz w:val="24"/>
          <w:szCs w:val="24"/>
        </w:rPr>
        <w:t xml:space="preserve"> 21. </w:t>
      </w:r>
      <w:r>
        <w:rPr>
          <w:sz w:val="24"/>
          <w:szCs w:val="24"/>
          <w:lang w:val="ru-RU"/>
        </w:rPr>
        <w:t xml:space="preserve">В случай, че са необходими промени в изготвения </w:t>
      </w:r>
      <w:r>
        <w:rPr>
          <w:sz w:val="24"/>
          <w:szCs w:val="24"/>
        </w:rPr>
        <w:t xml:space="preserve">технически </w:t>
      </w:r>
      <w:r>
        <w:rPr>
          <w:sz w:val="24"/>
          <w:szCs w:val="24"/>
          <w:lang w:val="ru-RU"/>
        </w:rPr>
        <w:t xml:space="preserve"> проект</w:t>
      </w:r>
      <w:r>
        <w:rPr>
          <w:sz w:val="24"/>
          <w:szCs w:val="24"/>
        </w:rPr>
        <w:t xml:space="preserve"> изискани от </w:t>
      </w:r>
      <w:r>
        <w:rPr>
          <w:sz w:val="24"/>
          <w:szCs w:val="24"/>
          <w:lang w:val="ru-RU"/>
        </w:rPr>
        <w:t xml:space="preserve">компетентните органи/дружества в процеса на съгласуване    </w:t>
      </w:r>
      <w:r>
        <w:rPr>
          <w:b/>
          <w:bCs/>
          <w:sz w:val="24"/>
          <w:szCs w:val="24"/>
          <w:lang w:val="ru-RU"/>
        </w:rPr>
        <w:t xml:space="preserve">ИЗПЪЛНИТЕЛЯТ </w:t>
      </w:r>
      <w:r>
        <w:rPr>
          <w:sz w:val="24"/>
          <w:szCs w:val="24"/>
          <w:lang w:val="ru-RU"/>
        </w:rPr>
        <w:t>се задължава да ги извърши, във възможно най-кратки срокове, след получаване на уведомление за това.</w:t>
      </w:r>
    </w:p>
    <w:p w:rsidR="00452621" w:rsidRDefault="00452621" w:rsidP="00452621">
      <w:pPr>
        <w:jc w:val="both"/>
        <w:rPr>
          <w:sz w:val="24"/>
          <w:szCs w:val="24"/>
        </w:rPr>
      </w:pPr>
    </w:p>
    <w:p w:rsidR="00452621" w:rsidRDefault="00452621" w:rsidP="00452621">
      <w:pPr>
        <w:jc w:val="both"/>
        <w:rPr>
          <w:sz w:val="24"/>
          <w:szCs w:val="24"/>
        </w:rPr>
      </w:pPr>
      <w:r>
        <w:rPr>
          <w:b/>
          <w:bCs/>
          <w:sz w:val="24"/>
          <w:szCs w:val="24"/>
          <w:lang w:val="ru-RU"/>
        </w:rPr>
        <w:t>Чл.</w:t>
      </w:r>
      <w:r>
        <w:rPr>
          <w:b/>
          <w:bCs/>
          <w:sz w:val="24"/>
          <w:szCs w:val="24"/>
        </w:rPr>
        <w:t xml:space="preserve"> </w:t>
      </w:r>
      <w:r>
        <w:rPr>
          <w:b/>
          <w:bCs/>
          <w:sz w:val="24"/>
          <w:szCs w:val="24"/>
          <w:lang w:val="ru-RU"/>
        </w:rPr>
        <w:t>2</w:t>
      </w:r>
      <w:r>
        <w:rPr>
          <w:b/>
          <w:bCs/>
          <w:sz w:val="24"/>
          <w:szCs w:val="24"/>
        </w:rPr>
        <w:t>2</w:t>
      </w:r>
      <w:r>
        <w:rPr>
          <w:sz w:val="24"/>
          <w:szCs w:val="24"/>
          <w:lang w:val="ru-RU"/>
        </w:rPr>
        <w:t>.</w:t>
      </w:r>
      <w:r>
        <w:rPr>
          <w:sz w:val="24"/>
          <w:szCs w:val="24"/>
        </w:rPr>
        <w:t xml:space="preserve"> </w:t>
      </w:r>
      <w:r>
        <w:rPr>
          <w:sz w:val="24"/>
          <w:szCs w:val="24"/>
          <w:lang w:val="ru-RU"/>
        </w:rPr>
        <w:t>ИЗПЪЛНИТЕЛЯТ се задължава да държи на обекта един комплект от работните чертежи и да ги предоставя, при поискване от Инвеститорския контрол за нанасяне и заверка на поправки по време на изпълнението на обекта.</w:t>
      </w:r>
    </w:p>
    <w:p w:rsidR="00452621" w:rsidRDefault="00452621" w:rsidP="00452621">
      <w:pPr>
        <w:jc w:val="both"/>
        <w:rPr>
          <w:sz w:val="24"/>
          <w:szCs w:val="24"/>
        </w:rPr>
      </w:pPr>
    </w:p>
    <w:p w:rsidR="00452621" w:rsidRDefault="00452621" w:rsidP="00452621">
      <w:pPr>
        <w:jc w:val="both"/>
        <w:rPr>
          <w:sz w:val="24"/>
          <w:szCs w:val="24"/>
        </w:rPr>
      </w:pPr>
      <w:r>
        <w:rPr>
          <w:b/>
          <w:bCs/>
          <w:sz w:val="24"/>
          <w:szCs w:val="24"/>
          <w:lang w:val="ru-RU"/>
        </w:rPr>
        <w:t>Чл.</w:t>
      </w:r>
      <w:r>
        <w:rPr>
          <w:b/>
          <w:bCs/>
          <w:sz w:val="24"/>
          <w:szCs w:val="24"/>
        </w:rPr>
        <w:t xml:space="preserve"> 23</w:t>
      </w:r>
      <w:r>
        <w:rPr>
          <w:b/>
          <w:bCs/>
          <w:sz w:val="24"/>
          <w:szCs w:val="24"/>
          <w:lang w:val="ru-RU"/>
        </w:rPr>
        <w:t>.</w:t>
      </w:r>
      <w:r>
        <w:rPr>
          <w:sz w:val="24"/>
          <w:szCs w:val="24"/>
          <w:lang w:val="ru-RU"/>
        </w:rPr>
        <w:t xml:space="preserve">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452621" w:rsidRDefault="00452621" w:rsidP="00452621">
      <w:pPr>
        <w:jc w:val="both"/>
        <w:rPr>
          <w:sz w:val="24"/>
          <w:szCs w:val="24"/>
        </w:rPr>
      </w:pPr>
    </w:p>
    <w:p w:rsidR="00452621" w:rsidRDefault="00452621" w:rsidP="00452621">
      <w:pPr>
        <w:jc w:val="both"/>
        <w:rPr>
          <w:sz w:val="24"/>
          <w:szCs w:val="24"/>
        </w:rPr>
      </w:pPr>
      <w:r>
        <w:rPr>
          <w:b/>
          <w:bCs/>
          <w:sz w:val="24"/>
          <w:szCs w:val="24"/>
          <w:lang w:val="ru-RU"/>
        </w:rPr>
        <w:t>Чл.</w:t>
      </w:r>
      <w:r>
        <w:rPr>
          <w:b/>
          <w:bCs/>
          <w:sz w:val="24"/>
          <w:szCs w:val="24"/>
        </w:rPr>
        <w:t xml:space="preserve"> 24</w:t>
      </w:r>
      <w:r>
        <w:rPr>
          <w:sz w:val="24"/>
          <w:szCs w:val="24"/>
          <w:lang w:val="ru-RU"/>
        </w:rPr>
        <w:t>.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452621" w:rsidRDefault="00452621" w:rsidP="00452621">
      <w:pPr>
        <w:jc w:val="both"/>
        <w:rPr>
          <w:sz w:val="24"/>
          <w:szCs w:val="24"/>
        </w:rPr>
      </w:pPr>
    </w:p>
    <w:p w:rsidR="00452621" w:rsidRDefault="00452621" w:rsidP="00452621">
      <w:pPr>
        <w:jc w:val="both"/>
        <w:rPr>
          <w:sz w:val="24"/>
          <w:szCs w:val="24"/>
        </w:rPr>
      </w:pPr>
      <w:r>
        <w:rPr>
          <w:b/>
          <w:bCs/>
          <w:sz w:val="24"/>
          <w:szCs w:val="24"/>
        </w:rPr>
        <w:t>Чл. 25.</w:t>
      </w:r>
      <w:r>
        <w:rPr>
          <w:sz w:val="24"/>
          <w:szCs w:val="24"/>
        </w:rPr>
        <w:t xml:space="preserve"> ИЗПЪЛНИТЕЛЯТ се задължава да представя на ВЪЗЛОЖИТЕЛЯ съответните документи за произхода и за качеството на вложените материали и оборудване.</w:t>
      </w:r>
    </w:p>
    <w:p w:rsidR="00452621" w:rsidRDefault="00452621" w:rsidP="00452621">
      <w:pPr>
        <w:jc w:val="both"/>
        <w:rPr>
          <w:sz w:val="24"/>
          <w:szCs w:val="24"/>
        </w:rPr>
      </w:pPr>
    </w:p>
    <w:p w:rsidR="00452621" w:rsidRDefault="00452621" w:rsidP="00452621">
      <w:pPr>
        <w:tabs>
          <w:tab w:val="left" w:pos="-720"/>
          <w:tab w:val="center" w:pos="4678"/>
          <w:tab w:val="left" w:pos="6790"/>
        </w:tabs>
        <w:jc w:val="both"/>
        <w:rPr>
          <w:sz w:val="24"/>
          <w:szCs w:val="24"/>
        </w:rPr>
      </w:pPr>
      <w:r>
        <w:rPr>
          <w:b/>
          <w:bCs/>
          <w:sz w:val="24"/>
          <w:szCs w:val="24"/>
        </w:rPr>
        <w:t>Чл. 26.</w:t>
      </w:r>
      <w:r>
        <w:rPr>
          <w:sz w:val="24"/>
          <w:szCs w:val="24"/>
        </w:rPr>
        <w:t xml:space="preserve"> </w:t>
      </w:r>
      <w:r>
        <w:rPr>
          <w:sz w:val="24"/>
          <w:szCs w:val="24"/>
          <w:lang w:val="ru-RU"/>
        </w:rPr>
        <w:t xml:space="preserve">ИЗПЪЛНИТЕЛЯТ </w:t>
      </w:r>
      <w:r>
        <w:rPr>
          <w:sz w:val="24"/>
          <w:szCs w:val="24"/>
        </w:rPr>
        <w:t>е длъжен д</w:t>
      </w:r>
      <w:r>
        <w:rPr>
          <w:sz w:val="24"/>
          <w:szCs w:val="24"/>
          <w:lang w:val="ru-RU"/>
        </w:rPr>
        <w:t>а уведоми писмено ВЪЗЛОЖИТЕЛЯ за готовността да се състави протокол за приемане на извършените СМР и да предаде на извършващия инвеститорски контрол на обекта всички документи, съставени по време на строителството.</w:t>
      </w:r>
    </w:p>
    <w:p w:rsidR="00452621" w:rsidRDefault="00452621" w:rsidP="00452621">
      <w:pPr>
        <w:tabs>
          <w:tab w:val="left" w:pos="-720"/>
          <w:tab w:val="center" w:pos="4678"/>
          <w:tab w:val="left" w:pos="6790"/>
        </w:tabs>
        <w:jc w:val="both"/>
        <w:rPr>
          <w:sz w:val="24"/>
          <w:szCs w:val="24"/>
        </w:rPr>
      </w:pPr>
    </w:p>
    <w:p w:rsidR="00452621" w:rsidRDefault="00452621" w:rsidP="00452621">
      <w:pPr>
        <w:tabs>
          <w:tab w:val="left" w:pos="-720"/>
          <w:tab w:val="center" w:pos="4678"/>
          <w:tab w:val="left" w:pos="6790"/>
        </w:tabs>
        <w:jc w:val="both"/>
        <w:rPr>
          <w:sz w:val="24"/>
          <w:szCs w:val="24"/>
        </w:rPr>
      </w:pPr>
      <w:r>
        <w:rPr>
          <w:b/>
          <w:sz w:val="24"/>
          <w:szCs w:val="24"/>
        </w:rPr>
        <w:t>Чл. 27.</w:t>
      </w:r>
      <w:r>
        <w:rPr>
          <w:sz w:val="24"/>
          <w:szCs w:val="24"/>
          <w:lang w:val="ru-RU"/>
        </w:rPr>
        <w:t xml:space="preserve"> ИЗПЪЛНИТЕЛЯТ </w:t>
      </w:r>
      <w:r>
        <w:rPr>
          <w:sz w:val="24"/>
          <w:szCs w:val="24"/>
        </w:rPr>
        <w:t>е длъжен д</w:t>
      </w:r>
      <w:r>
        <w:rPr>
          <w:sz w:val="24"/>
          <w:szCs w:val="24"/>
          <w:lang w:val="ru-RU"/>
        </w:rPr>
        <w:t>а предаде извършените СМР с приемо-предавателен контрол.</w:t>
      </w:r>
    </w:p>
    <w:p w:rsidR="00452621" w:rsidRDefault="00452621" w:rsidP="00452621">
      <w:pPr>
        <w:tabs>
          <w:tab w:val="left" w:pos="-720"/>
          <w:tab w:val="center" w:pos="4678"/>
          <w:tab w:val="left" w:pos="6790"/>
        </w:tabs>
        <w:jc w:val="both"/>
        <w:rPr>
          <w:sz w:val="24"/>
          <w:szCs w:val="24"/>
        </w:rPr>
      </w:pPr>
    </w:p>
    <w:p w:rsidR="00452621" w:rsidRDefault="00452621" w:rsidP="00452621">
      <w:pPr>
        <w:tabs>
          <w:tab w:val="center" w:pos="4678"/>
          <w:tab w:val="left" w:pos="6790"/>
        </w:tabs>
        <w:jc w:val="both"/>
        <w:rPr>
          <w:sz w:val="24"/>
          <w:szCs w:val="24"/>
        </w:rPr>
      </w:pPr>
      <w:r>
        <w:rPr>
          <w:b/>
          <w:sz w:val="24"/>
          <w:szCs w:val="24"/>
          <w:lang w:val="ru-RU"/>
        </w:rPr>
        <w:t>Чл.</w:t>
      </w:r>
      <w:r>
        <w:rPr>
          <w:b/>
          <w:sz w:val="24"/>
          <w:szCs w:val="24"/>
        </w:rPr>
        <w:t xml:space="preserve"> 28</w:t>
      </w:r>
      <w:r>
        <w:rPr>
          <w:b/>
          <w:sz w:val="24"/>
          <w:szCs w:val="24"/>
          <w:lang w:val="ru-RU"/>
        </w:rPr>
        <w:t>.</w:t>
      </w:r>
      <w:r>
        <w:rPr>
          <w:sz w:val="24"/>
          <w:szCs w:val="24"/>
          <w:lang w:val="ru-RU"/>
        </w:rPr>
        <w:t xml:space="preserve"> ИЗПЪЛНИТЕЛЯТ носи пълна отговорност за безопасността на всички видове работи и дейности на обекта, за безопасността на работниците и за спазване на правилата за безопасност и охрана на труда.</w:t>
      </w:r>
    </w:p>
    <w:p w:rsidR="00452621" w:rsidRDefault="00452621" w:rsidP="00452621">
      <w:pPr>
        <w:tabs>
          <w:tab w:val="center" w:pos="4678"/>
          <w:tab w:val="left" w:pos="6790"/>
        </w:tabs>
        <w:jc w:val="both"/>
        <w:rPr>
          <w:sz w:val="24"/>
          <w:szCs w:val="24"/>
        </w:rPr>
      </w:pPr>
    </w:p>
    <w:p w:rsidR="00452621" w:rsidRDefault="00452621" w:rsidP="00452621">
      <w:pPr>
        <w:tabs>
          <w:tab w:val="center" w:pos="4678"/>
          <w:tab w:val="left" w:pos="6790"/>
        </w:tabs>
        <w:jc w:val="both"/>
        <w:rPr>
          <w:sz w:val="24"/>
          <w:szCs w:val="24"/>
        </w:rPr>
      </w:pPr>
      <w:r>
        <w:rPr>
          <w:b/>
          <w:bCs/>
          <w:sz w:val="24"/>
          <w:szCs w:val="24"/>
        </w:rPr>
        <w:t xml:space="preserve">Чл. 29. </w:t>
      </w:r>
      <w:r>
        <w:rPr>
          <w:sz w:val="24"/>
          <w:szCs w:val="24"/>
        </w:rPr>
        <w:t xml:space="preserve">ИЗПЪЛНИТЕЛЯТ има право: </w:t>
      </w:r>
    </w:p>
    <w:p w:rsidR="00452621" w:rsidRDefault="00452621" w:rsidP="00806A25">
      <w:pPr>
        <w:numPr>
          <w:ilvl w:val="0"/>
          <w:numId w:val="44"/>
        </w:numPr>
        <w:tabs>
          <w:tab w:val="num" w:pos="0"/>
        </w:tabs>
        <w:overflowPunct/>
        <w:autoSpaceDE/>
        <w:autoSpaceDN/>
        <w:adjustRightInd/>
        <w:ind w:left="0" w:firstLine="360"/>
        <w:jc w:val="both"/>
        <w:textAlignment w:val="auto"/>
        <w:rPr>
          <w:sz w:val="24"/>
          <w:szCs w:val="24"/>
        </w:rPr>
      </w:pPr>
      <w:r>
        <w:rPr>
          <w:sz w:val="24"/>
          <w:szCs w:val="24"/>
        </w:rPr>
        <w:t>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452621" w:rsidRDefault="00452621" w:rsidP="00806A25">
      <w:pPr>
        <w:numPr>
          <w:ilvl w:val="0"/>
          <w:numId w:val="44"/>
        </w:numPr>
        <w:tabs>
          <w:tab w:val="num" w:pos="0"/>
        </w:tabs>
        <w:overflowPunct/>
        <w:autoSpaceDE/>
        <w:autoSpaceDN/>
        <w:adjustRightInd/>
        <w:ind w:left="0" w:firstLine="360"/>
        <w:jc w:val="both"/>
        <w:textAlignment w:val="auto"/>
        <w:rPr>
          <w:sz w:val="24"/>
          <w:szCs w:val="24"/>
        </w:rPr>
      </w:pPr>
      <w:r>
        <w:rPr>
          <w:sz w:val="24"/>
          <w:szCs w:val="24"/>
        </w:rPr>
        <w:t>Да иска от ВЪЗЛОЖИТЕЛЯ  приемане на работата ,в случай че е изпълнена точно и съобразно уговореното.</w:t>
      </w:r>
    </w:p>
    <w:p w:rsidR="00452621" w:rsidRDefault="00452621" w:rsidP="00806A25">
      <w:pPr>
        <w:numPr>
          <w:ilvl w:val="0"/>
          <w:numId w:val="44"/>
        </w:numPr>
        <w:tabs>
          <w:tab w:val="num" w:pos="0"/>
        </w:tabs>
        <w:overflowPunct/>
        <w:autoSpaceDE/>
        <w:autoSpaceDN/>
        <w:adjustRightInd/>
        <w:ind w:left="0" w:firstLine="360"/>
        <w:jc w:val="both"/>
        <w:textAlignment w:val="auto"/>
        <w:rPr>
          <w:sz w:val="24"/>
          <w:szCs w:val="24"/>
        </w:rPr>
      </w:pPr>
      <w:r>
        <w:rPr>
          <w:sz w:val="24"/>
          <w:szCs w:val="24"/>
        </w:rPr>
        <w:t>Да иска при точно изпълнение на задълженията си да получи уговорената цена, при условията и в сроковете посочени в настоящия договор.</w:t>
      </w:r>
    </w:p>
    <w:p w:rsidR="00452621" w:rsidRDefault="00452621" w:rsidP="00452621">
      <w:pPr>
        <w:tabs>
          <w:tab w:val="left" w:pos="0"/>
          <w:tab w:val="center" w:pos="4678"/>
          <w:tab w:val="left" w:pos="6790"/>
        </w:tabs>
        <w:jc w:val="both"/>
        <w:rPr>
          <w:sz w:val="24"/>
          <w:szCs w:val="24"/>
        </w:rPr>
      </w:pPr>
    </w:p>
    <w:p w:rsidR="00452621" w:rsidRDefault="00452621" w:rsidP="00452621">
      <w:pPr>
        <w:tabs>
          <w:tab w:val="left" w:pos="0"/>
          <w:tab w:val="center" w:pos="4678"/>
          <w:tab w:val="left" w:pos="6790"/>
        </w:tabs>
        <w:jc w:val="both"/>
        <w:rPr>
          <w:b/>
          <w:sz w:val="24"/>
          <w:szCs w:val="24"/>
        </w:rPr>
      </w:pPr>
      <w:r>
        <w:rPr>
          <w:b/>
          <w:sz w:val="24"/>
          <w:szCs w:val="24"/>
        </w:rPr>
        <w:t>V</w:t>
      </w:r>
      <w:r>
        <w:rPr>
          <w:b/>
          <w:sz w:val="24"/>
          <w:szCs w:val="24"/>
          <w:lang w:val="ru-RU"/>
        </w:rPr>
        <w:t>. ПРИЕМАНЕ НА ИЗВЪРШЕНИТЕ СМР</w:t>
      </w:r>
    </w:p>
    <w:p w:rsidR="00452621" w:rsidRDefault="00452621" w:rsidP="00452621">
      <w:pPr>
        <w:jc w:val="both"/>
        <w:rPr>
          <w:sz w:val="24"/>
          <w:szCs w:val="24"/>
          <w:lang w:val="ru-RU"/>
        </w:rPr>
      </w:pPr>
      <w:r>
        <w:rPr>
          <w:b/>
          <w:sz w:val="24"/>
          <w:szCs w:val="24"/>
          <w:lang w:val="ru-RU"/>
        </w:rPr>
        <w:t>Чл. 30.</w:t>
      </w:r>
      <w:r>
        <w:rPr>
          <w:sz w:val="24"/>
          <w:szCs w:val="24"/>
          <w:lang w:val="ru-RU"/>
        </w:rPr>
        <w:t xml:space="preserve"> Извършените СМР се приемат с протокол, подписан между ИЗПЪЛНИТЕЛЯ </w:t>
      </w:r>
      <w:r>
        <w:rPr>
          <w:sz w:val="24"/>
          <w:szCs w:val="24"/>
        </w:rPr>
        <w:t xml:space="preserve"> и </w:t>
      </w:r>
      <w:r>
        <w:rPr>
          <w:sz w:val="24"/>
          <w:szCs w:val="24"/>
          <w:lang w:val="ru-RU"/>
        </w:rPr>
        <w:t>изпълняващия инвеститорски контрол на обекта.</w:t>
      </w:r>
    </w:p>
    <w:p w:rsidR="00452621" w:rsidRDefault="00452621" w:rsidP="00452621">
      <w:pPr>
        <w:tabs>
          <w:tab w:val="left" w:pos="0"/>
          <w:tab w:val="center" w:pos="4678"/>
          <w:tab w:val="left" w:pos="6790"/>
        </w:tabs>
        <w:jc w:val="center"/>
        <w:rPr>
          <w:sz w:val="24"/>
          <w:szCs w:val="24"/>
        </w:rPr>
      </w:pPr>
    </w:p>
    <w:p w:rsidR="00452621" w:rsidRDefault="00452621" w:rsidP="00452621">
      <w:pPr>
        <w:tabs>
          <w:tab w:val="center" w:pos="4678"/>
          <w:tab w:val="left" w:pos="6790"/>
        </w:tabs>
        <w:jc w:val="both"/>
        <w:rPr>
          <w:sz w:val="24"/>
          <w:szCs w:val="24"/>
        </w:rPr>
      </w:pPr>
      <w:r>
        <w:rPr>
          <w:b/>
          <w:sz w:val="24"/>
          <w:szCs w:val="24"/>
          <w:lang w:val="ru-RU"/>
        </w:rPr>
        <w:t>Чл. 3</w:t>
      </w:r>
      <w:r>
        <w:rPr>
          <w:b/>
          <w:sz w:val="24"/>
          <w:szCs w:val="24"/>
        </w:rPr>
        <w:t>1</w:t>
      </w:r>
      <w:r>
        <w:rPr>
          <w:b/>
          <w:sz w:val="24"/>
          <w:szCs w:val="24"/>
          <w:lang w:val="ru-RU"/>
        </w:rPr>
        <w:t>.</w:t>
      </w:r>
      <w:r>
        <w:rPr>
          <w:sz w:val="24"/>
          <w:szCs w:val="24"/>
          <w:lang w:val="ru-RU"/>
        </w:rPr>
        <w:t xml:space="preserve"> На всеки етап от приемането изпълнителят е длъжен да отстрани за своя сметка всички установени дефекти, както и да отстрани виновно допуснати грешки, ако такива бъдат констатирани.</w:t>
      </w:r>
    </w:p>
    <w:p w:rsidR="00452621" w:rsidRDefault="00452621" w:rsidP="00452621">
      <w:pPr>
        <w:tabs>
          <w:tab w:val="center" w:pos="4678"/>
          <w:tab w:val="left" w:pos="6790"/>
        </w:tabs>
        <w:jc w:val="both"/>
        <w:rPr>
          <w:sz w:val="24"/>
          <w:szCs w:val="24"/>
          <w:lang w:val="ru-RU"/>
        </w:rPr>
      </w:pPr>
      <w:r>
        <w:rPr>
          <w:b/>
          <w:bCs/>
          <w:sz w:val="24"/>
          <w:szCs w:val="24"/>
          <w:lang w:val="ru-RU"/>
        </w:rPr>
        <w:t xml:space="preserve">       </w:t>
      </w:r>
    </w:p>
    <w:p w:rsidR="00452621" w:rsidRDefault="00452621" w:rsidP="00452621">
      <w:pPr>
        <w:rPr>
          <w:b/>
          <w:bCs/>
          <w:sz w:val="24"/>
          <w:szCs w:val="24"/>
        </w:rPr>
      </w:pPr>
      <w:r>
        <w:rPr>
          <w:b/>
          <w:bCs/>
          <w:sz w:val="24"/>
          <w:szCs w:val="24"/>
        </w:rPr>
        <w:t>VI</w:t>
      </w:r>
      <w:r>
        <w:rPr>
          <w:b/>
          <w:bCs/>
          <w:sz w:val="24"/>
          <w:szCs w:val="24"/>
          <w:lang w:val="ru-RU"/>
        </w:rPr>
        <w:t xml:space="preserve">. </w:t>
      </w:r>
      <w:r>
        <w:rPr>
          <w:b/>
          <w:bCs/>
          <w:sz w:val="24"/>
          <w:szCs w:val="24"/>
        </w:rPr>
        <w:t xml:space="preserve">ГАРАНЦИЯ ЗА ИЗПЪЛНЕНИЕ </w:t>
      </w:r>
    </w:p>
    <w:p w:rsidR="00452621" w:rsidRDefault="00452621" w:rsidP="00452621">
      <w:pPr>
        <w:rPr>
          <w:b/>
          <w:bCs/>
          <w:sz w:val="24"/>
          <w:szCs w:val="24"/>
        </w:rPr>
      </w:pPr>
    </w:p>
    <w:p w:rsidR="00452621" w:rsidRDefault="00452621" w:rsidP="00452621">
      <w:pPr>
        <w:tabs>
          <w:tab w:val="left" w:pos="-720"/>
          <w:tab w:val="center" w:pos="4678"/>
          <w:tab w:val="left" w:pos="6790"/>
        </w:tabs>
        <w:jc w:val="both"/>
        <w:rPr>
          <w:sz w:val="24"/>
          <w:szCs w:val="24"/>
        </w:rPr>
      </w:pPr>
      <w:r>
        <w:rPr>
          <w:b/>
          <w:bCs/>
          <w:sz w:val="24"/>
          <w:szCs w:val="24"/>
        </w:rPr>
        <w:t>Чл. 32</w:t>
      </w:r>
      <w:r>
        <w:rPr>
          <w:sz w:val="24"/>
          <w:szCs w:val="24"/>
        </w:rPr>
        <w:t xml:space="preserve">.  </w:t>
      </w:r>
      <w:r>
        <w:rPr>
          <w:sz w:val="24"/>
          <w:szCs w:val="24"/>
          <w:lang w:val="ru-RU"/>
        </w:rPr>
        <w:t>При подписване на договора ИЗПЪЛНИТЕЛЯТ предоставя гаранция за изпълнение на договора в размер на</w:t>
      </w:r>
      <w:r>
        <w:rPr>
          <w:sz w:val="24"/>
          <w:szCs w:val="24"/>
        </w:rPr>
        <w:t xml:space="preserve"> ........................ </w:t>
      </w:r>
      <w:r>
        <w:rPr>
          <w:sz w:val="24"/>
          <w:szCs w:val="24"/>
          <w:lang w:val="ru-RU"/>
        </w:rPr>
        <w:t>лв.</w:t>
      </w:r>
      <w:r>
        <w:rPr>
          <w:sz w:val="24"/>
          <w:szCs w:val="24"/>
        </w:rPr>
        <w:t>( ..................................... лева)</w:t>
      </w:r>
      <w:r>
        <w:rPr>
          <w:sz w:val="24"/>
          <w:szCs w:val="24"/>
          <w:lang w:val="ru-RU"/>
        </w:rPr>
        <w:t xml:space="preserve">, представляващи 3 (три) на сто от Цената за изпълнение на договора </w:t>
      </w:r>
      <w:r>
        <w:rPr>
          <w:sz w:val="24"/>
          <w:szCs w:val="24"/>
        </w:rPr>
        <w:t>със</w:t>
      </w:r>
      <w:r>
        <w:rPr>
          <w:sz w:val="24"/>
          <w:szCs w:val="24"/>
          <w:lang w:val="ru-RU"/>
        </w:rPr>
        <w:t xml:space="preserve"> ДДС, представена под формата на парична сума (депозит) или безусловна и неотменима банкова гаранция.</w:t>
      </w:r>
    </w:p>
    <w:p w:rsidR="00452621" w:rsidRDefault="00452621" w:rsidP="00452621">
      <w:pPr>
        <w:tabs>
          <w:tab w:val="left" w:pos="-720"/>
          <w:tab w:val="center" w:pos="4678"/>
          <w:tab w:val="left" w:pos="6790"/>
        </w:tabs>
        <w:jc w:val="both"/>
        <w:rPr>
          <w:bCs/>
          <w:sz w:val="24"/>
          <w:szCs w:val="24"/>
          <w:lang w:val="ru-RU"/>
        </w:rPr>
      </w:pPr>
      <w:r>
        <w:rPr>
          <w:bCs/>
          <w:sz w:val="24"/>
          <w:szCs w:val="24"/>
          <w:lang w:val="ru-RU"/>
        </w:rPr>
        <w:t xml:space="preserve"> </w:t>
      </w:r>
    </w:p>
    <w:p w:rsidR="00452621" w:rsidRDefault="00452621" w:rsidP="00452621">
      <w:pPr>
        <w:tabs>
          <w:tab w:val="left" w:pos="-720"/>
          <w:tab w:val="center" w:pos="4678"/>
          <w:tab w:val="left" w:pos="6790"/>
        </w:tabs>
        <w:jc w:val="both"/>
        <w:rPr>
          <w:b/>
          <w:sz w:val="24"/>
          <w:szCs w:val="24"/>
          <w:lang w:val="ru-RU"/>
        </w:rPr>
      </w:pPr>
      <w:r>
        <w:rPr>
          <w:b/>
          <w:sz w:val="24"/>
          <w:szCs w:val="24"/>
          <w:lang w:val="ru-RU"/>
        </w:rPr>
        <w:t xml:space="preserve">Чл. </w:t>
      </w:r>
      <w:r>
        <w:rPr>
          <w:b/>
          <w:sz w:val="24"/>
          <w:szCs w:val="24"/>
        </w:rPr>
        <w:t>33</w:t>
      </w:r>
      <w:r>
        <w:rPr>
          <w:b/>
          <w:sz w:val="24"/>
          <w:szCs w:val="24"/>
          <w:lang w:val="ru-RU"/>
        </w:rPr>
        <w:t xml:space="preserve">. </w:t>
      </w:r>
      <w:r>
        <w:rPr>
          <w:bCs/>
          <w:sz w:val="24"/>
          <w:szCs w:val="24"/>
          <w:lang w:val="ru-RU"/>
        </w:rPr>
        <w:t>(1</w:t>
      </w:r>
      <w:r>
        <w:rPr>
          <w:b/>
          <w:sz w:val="24"/>
          <w:szCs w:val="24"/>
          <w:lang w:val="ru-RU"/>
        </w:rPr>
        <w:t>) ВЪЗЛОЖИТЕЛЯТ</w:t>
      </w:r>
      <w:r>
        <w:rPr>
          <w:sz w:val="24"/>
          <w:szCs w:val="24"/>
          <w:lang w:val="ru-RU"/>
        </w:rPr>
        <w:t xml:space="preserve"> има право да усвои Гаранцията за изпълнение на Договора при виновно неизпълнение на задължения на </w:t>
      </w:r>
      <w:r>
        <w:rPr>
          <w:b/>
          <w:sz w:val="24"/>
          <w:szCs w:val="24"/>
          <w:lang w:val="ru-RU"/>
        </w:rPr>
        <w:t>ИЗПЪЛНИТЕЛЯ</w:t>
      </w:r>
      <w:r>
        <w:rPr>
          <w:sz w:val="24"/>
          <w:szCs w:val="24"/>
          <w:lang w:val="ru-RU"/>
        </w:rPr>
        <w:t xml:space="preserve"> по Договора</w:t>
      </w:r>
      <w:r>
        <w:rPr>
          <w:b/>
          <w:sz w:val="24"/>
          <w:szCs w:val="24"/>
          <w:lang w:val="ru-RU"/>
        </w:rPr>
        <w:t>.</w:t>
      </w:r>
    </w:p>
    <w:p w:rsidR="00452621" w:rsidRDefault="00452621" w:rsidP="00452621">
      <w:pPr>
        <w:ind w:firstLine="709"/>
        <w:jc w:val="both"/>
        <w:rPr>
          <w:sz w:val="24"/>
          <w:szCs w:val="24"/>
        </w:rPr>
      </w:pPr>
      <w:r>
        <w:rPr>
          <w:sz w:val="24"/>
          <w:szCs w:val="24"/>
          <w:lang w:val="ru-RU"/>
        </w:rPr>
        <w:t>(2)</w:t>
      </w:r>
      <w:r>
        <w:rPr>
          <w:b/>
          <w:bCs/>
          <w:sz w:val="24"/>
          <w:szCs w:val="24"/>
          <w:lang w:val="ru-RU"/>
        </w:rPr>
        <w:t xml:space="preserve"> </w:t>
      </w:r>
      <w:r>
        <w:rPr>
          <w:sz w:val="24"/>
          <w:szCs w:val="24"/>
          <w:lang w:val="ru-RU"/>
        </w:rPr>
        <w:t xml:space="preserve">Гаранцията за изпълнение е валидна до </w:t>
      </w:r>
      <w:r>
        <w:rPr>
          <w:sz w:val="24"/>
          <w:szCs w:val="24"/>
        </w:rPr>
        <w:t>издаването</w:t>
      </w:r>
      <w:r>
        <w:rPr>
          <w:sz w:val="24"/>
          <w:szCs w:val="24"/>
          <w:lang w:val="ru-RU"/>
        </w:rPr>
        <w:t xml:space="preserve"> на разрешение за</w:t>
      </w:r>
      <w:r>
        <w:rPr>
          <w:sz w:val="24"/>
          <w:szCs w:val="24"/>
        </w:rPr>
        <w:t xml:space="preserve"> </w:t>
      </w:r>
      <w:r>
        <w:rPr>
          <w:sz w:val="24"/>
          <w:szCs w:val="24"/>
          <w:lang w:val="ru-RU"/>
        </w:rPr>
        <w:t>ползване на  обектите, съгласно Наредба № 2 от 2003 г. за въвеждане в</w:t>
      </w:r>
      <w:r>
        <w:rPr>
          <w:sz w:val="24"/>
          <w:szCs w:val="24"/>
        </w:rPr>
        <w:t xml:space="preserve"> </w:t>
      </w:r>
      <w:r>
        <w:rPr>
          <w:sz w:val="24"/>
          <w:szCs w:val="24"/>
          <w:lang w:val="ru-RU"/>
        </w:rPr>
        <w:t>експлоатация на строежите в Република България.</w:t>
      </w:r>
    </w:p>
    <w:p w:rsidR="00452621" w:rsidRDefault="00452621" w:rsidP="00452621">
      <w:pPr>
        <w:ind w:firstLine="709"/>
        <w:jc w:val="both"/>
        <w:rPr>
          <w:sz w:val="24"/>
          <w:szCs w:val="24"/>
          <w:lang w:val="ru-RU"/>
        </w:rPr>
      </w:pPr>
      <w:r>
        <w:rPr>
          <w:sz w:val="24"/>
          <w:szCs w:val="24"/>
          <w:lang w:val="ru-RU"/>
        </w:rPr>
        <w:t>(3</w:t>
      </w:r>
      <w:r>
        <w:rPr>
          <w:b/>
          <w:bCs/>
          <w:sz w:val="24"/>
          <w:szCs w:val="24"/>
          <w:lang w:val="ru-RU"/>
        </w:rPr>
        <w:t>)</w:t>
      </w:r>
      <w:r>
        <w:rPr>
          <w:sz w:val="24"/>
          <w:szCs w:val="24"/>
          <w:lang w:val="ru-RU"/>
        </w:rPr>
        <w:t xml:space="preserve"> </w:t>
      </w:r>
      <w:r>
        <w:rPr>
          <w:b/>
          <w:bCs/>
          <w:sz w:val="24"/>
          <w:szCs w:val="24"/>
          <w:lang w:val="ru-RU"/>
        </w:rPr>
        <w:t xml:space="preserve">ВЪЗЛОЖИТЕЛЯТ </w:t>
      </w:r>
      <w:r>
        <w:rPr>
          <w:sz w:val="24"/>
          <w:szCs w:val="24"/>
          <w:lang w:val="ru-RU"/>
        </w:rPr>
        <w:t>не дължи</w:t>
      </w:r>
      <w:r>
        <w:rPr>
          <w:sz w:val="24"/>
          <w:szCs w:val="24"/>
        </w:rPr>
        <w:t xml:space="preserve"> </w:t>
      </w:r>
      <w:r>
        <w:rPr>
          <w:sz w:val="24"/>
          <w:szCs w:val="24"/>
          <w:lang w:val="ru-RU"/>
        </w:rPr>
        <w:t>лихви за периода, през който средствата са престояли законно при него.</w:t>
      </w:r>
    </w:p>
    <w:p w:rsidR="00452621" w:rsidRDefault="00452621" w:rsidP="00452621">
      <w:pPr>
        <w:ind w:firstLine="709"/>
        <w:jc w:val="both"/>
        <w:rPr>
          <w:sz w:val="24"/>
          <w:szCs w:val="24"/>
          <w:lang w:val="ru-RU"/>
        </w:rPr>
      </w:pPr>
      <w:r>
        <w:rPr>
          <w:sz w:val="24"/>
          <w:szCs w:val="24"/>
          <w:lang w:val="ru-RU"/>
        </w:rPr>
        <w:t>(4</w:t>
      </w:r>
      <w:r>
        <w:rPr>
          <w:b/>
          <w:bCs/>
          <w:sz w:val="24"/>
          <w:szCs w:val="24"/>
          <w:lang w:val="ru-RU"/>
        </w:rPr>
        <w:t xml:space="preserve">) </w:t>
      </w:r>
      <w:r>
        <w:rPr>
          <w:sz w:val="24"/>
          <w:szCs w:val="24"/>
          <w:lang w:val="ru-RU"/>
        </w:rPr>
        <w:t>В случай на предстоящо изтичане на срока на валидност на Гаранцията за изпълнение на</w:t>
      </w:r>
      <w:r>
        <w:rPr>
          <w:sz w:val="24"/>
          <w:szCs w:val="24"/>
        </w:rPr>
        <w:t xml:space="preserve"> </w:t>
      </w:r>
      <w:r>
        <w:rPr>
          <w:sz w:val="24"/>
          <w:szCs w:val="24"/>
          <w:lang w:val="ru-RU"/>
        </w:rPr>
        <w:t xml:space="preserve">договора, </w:t>
      </w:r>
      <w:r>
        <w:rPr>
          <w:b/>
          <w:bCs/>
          <w:sz w:val="24"/>
          <w:szCs w:val="24"/>
          <w:lang w:val="ru-RU"/>
        </w:rPr>
        <w:t xml:space="preserve">ИЗПЪЛНИТЕЛЯТ </w:t>
      </w:r>
      <w:r>
        <w:rPr>
          <w:sz w:val="24"/>
          <w:szCs w:val="24"/>
          <w:lang w:val="ru-RU"/>
        </w:rPr>
        <w:t>предприема действия за нейното удължаване в срок, необходим за</w:t>
      </w:r>
      <w:r>
        <w:rPr>
          <w:sz w:val="24"/>
          <w:szCs w:val="24"/>
        </w:rPr>
        <w:t xml:space="preserve"> </w:t>
      </w:r>
      <w:r>
        <w:rPr>
          <w:sz w:val="24"/>
          <w:szCs w:val="24"/>
          <w:lang w:val="ru-RU"/>
        </w:rPr>
        <w:t>осигуряване на непрекъснатост на валидност на банковата гаранция.</w:t>
      </w:r>
    </w:p>
    <w:p w:rsidR="00452621" w:rsidRDefault="00452621" w:rsidP="00452621">
      <w:pPr>
        <w:ind w:firstLine="709"/>
        <w:jc w:val="both"/>
        <w:rPr>
          <w:sz w:val="24"/>
          <w:szCs w:val="24"/>
        </w:rPr>
      </w:pPr>
      <w:r>
        <w:rPr>
          <w:sz w:val="24"/>
          <w:szCs w:val="24"/>
          <w:lang w:val="ru-RU"/>
        </w:rPr>
        <w:t>(5)</w:t>
      </w:r>
      <w:r>
        <w:rPr>
          <w:b/>
          <w:bCs/>
          <w:sz w:val="24"/>
          <w:szCs w:val="24"/>
          <w:lang w:val="ru-RU"/>
        </w:rPr>
        <w:t xml:space="preserve"> ИЗПЪЛНИТЕЛЯТ </w:t>
      </w:r>
      <w:r>
        <w:rPr>
          <w:sz w:val="24"/>
          <w:szCs w:val="24"/>
          <w:lang w:val="ru-RU"/>
        </w:rPr>
        <w:t>представя документа за удължаване на срока на валидност на</w:t>
      </w:r>
      <w:r>
        <w:rPr>
          <w:sz w:val="24"/>
          <w:szCs w:val="24"/>
        </w:rPr>
        <w:t xml:space="preserve"> </w:t>
      </w:r>
      <w:r>
        <w:rPr>
          <w:sz w:val="24"/>
          <w:szCs w:val="24"/>
          <w:lang w:val="ru-RU"/>
        </w:rPr>
        <w:t xml:space="preserve">банковата гаранция, в срок до 10 (десет) дни преди изтичането на срока й на валидност. </w:t>
      </w:r>
    </w:p>
    <w:p w:rsidR="00452621" w:rsidRPr="001132F8" w:rsidRDefault="00452621" w:rsidP="001132F8">
      <w:pPr>
        <w:jc w:val="both"/>
        <w:rPr>
          <w:sz w:val="24"/>
          <w:szCs w:val="24"/>
        </w:rPr>
      </w:pPr>
      <w:r w:rsidRPr="001132F8">
        <w:rPr>
          <w:sz w:val="24"/>
          <w:szCs w:val="24"/>
        </w:rPr>
        <w:t xml:space="preserve"> </w:t>
      </w:r>
      <w:r w:rsidRPr="001132F8">
        <w:rPr>
          <w:sz w:val="24"/>
          <w:szCs w:val="24"/>
        </w:rPr>
        <w:tab/>
        <w:t xml:space="preserve">6) В срок от 5 работни дни след констатиране на качествено извършените работи, съгласно подписан приемо-предавателен протокол между Възложителя и Изпълнителя за изпълнение на договора съответната гаранция за изпълнение се освобождава.            </w:t>
      </w:r>
    </w:p>
    <w:p w:rsidR="00452621" w:rsidRDefault="00452621" w:rsidP="00452621">
      <w:pPr>
        <w:rPr>
          <w:bCs/>
          <w:caps/>
          <w:sz w:val="24"/>
          <w:szCs w:val="24"/>
        </w:rPr>
      </w:pPr>
      <w:r>
        <w:rPr>
          <w:bCs/>
          <w:caps/>
          <w:sz w:val="24"/>
          <w:szCs w:val="24"/>
          <w:lang w:val="ru-RU"/>
        </w:rPr>
        <w:t xml:space="preserve">                  </w:t>
      </w:r>
    </w:p>
    <w:p w:rsidR="00452621" w:rsidRDefault="00452621" w:rsidP="00452621">
      <w:pPr>
        <w:jc w:val="both"/>
        <w:rPr>
          <w:b/>
          <w:sz w:val="24"/>
          <w:szCs w:val="24"/>
          <w:lang w:val="ru-RU"/>
        </w:rPr>
      </w:pPr>
      <w:r>
        <w:rPr>
          <w:b/>
          <w:caps/>
          <w:sz w:val="24"/>
          <w:szCs w:val="24"/>
        </w:rPr>
        <w:t>V</w:t>
      </w:r>
      <w:r>
        <w:rPr>
          <w:b/>
          <w:caps/>
          <w:sz w:val="24"/>
          <w:szCs w:val="24"/>
          <w:lang w:val="en-US"/>
        </w:rPr>
        <w:t>ii</w:t>
      </w:r>
      <w:r>
        <w:rPr>
          <w:b/>
          <w:caps/>
          <w:sz w:val="24"/>
          <w:szCs w:val="24"/>
          <w:lang w:val="ru-RU"/>
        </w:rPr>
        <w:t>.</w:t>
      </w:r>
      <w:r>
        <w:rPr>
          <w:b/>
          <w:sz w:val="24"/>
          <w:szCs w:val="24"/>
          <w:lang w:val="ru-RU"/>
        </w:rPr>
        <w:t>ОТГОВОРНОСТ ПРИ НЕИЗПЪЛНЕНИЕ</w:t>
      </w:r>
    </w:p>
    <w:p w:rsidR="00452621" w:rsidRDefault="00452621" w:rsidP="00452621">
      <w:pPr>
        <w:rPr>
          <w:b/>
          <w:sz w:val="24"/>
          <w:szCs w:val="24"/>
        </w:rPr>
      </w:pPr>
    </w:p>
    <w:p w:rsidR="00452621" w:rsidRDefault="00452621" w:rsidP="00452621">
      <w:pPr>
        <w:jc w:val="both"/>
        <w:rPr>
          <w:sz w:val="24"/>
          <w:szCs w:val="24"/>
        </w:rPr>
      </w:pPr>
      <w:r>
        <w:rPr>
          <w:b/>
          <w:sz w:val="24"/>
          <w:szCs w:val="24"/>
        </w:rPr>
        <w:t xml:space="preserve">Чл. 34(1) </w:t>
      </w:r>
      <w:r>
        <w:rPr>
          <w:sz w:val="24"/>
          <w:szCs w:val="24"/>
        </w:rPr>
        <w:t xml:space="preserve">При нарушаване на сроковете на този договор от страна на </w:t>
      </w:r>
      <w:r>
        <w:rPr>
          <w:b/>
          <w:sz w:val="24"/>
          <w:szCs w:val="24"/>
        </w:rPr>
        <w:t>ИЗПЪЛНИТЕЛЯТ,</w:t>
      </w:r>
      <w:r>
        <w:rPr>
          <w:sz w:val="24"/>
          <w:szCs w:val="24"/>
        </w:rPr>
        <w:t xml:space="preserve"> същия се задължава да изплати неустойка на </w:t>
      </w:r>
      <w:r>
        <w:rPr>
          <w:b/>
          <w:sz w:val="24"/>
          <w:szCs w:val="24"/>
        </w:rPr>
        <w:t>ВЪЗЛОЖИТЕЛЯ</w:t>
      </w:r>
      <w:r>
        <w:rPr>
          <w:sz w:val="24"/>
          <w:szCs w:val="24"/>
        </w:rPr>
        <w:t xml:space="preserve"> в размер на 0,2 ( нула цяло и два) процента за всеки просрочен ден, но не повече от 10 (десет) процента от общата стойност на договора. </w:t>
      </w:r>
    </w:p>
    <w:p w:rsidR="00452621" w:rsidRDefault="00452621" w:rsidP="00452621">
      <w:pPr>
        <w:ind w:firstLine="709"/>
        <w:jc w:val="both"/>
        <w:rPr>
          <w:sz w:val="24"/>
          <w:szCs w:val="24"/>
          <w:lang w:val="ru-RU"/>
        </w:rPr>
      </w:pPr>
      <w:r>
        <w:rPr>
          <w:bCs/>
          <w:sz w:val="24"/>
          <w:szCs w:val="24"/>
          <w:lang w:val="ru-RU"/>
        </w:rPr>
        <w:t>(2)</w:t>
      </w:r>
      <w:r>
        <w:rPr>
          <w:b/>
          <w:sz w:val="24"/>
          <w:szCs w:val="24"/>
          <w:lang w:val="ru-RU"/>
        </w:rPr>
        <w:t xml:space="preserve"> </w:t>
      </w:r>
      <w:r>
        <w:rPr>
          <w:sz w:val="24"/>
          <w:szCs w:val="24"/>
          <w:lang w:val="ru-RU"/>
        </w:rPr>
        <w:t xml:space="preserve">При лошо или частично изпълнение на СМР </w:t>
      </w:r>
      <w:r>
        <w:rPr>
          <w:b/>
          <w:sz w:val="24"/>
          <w:szCs w:val="24"/>
          <w:lang w:val="ru-RU"/>
        </w:rPr>
        <w:t>ИЗПЪЛНИТЕЛЯТ</w:t>
      </w:r>
      <w:r>
        <w:rPr>
          <w:sz w:val="24"/>
          <w:szCs w:val="24"/>
          <w:lang w:val="ru-RU"/>
        </w:rPr>
        <w:t xml:space="preserve"> дължи неустойка в размер на 10 (десет) процента от стойността на договора. </w:t>
      </w:r>
    </w:p>
    <w:p w:rsidR="00452621" w:rsidRDefault="00452621" w:rsidP="00452621">
      <w:pPr>
        <w:ind w:firstLine="709"/>
        <w:jc w:val="both"/>
        <w:rPr>
          <w:sz w:val="24"/>
          <w:szCs w:val="24"/>
        </w:rPr>
      </w:pPr>
      <w:r>
        <w:rPr>
          <w:b/>
          <w:sz w:val="24"/>
          <w:szCs w:val="24"/>
        </w:rPr>
        <w:t>(</w:t>
      </w:r>
      <w:r>
        <w:rPr>
          <w:bCs/>
          <w:sz w:val="24"/>
          <w:szCs w:val="24"/>
        </w:rPr>
        <w:t>3)</w:t>
      </w:r>
      <w:r>
        <w:rPr>
          <w:b/>
          <w:sz w:val="24"/>
          <w:szCs w:val="24"/>
        </w:rPr>
        <w:t xml:space="preserve"> ВЪЗЛОЖИТЕЛЯТ</w:t>
      </w:r>
      <w:r>
        <w:rPr>
          <w:sz w:val="24"/>
          <w:szCs w:val="24"/>
        </w:rPr>
        <w:t xml:space="preserve"> има право да приспада начислените по ал. 1 и ал. 2 неустойки от цената за изпълнение на договора, от гаранцията за изпълнение на договора, или от която и да е друга сума, дължима на </w:t>
      </w:r>
      <w:r>
        <w:rPr>
          <w:b/>
          <w:sz w:val="24"/>
          <w:szCs w:val="24"/>
        </w:rPr>
        <w:t>ИЗПЪЛНИТЕЛЯ</w:t>
      </w:r>
      <w:r>
        <w:rPr>
          <w:sz w:val="24"/>
          <w:szCs w:val="24"/>
        </w:rPr>
        <w:t xml:space="preserve"> по този договор.</w:t>
      </w: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rPr>
          <w:b/>
          <w:bCs/>
          <w:sz w:val="24"/>
          <w:szCs w:val="24"/>
          <w:lang w:val="ru-RU"/>
        </w:rPr>
      </w:pPr>
      <w:bookmarkStart w:id="81" w:name="_Toc232929065"/>
      <w:r>
        <w:rPr>
          <w:b/>
          <w:bCs/>
          <w:sz w:val="24"/>
          <w:szCs w:val="24"/>
        </w:rPr>
        <w:t>VІІІ. ИЗМ</w:t>
      </w:r>
      <w:r>
        <w:rPr>
          <w:b/>
          <w:bCs/>
          <w:sz w:val="24"/>
          <w:szCs w:val="24"/>
          <w:lang w:val="ru-RU"/>
        </w:rPr>
        <w:t>ЕНЕНИЕ И ПРЕКРАТЯВАНЕ НА ДОГОВОРА</w:t>
      </w:r>
      <w:bookmarkEnd w:id="81"/>
    </w:p>
    <w:p w:rsidR="00452621" w:rsidRDefault="00452621" w:rsidP="00452621">
      <w:pPr>
        <w:rPr>
          <w:sz w:val="24"/>
          <w:szCs w:val="24"/>
          <w:lang w:val="ru-RU"/>
        </w:rPr>
      </w:pPr>
    </w:p>
    <w:p w:rsidR="00452621" w:rsidRDefault="00452621" w:rsidP="00452621">
      <w:pPr>
        <w:pStyle w:val="afff4"/>
        <w:spacing w:before="0" w:line="240" w:lineRule="auto"/>
        <w:ind w:firstLine="0"/>
        <w:rPr>
          <w:szCs w:val="24"/>
        </w:rPr>
      </w:pPr>
      <w:r>
        <w:rPr>
          <w:b/>
          <w:szCs w:val="24"/>
        </w:rPr>
        <w:t xml:space="preserve">Чл. 35. </w:t>
      </w:r>
      <w:r>
        <w:rPr>
          <w:szCs w:val="24"/>
        </w:rPr>
        <w:t>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w:t>
      </w:r>
    </w:p>
    <w:p w:rsidR="00452621" w:rsidRDefault="00452621" w:rsidP="00452621">
      <w:pPr>
        <w:pStyle w:val="afff4"/>
        <w:spacing w:before="0" w:line="240" w:lineRule="auto"/>
        <w:ind w:firstLine="0"/>
        <w:rPr>
          <w:szCs w:val="24"/>
        </w:rPr>
      </w:pPr>
    </w:p>
    <w:p w:rsidR="00452621" w:rsidRDefault="00452621" w:rsidP="00452621">
      <w:pPr>
        <w:jc w:val="both"/>
        <w:rPr>
          <w:sz w:val="24"/>
          <w:szCs w:val="24"/>
        </w:rPr>
      </w:pPr>
      <w:r>
        <w:rPr>
          <w:b/>
          <w:sz w:val="24"/>
          <w:szCs w:val="24"/>
          <w:lang w:val="ru-RU"/>
        </w:rPr>
        <w:t xml:space="preserve">Чл. </w:t>
      </w:r>
      <w:r>
        <w:rPr>
          <w:b/>
          <w:sz w:val="24"/>
          <w:szCs w:val="24"/>
        </w:rPr>
        <w:t>36</w:t>
      </w:r>
      <w:r>
        <w:rPr>
          <w:b/>
          <w:sz w:val="24"/>
          <w:szCs w:val="24"/>
          <w:lang w:val="ru-RU"/>
        </w:rPr>
        <w:t xml:space="preserve">. </w:t>
      </w:r>
      <w:r>
        <w:rPr>
          <w:sz w:val="24"/>
          <w:szCs w:val="24"/>
          <w:lang w:val="ru-RU"/>
        </w:rPr>
        <w:t>От датата на настъпването на Форсмажорното обстоятелство до датата на</w:t>
      </w:r>
      <w:r>
        <w:rPr>
          <w:sz w:val="24"/>
          <w:szCs w:val="24"/>
        </w:rPr>
        <w:t xml:space="preserve"> </w:t>
      </w:r>
      <w:r>
        <w:rPr>
          <w:sz w:val="24"/>
          <w:szCs w:val="24"/>
          <w:lang w:val="ru-RU"/>
        </w:rPr>
        <w:t>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452621" w:rsidRDefault="00452621" w:rsidP="00452621">
      <w:pPr>
        <w:jc w:val="both"/>
        <w:rPr>
          <w:sz w:val="24"/>
          <w:szCs w:val="24"/>
        </w:rPr>
      </w:pPr>
    </w:p>
    <w:p w:rsidR="00452621" w:rsidRDefault="00452621" w:rsidP="00452621">
      <w:pPr>
        <w:jc w:val="both"/>
        <w:rPr>
          <w:sz w:val="24"/>
          <w:szCs w:val="24"/>
        </w:rPr>
      </w:pPr>
      <w:r>
        <w:rPr>
          <w:b/>
          <w:sz w:val="24"/>
          <w:szCs w:val="24"/>
        </w:rPr>
        <w:t xml:space="preserve">Чл. 37. </w:t>
      </w:r>
      <w:r>
        <w:rPr>
          <w:sz w:val="24"/>
          <w:szCs w:val="24"/>
        </w:rPr>
        <w:t>Договорът се прекратява с:</w:t>
      </w:r>
    </w:p>
    <w:p w:rsidR="00452621" w:rsidRDefault="00452621" w:rsidP="00452621">
      <w:pPr>
        <w:ind w:firstLine="709"/>
        <w:jc w:val="both"/>
        <w:rPr>
          <w:sz w:val="24"/>
          <w:szCs w:val="24"/>
        </w:rPr>
      </w:pPr>
      <w:r>
        <w:rPr>
          <w:sz w:val="24"/>
          <w:szCs w:val="24"/>
        </w:rPr>
        <w:t xml:space="preserve">1. Изпълнението на задълженията по този договор от страните; </w:t>
      </w:r>
    </w:p>
    <w:p w:rsidR="00452621" w:rsidRDefault="00452621" w:rsidP="00452621">
      <w:pPr>
        <w:ind w:firstLine="709"/>
        <w:jc w:val="both"/>
        <w:rPr>
          <w:sz w:val="24"/>
          <w:szCs w:val="24"/>
        </w:rPr>
      </w:pPr>
      <w:r>
        <w:rPr>
          <w:sz w:val="24"/>
          <w:szCs w:val="24"/>
        </w:rPr>
        <w:t>2. По взаимно съгласие на страните, изразено в писмен вид;</w:t>
      </w:r>
    </w:p>
    <w:p w:rsidR="00452621" w:rsidRDefault="00452621" w:rsidP="00452621">
      <w:pPr>
        <w:ind w:firstLine="709"/>
        <w:jc w:val="both"/>
        <w:rPr>
          <w:sz w:val="24"/>
          <w:szCs w:val="24"/>
        </w:rPr>
      </w:pPr>
      <w:r>
        <w:rPr>
          <w:sz w:val="24"/>
          <w:szCs w:val="24"/>
        </w:rPr>
        <w:t>3. С едномесечно писмено предизвестие, отправено от която и да е от страните по договора.</w:t>
      </w:r>
    </w:p>
    <w:p w:rsidR="00452621" w:rsidRDefault="00452621" w:rsidP="00452621">
      <w:pPr>
        <w:jc w:val="both"/>
        <w:rPr>
          <w:sz w:val="24"/>
          <w:szCs w:val="24"/>
        </w:rPr>
      </w:pPr>
      <w:r>
        <w:rPr>
          <w:sz w:val="24"/>
          <w:szCs w:val="24"/>
        </w:rPr>
        <w:t xml:space="preserve"> </w:t>
      </w:r>
      <w:r>
        <w:rPr>
          <w:sz w:val="24"/>
          <w:szCs w:val="24"/>
        </w:rPr>
        <w:tab/>
        <w:t>4. Писмено уведомление от ВЪЗЛОЖИТЕЛЯ при спиране на строително-монтажните  работи с повече от 10 календарни дни по вина на ИЗПЪЛНИТЕЛЯ;</w:t>
      </w:r>
    </w:p>
    <w:p w:rsidR="00452621" w:rsidRDefault="00452621" w:rsidP="00452621">
      <w:pPr>
        <w:jc w:val="both"/>
        <w:rPr>
          <w:sz w:val="24"/>
          <w:szCs w:val="24"/>
        </w:rPr>
      </w:pPr>
      <w:r>
        <w:rPr>
          <w:sz w:val="24"/>
          <w:szCs w:val="24"/>
        </w:rPr>
        <w:t xml:space="preserve"> </w:t>
      </w:r>
      <w:r>
        <w:rPr>
          <w:sz w:val="24"/>
          <w:szCs w:val="24"/>
        </w:rPr>
        <w:tab/>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452621" w:rsidRDefault="00452621" w:rsidP="00452621">
      <w:pPr>
        <w:jc w:val="both"/>
        <w:rPr>
          <w:sz w:val="24"/>
          <w:szCs w:val="24"/>
        </w:rPr>
      </w:pPr>
    </w:p>
    <w:p w:rsidR="00452621" w:rsidRDefault="00452621" w:rsidP="00452621">
      <w:pPr>
        <w:jc w:val="both"/>
        <w:rPr>
          <w:sz w:val="24"/>
          <w:szCs w:val="24"/>
        </w:rPr>
      </w:pPr>
      <w:r>
        <w:rPr>
          <w:b/>
          <w:sz w:val="24"/>
          <w:szCs w:val="24"/>
        </w:rPr>
        <w:t xml:space="preserve">Чл. 38. </w:t>
      </w:r>
      <w:r>
        <w:rPr>
          <w:sz w:val="24"/>
          <w:szCs w:val="24"/>
        </w:rPr>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452621" w:rsidRDefault="00452621" w:rsidP="00452621">
      <w:pPr>
        <w:jc w:val="both"/>
        <w:rPr>
          <w:sz w:val="24"/>
          <w:szCs w:val="24"/>
        </w:rPr>
      </w:pPr>
    </w:p>
    <w:p w:rsidR="00452621" w:rsidRDefault="00452621" w:rsidP="00452621">
      <w:pPr>
        <w:jc w:val="both"/>
        <w:rPr>
          <w:sz w:val="24"/>
          <w:szCs w:val="24"/>
          <w:lang w:val="ru-RU"/>
        </w:rPr>
      </w:pPr>
      <w:r>
        <w:rPr>
          <w:b/>
          <w:iCs/>
          <w:sz w:val="24"/>
          <w:szCs w:val="24"/>
        </w:rPr>
        <w:t>Чл. 39.</w:t>
      </w:r>
      <w:r>
        <w:rPr>
          <w:iCs/>
          <w:sz w:val="24"/>
          <w:szCs w:val="24"/>
          <w:lang w:val="ru-RU"/>
        </w:rPr>
        <w:t xml:space="preserve"> Настоящият договор не може да бъде изменян, освен в хипотезите посочени в чл.43, ал.2 от ЗОП.</w:t>
      </w:r>
    </w:p>
    <w:p w:rsidR="00452621" w:rsidRDefault="00452621" w:rsidP="00452621">
      <w:pPr>
        <w:pStyle w:val="30"/>
        <w:rPr>
          <w:rFonts w:ascii="Times New Roman" w:hAnsi="Times New Roman"/>
          <w:sz w:val="24"/>
          <w:szCs w:val="24"/>
          <w:lang w:val="bg-BG"/>
        </w:rPr>
      </w:pPr>
      <w:bookmarkStart w:id="82" w:name="_Toc232929066"/>
      <w:r>
        <w:rPr>
          <w:rFonts w:ascii="Times New Roman" w:hAnsi="Times New Roman"/>
          <w:sz w:val="24"/>
          <w:szCs w:val="24"/>
        </w:rPr>
        <w:t>ІX. КОНФИДЕНЦИАЛНОСТ</w:t>
      </w:r>
      <w:bookmarkEnd w:id="82"/>
    </w:p>
    <w:p w:rsidR="00452621" w:rsidRDefault="00452621" w:rsidP="00452621">
      <w:pPr>
        <w:jc w:val="both"/>
        <w:rPr>
          <w:b/>
          <w:sz w:val="24"/>
          <w:szCs w:val="24"/>
        </w:rPr>
      </w:pPr>
    </w:p>
    <w:p w:rsidR="00452621" w:rsidRDefault="00452621" w:rsidP="00452621">
      <w:pPr>
        <w:jc w:val="both"/>
        <w:rPr>
          <w:sz w:val="24"/>
          <w:szCs w:val="24"/>
        </w:rPr>
      </w:pPr>
      <w:r>
        <w:rPr>
          <w:b/>
          <w:sz w:val="24"/>
          <w:szCs w:val="24"/>
          <w:lang w:val="ru-RU"/>
        </w:rPr>
        <w:t xml:space="preserve">Чл. </w:t>
      </w:r>
      <w:r>
        <w:rPr>
          <w:b/>
          <w:sz w:val="24"/>
          <w:szCs w:val="24"/>
        </w:rPr>
        <w:t>40</w:t>
      </w:r>
      <w:r>
        <w:rPr>
          <w:b/>
          <w:sz w:val="24"/>
          <w:szCs w:val="24"/>
          <w:lang w:val="ru-RU"/>
        </w:rPr>
        <w:t xml:space="preserve">. </w:t>
      </w:r>
      <w:r>
        <w:rPr>
          <w:bCs/>
          <w:sz w:val="24"/>
          <w:szCs w:val="24"/>
          <w:lang w:val="ru-RU"/>
        </w:rPr>
        <w:t>(1)</w:t>
      </w:r>
      <w:r>
        <w:rPr>
          <w:b/>
          <w:sz w:val="24"/>
          <w:szCs w:val="24"/>
          <w:lang w:val="ru-RU"/>
        </w:rPr>
        <w:t xml:space="preserve"> </w:t>
      </w:r>
      <w:r>
        <w:rPr>
          <w:sz w:val="24"/>
          <w:szCs w:val="24"/>
          <w:lang w:val="ru-RU"/>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w:t>
      </w:r>
    </w:p>
    <w:p w:rsidR="00452621" w:rsidRDefault="00452621" w:rsidP="00452621">
      <w:pPr>
        <w:jc w:val="both"/>
        <w:rPr>
          <w:sz w:val="24"/>
          <w:szCs w:val="24"/>
        </w:rPr>
      </w:pPr>
    </w:p>
    <w:p w:rsidR="00452621" w:rsidRDefault="00452621" w:rsidP="00452621">
      <w:pPr>
        <w:ind w:firstLine="709"/>
        <w:jc w:val="both"/>
        <w:rPr>
          <w:sz w:val="24"/>
          <w:szCs w:val="24"/>
          <w:lang w:val="ru-RU"/>
        </w:rPr>
      </w:pPr>
      <w:r>
        <w:rPr>
          <w:bCs/>
          <w:sz w:val="24"/>
          <w:szCs w:val="24"/>
          <w:lang w:val="ru-RU"/>
        </w:rPr>
        <w:t xml:space="preserve">(2) </w:t>
      </w:r>
      <w:r>
        <w:rPr>
          <w:sz w:val="24"/>
          <w:szCs w:val="24"/>
          <w:lang w:val="ru-RU"/>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 друг носител), независимо от формата (текстов, графичен, звуков, визуален, аналог или цифров формат), събрани или получени от </w:t>
      </w:r>
      <w:r>
        <w:rPr>
          <w:b/>
          <w:sz w:val="24"/>
          <w:szCs w:val="24"/>
          <w:lang w:val="ru-RU"/>
        </w:rPr>
        <w:t>ИЗПЪЛНИТЕЛЯ</w:t>
      </w:r>
      <w:r>
        <w:rPr>
          <w:sz w:val="24"/>
          <w:szCs w:val="24"/>
          <w:lang w:val="ru-RU"/>
        </w:rPr>
        <w:t xml:space="preserve"> във връзка с изпълнението на договора, имат статут на конфиденциална информация. </w:t>
      </w:r>
    </w:p>
    <w:p w:rsidR="00452621" w:rsidRDefault="00452621" w:rsidP="00452621">
      <w:pPr>
        <w:pStyle w:val="af0"/>
        <w:ind w:left="0" w:firstLine="709"/>
        <w:jc w:val="both"/>
        <w:rPr>
          <w:sz w:val="24"/>
          <w:szCs w:val="24"/>
          <w:lang w:val="ru-RU"/>
        </w:rPr>
      </w:pPr>
      <w:r>
        <w:rPr>
          <w:bCs/>
          <w:sz w:val="24"/>
          <w:szCs w:val="24"/>
          <w:lang w:val="bg-BG"/>
        </w:rPr>
        <w:t>(</w:t>
      </w:r>
      <w:r>
        <w:rPr>
          <w:sz w:val="24"/>
          <w:szCs w:val="24"/>
          <w:lang w:val="ru-RU"/>
        </w:rPr>
        <w:t xml:space="preserve">3) Не е конфиденциална информацията, която </w:t>
      </w:r>
      <w:r>
        <w:rPr>
          <w:b/>
          <w:sz w:val="24"/>
          <w:szCs w:val="24"/>
          <w:lang w:val="ru-RU"/>
        </w:rPr>
        <w:t>ВЪЗЛОЖИТЕЛЯТ</w:t>
      </w:r>
      <w:r>
        <w:rPr>
          <w:sz w:val="24"/>
          <w:szCs w:val="24"/>
          <w:lang w:val="ru-RU"/>
        </w:rPr>
        <w:t xml:space="preserve"> следва да представи на Агенцията по обществени поръчки в изпълнение на Закона за обществените поръчки.</w:t>
      </w:r>
    </w:p>
    <w:p w:rsidR="00452621" w:rsidRDefault="00452621" w:rsidP="00452621">
      <w:pPr>
        <w:rPr>
          <w:b/>
          <w:bCs/>
          <w:sz w:val="24"/>
          <w:szCs w:val="24"/>
          <w:lang w:val="ru-RU"/>
        </w:rPr>
      </w:pPr>
      <w:bookmarkStart w:id="83" w:name="_Toc232929067"/>
      <w:r>
        <w:rPr>
          <w:sz w:val="24"/>
          <w:szCs w:val="24"/>
          <w:lang w:val="ru-RU"/>
        </w:rPr>
        <w:t xml:space="preserve">                                </w:t>
      </w:r>
      <w:r>
        <w:rPr>
          <w:sz w:val="24"/>
          <w:szCs w:val="24"/>
        </w:rPr>
        <w:t xml:space="preserve">      </w:t>
      </w:r>
      <w:r>
        <w:rPr>
          <w:b/>
          <w:bCs/>
          <w:sz w:val="24"/>
          <w:szCs w:val="24"/>
        </w:rPr>
        <w:t>X</w:t>
      </w:r>
      <w:r>
        <w:rPr>
          <w:b/>
          <w:bCs/>
          <w:sz w:val="24"/>
          <w:szCs w:val="24"/>
          <w:lang w:val="en-US"/>
        </w:rPr>
        <w:t>I</w:t>
      </w:r>
      <w:r>
        <w:rPr>
          <w:b/>
          <w:bCs/>
          <w:sz w:val="24"/>
          <w:szCs w:val="24"/>
          <w:lang w:val="ru-RU"/>
        </w:rPr>
        <w:t>. ДРУГИ УСЛОВИЯ</w:t>
      </w:r>
      <w:bookmarkEnd w:id="83"/>
    </w:p>
    <w:p w:rsidR="00452621" w:rsidRDefault="00452621" w:rsidP="00452621">
      <w:pPr>
        <w:rPr>
          <w:sz w:val="24"/>
          <w:szCs w:val="24"/>
        </w:rPr>
      </w:pPr>
    </w:p>
    <w:p w:rsidR="00452621" w:rsidRDefault="00452621" w:rsidP="00452621">
      <w:pPr>
        <w:jc w:val="both"/>
        <w:rPr>
          <w:b/>
          <w:bCs/>
          <w:sz w:val="24"/>
          <w:szCs w:val="24"/>
        </w:rPr>
      </w:pPr>
      <w:r>
        <w:rPr>
          <w:b/>
          <w:sz w:val="24"/>
          <w:szCs w:val="24"/>
          <w:lang w:val="ru-RU"/>
        </w:rPr>
        <w:t xml:space="preserve">Чл. </w:t>
      </w:r>
      <w:r>
        <w:rPr>
          <w:b/>
          <w:sz w:val="24"/>
          <w:szCs w:val="24"/>
        </w:rPr>
        <w:t>41</w:t>
      </w:r>
      <w:r>
        <w:rPr>
          <w:b/>
          <w:sz w:val="24"/>
          <w:szCs w:val="24"/>
          <w:lang w:val="ru-RU"/>
        </w:rPr>
        <w:t>. (1)</w:t>
      </w:r>
      <w:r>
        <w:rPr>
          <w:sz w:val="24"/>
          <w:szCs w:val="24"/>
          <w:lang w:val="ru-RU"/>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Pr>
          <w:b/>
          <w:bCs/>
          <w:sz w:val="24"/>
          <w:szCs w:val="24"/>
          <w:lang w:val="ru-RU"/>
        </w:rPr>
        <w:t>ИЗПЪЛНИТЕЛЯ</w:t>
      </w:r>
      <w:r>
        <w:rPr>
          <w:b/>
          <w:bCs/>
          <w:sz w:val="24"/>
          <w:szCs w:val="24"/>
        </w:rPr>
        <w:t>.</w:t>
      </w:r>
    </w:p>
    <w:p w:rsidR="00452621" w:rsidRDefault="00452621" w:rsidP="00452621">
      <w:pPr>
        <w:jc w:val="both"/>
        <w:rPr>
          <w:b/>
          <w:sz w:val="24"/>
          <w:szCs w:val="24"/>
        </w:rPr>
      </w:pPr>
    </w:p>
    <w:p w:rsidR="00452621" w:rsidRDefault="00452621" w:rsidP="00452621">
      <w:pPr>
        <w:ind w:firstLine="709"/>
        <w:jc w:val="both"/>
        <w:rPr>
          <w:spacing w:val="-2"/>
          <w:sz w:val="24"/>
          <w:szCs w:val="24"/>
        </w:rPr>
      </w:pPr>
      <w:r>
        <w:rPr>
          <w:b/>
          <w:spacing w:val="-2"/>
          <w:sz w:val="24"/>
          <w:szCs w:val="24"/>
          <w:lang w:val="ru-RU"/>
        </w:rPr>
        <w:t>(2)</w:t>
      </w:r>
      <w:r>
        <w:rPr>
          <w:spacing w:val="-2"/>
          <w:sz w:val="24"/>
          <w:szCs w:val="24"/>
          <w:lang w:val="ru-RU"/>
        </w:rPr>
        <w:t xml:space="preserve"> Страните нямат право да прехвърлят изцяло или частично правата и задълженията си по Договора.</w:t>
      </w:r>
    </w:p>
    <w:p w:rsidR="00452621" w:rsidRDefault="00452621" w:rsidP="00452621">
      <w:pPr>
        <w:ind w:firstLine="709"/>
        <w:jc w:val="both"/>
        <w:rPr>
          <w:spacing w:val="-2"/>
          <w:sz w:val="24"/>
          <w:szCs w:val="24"/>
        </w:rPr>
      </w:pPr>
    </w:p>
    <w:p w:rsidR="00452621" w:rsidRDefault="00452621" w:rsidP="00452621">
      <w:pPr>
        <w:tabs>
          <w:tab w:val="left" w:pos="540"/>
        </w:tabs>
        <w:jc w:val="both"/>
        <w:rPr>
          <w:sz w:val="24"/>
          <w:szCs w:val="24"/>
        </w:rPr>
      </w:pPr>
      <w:r>
        <w:rPr>
          <w:b/>
          <w:sz w:val="24"/>
          <w:szCs w:val="24"/>
          <w:lang w:val="ru-RU"/>
        </w:rPr>
        <w:t xml:space="preserve">Чл. </w:t>
      </w:r>
      <w:r>
        <w:rPr>
          <w:b/>
          <w:sz w:val="24"/>
          <w:szCs w:val="24"/>
        </w:rPr>
        <w:t>42</w:t>
      </w:r>
      <w:r>
        <w:rPr>
          <w:b/>
          <w:sz w:val="24"/>
          <w:szCs w:val="24"/>
          <w:lang w:val="ru-RU"/>
        </w:rPr>
        <w:t xml:space="preserve">. (1) </w:t>
      </w:r>
      <w:r>
        <w:rPr>
          <w:sz w:val="24"/>
          <w:szCs w:val="24"/>
          <w:lang w:val="ru-RU"/>
        </w:rPr>
        <w:t>За неуредени с настоящия договор въпроси се прилагат разпоредбите на действащото законодателство на Република България.</w:t>
      </w:r>
    </w:p>
    <w:p w:rsidR="00452621" w:rsidRDefault="00452621" w:rsidP="00452621">
      <w:pPr>
        <w:tabs>
          <w:tab w:val="left" w:pos="540"/>
        </w:tabs>
        <w:jc w:val="both"/>
        <w:rPr>
          <w:sz w:val="24"/>
          <w:szCs w:val="24"/>
        </w:rPr>
      </w:pPr>
    </w:p>
    <w:p w:rsidR="00452621" w:rsidRDefault="00452621" w:rsidP="00452621">
      <w:pPr>
        <w:tabs>
          <w:tab w:val="left" w:pos="540"/>
        </w:tabs>
        <w:jc w:val="both"/>
        <w:rPr>
          <w:sz w:val="24"/>
          <w:szCs w:val="24"/>
        </w:rPr>
      </w:pPr>
      <w:r>
        <w:rPr>
          <w:b/>
          <w:sz w:val="24"/>
          <w:szCs w:val="24"/>
        </w:rPr>
        <w:tab/>
      </w:r>
      <w:r>
        <w:rPr>
          <w:b/>
          <w:sz w:val="24"/>
          <w:szCs w:val="24"/>
          <w:lang w:val="ru-RU"/>
        </w:rPr>
        <w:t xml:space="preserve">(2) </w:t>
      </w:r>
      <w:r>
        <w:rPr>
          <w:sz w:val="24"/>
          <w:szCs w:val="24"/>
          <w:lang w:val="ru-RU"/>
        </w:rPr>
        <w:t xml:space="preserve">Неразделна част от настоящия договор са: </w:t>
      </w:r>
      <w:r>
        <w:rPr>
          <w:sz w:val="24"/>
          <w:szCs w:val="24"/>
        </w:rPr>
        <w:t>Техническото задание,</w:t>
      </w:r>
      <w:r>
        <w:rPr>
          <w:sz w:val="24"/>
          <w:szCs w:val="24"/>
          <w:lang w:val="ru-RU"/>
        </w:rPr>
        <w:t xml:space="preserve"> </w:t>
      </w:r>
      <w:r>
        <w:rPr>
          <w:sz w:val="24"/>
          <w:szCs w:val="24"/>
        </w:rPr>
        <w:t>О</w:t>
      </w:r>
      <w:r>
        <w:rPr>
          <w:sz w:val="24"/>
          <w:szCs w:val="24"/>
          <w:lang w:val="ru-RU"/>
        </w:rPr>
        <w:t>фертата на Изпълнителя от проведената процедура</w:t>
      </w:r>
      <w:r>
        <w:rPr>
          <w:sz w:val="24"/>
          <w:szCs w:val="24"/>
        </w:rPr>
        <w:t>, условията на възложи</w:t>
      </w:r>
      <w:r w:rsidR="00E03FA1">
        <w:rPr>
          <w:sz w:val="24"/>
          <w:szCs w:val="24"/>
        </w:rPr>
        <w:t>теля, посочени в Документацията</w:t>
      </w:r>
      <w:r>
        <w:rPr>
          <w:sz w:val="24"/>
          <w:szCs w:val="24"/>
          <w:lang w:val="ru-RU"/>
        </w:rPr>
        <w:t>.</w:t>
      </w:r>
    </w:p>
    <w:p w:rsidR="00452621" w:rsidRDefault="00452621" w:rsidP="00452621">
      <w:pPr>
        <w:tabs>
          <w:tab w:val="left" w:pos="540"/>
        </w:tabs>
        <w:jc w:val="both"/>
        <w:rPr>
          <w:sz w:val="24"/>
          <w:szCs w:val="24"/>
        </w:rPr>
      </w:pPr>
    </w:p>
    <w:p w:rsidR="00452621" w:rsidRDefault="00452621" w:rsidP="00452621">
      <w:pPr>
        <w:tabs>
          <w:tab w:val="left" w:pos="540"/>
        </w:tabs>
        <w:jc w:val="both"/>
        <w:rPr>
          <w:sz w:val="24"/>
          <w:szCs w:val="24"/>
        </w:rPr>
      </w:pPr>
      <w:r>
        <w:rPr>
          <w:b/>
          <w:sz w:val="24"/>
          <w:szCs w:val="24"/>
        </w:rPr>
        <w:tab/>
      </w:r>
      <w:r>
        <w:rPr>
          <w:b/>
          <w:sz w:val="24"/>
          <w:szCs w:val="24"/>
          <w:lang w:val="ru-RU"/>
        </w:rPr>
        <w:t xml:space="preserve">(3) </w:t>
      </w:r>
      <w:r>
        <w:rPr>
          <w:sz w:val="24"/>
          <w:szCs w:val="24"/>
          <w:lang w:val="ru-RU"/>
        </w:rPr>
        <w:t xml:space="preserve">При неясноти по прилагането и изпълнението на договора неговите разпоредби следва да се тълкуват и с оглед на изискванията на Възложителя, описани в </w:t>
      </w:r>
      <w:r>
        <w:rPr>
          <w:sz w:val="24"/>
          <w:szCs w:val="24"/>
        </w:rPr>
        <w:t>Д</w:t>
      </w:r>
      <w:r>
        <w:rPr>
          <w:sz w:val="24"/>
          <w:szCs w:val="24"/>
          <w:lang w:val="ru-RU"/>
        </w:rPr>
        <w:t>окументация</w:t>
      </w:r>
      <w:r>
        <w:rPr>
          <w:sz w:val="24"/>
          <w:szCs w:val="24"/>
        </w:rPr>
        <w:t>та</w:t>
      </w:r>
      <w:r>
        <w:rPr>
          <w:sz w:val="24"/>
          <w:szCs w:val="24"/>
          <w:lang w:val="ru-RU"/>
        </w:rPr>
        <w:t xml:space="preserve"> от проведената процедура за възлагане на обществената поръчка и приложенията към нея.</w:t>
      </w:r>
    </w:p>
    <w:p w:rsidR="00452621" w:rsidRDefault="00452621" w:rsidP="00452621">
      <w:pPr>
        <w:tabs>
          <w:tab w:val="left" w:pos="540"/>
        </w:tabs>
        <w:jc w:val="both"/>
        <w:rPr>
          <w:sz w:val="24"/>
          <w:szCs w:val="24"/>
        </w:rPr>
      </w:pPr>
    </w:p>
    <w:p w:rsidR="00452621" w:rsidRDefault="00452621" w:rsidP="00452621">
      <w:pPr>
        <w:tabs>
          <w:tab w:val="left" w:pos="540"/>
        </w:tabs>
        <w:jc w:val="both"/>
        <w:rPr>
          <w:sz w:val="24"/>
          <w:szCs w:val="24"/>
          <w:lang w:val="ru-RU"/>
        </w:rPr>
      </w:pPr>
      <w:r>
        <w:rPr>
          <w:b/>
          <w:sz w:val="24"/>
          <w:szCs w:val="24"/>
        </w:rPr>
        <w:tab/>
      </w:r>
      <w:r>
        <w:rPr>
          <w:b/>
          <w:sz w:val="24"/>
          <w:szCs w:val="24"/>
          <w:lang w:val="ru-RU"/>
        </w:rPr>
        <w:t xml:space="preserve">(4) </w:t>
      </w:r>
      <w:r>
        <w:rPr>
          <w:sz w:val="24"/>
          <w:szCs w:val="24"/>
          <w:lang w:val="ru-RU"/>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452621" w:rsidRDefault="00452621" w:rsidP="00452621">
      <w:pPr>
        <w:tabs>
          <w:tab w:val="left" w:pos="540"/>
        </w:tabs>
        <w:jc w:val="both"/>
        <w:rPr>
          <w:sz w:val="24"/>
          <w:szCs w:val="24"/>
          <w:lang w:val="ru-RU"/>
        </w:rPr>
      </w:pPr>
      <w:r>
        <w:rPr>
          <w:sz w:val="24"/>
          <w:szCs w:val="24"/>
          <w:lang w:val="ru-RU"/>
        </w:rPr>
        <w:tab/>
      </w:r>
    </w:p>
    <w:p w:rsidR="00452621" w:rsidRDefault="00452621" w:rsidP="00452621">
      <w:pPr>
        <w:tabs>
          <w:tab w:val="left" w:pos="540"/>
        </w:tabs>
        <w:jc w:val="both"/>
        <w:rPr>
          <w:sz w:val="24"/>
          <w:szCs w:val="24"/>
          <w:lang w:val="ru-RU"/>
        </w:rPr>
      </w:pPr>
      <w:r>
        <w:rPr>
          <w:sz w:val="24"/>
          <w:szCs w:val="24"/>
          <w:lang w:val="ru-RU"/>
        </w:rPr>
        <w:t>Адресите за кореспонденция между страните по настоящия договор са както следва:</w:t>
      </w:r>
    </w:p>
    <w:p w:rsidR="00452621" w:rsidRDefault="00452621" w:rsidP="00452621">
      <w:pPr>
        <w:tabs>
          <w:tab w:val="left" w:pos="540"/>
        </w:tabs>
        <w:jc w:val="both"/>
        <w:rPr>
          <w:sz w:val="24"/>
          <w:szCs w:val="24"/>
          <w:lang w:val="ru-RU"/>
        </w:rPr>
      </w:pPr>
      <w:r>
        <w:rPr>
          <w:sz w:val="24"/>
          <w:szCs w:val="24"/>
          <w:lang w:val="ru-RU"/>
        </w:rPr>
        <w:tab/>
        <w:t xml:space="preserve">За Възложителя: </w:t>
      </w:r>
      <w:r w:rsidR="001132F8">
        <w:rPr>
          <w:sz w:val="24"/>
          <w:szCs w:val="24"/>
          <w:lang w:val="ru-RU"/>
        </w:rPr>
        <w:t>…………………………………………………………</w:t>
      </w:r>
      <w:r>
        <w:rPr>
          <w:sz w:val="24"/>
          <w:szCs w:val="24"/>
          <w:lang w:val="ru-RU"/>
        </w:rPr>
        <w:t xml:space="preserve"> </w:t>
      </w:r>
    </w:p>
    <w:p w:rsidR="00452621" w:rsidRDefault="00452621" w:rsidP="00452621">
      <w:pPr>
        <w:tabs>
          <w:tab w:val="left" w:pos="540"/>
        </w:tabs>
        <w:jc w:val="both"/>
        <w:rPr>
          <w:sz w:val="24"/>
          <w:szCs w:val="24"/>
        </w:rPr>
      </w:pPr>
      <w:r>
        <w:rPr>
          <w:sz w:val="24"/>
          <w:szCs w:val="24"/>
          <w:lang w:val="ru-RU"/>
        </w:rPr>
        <w:tab/>
        <w:t xml:space="preserve">За Изпълнителя: </w:t>
      </w:r>
      <w:r>
        <w:rPr>
          <w:sz w:val="24"/>
          <w:szCs w:val="24"/>
        </w:rPr>
        <w:t>...........................................................................</w:t>
      </w:r>
    </w:p>
    <w:p w:rsidR="00452621" w:rsidRDefault="00452621" w:rsidP="00452621">
      <w:pPr>
        <w:tabs>
          <w:tab w:val="left" w:pos="540"/>
        </w:tabs>
        <w:jc w:val="both"/>
        <w:rPr>
          <w:sz w:val="24"/>
          <w:szCs w:val="24"/>
        </w:rPr>
      </w:pPr>
    </w:p>
    <w:p w:rsidR="00452621" w:rsidRDefault="00452621" w:rsidP="00452621">
      <w:pPr>
        <w:jc w:val="both"/>
        <w:rPr>
          <w:sz w:val="24"/>
          <w:szCs w:val="24"/>
        </w:rPr>
      </w:pPr>
      <w:r>
        <w:rPr>
          <w:sz w:val="24"/>
          <w:szCs w:val="24"/>
        </w:rPr>
        <w:t>Настоящият договор се състави и подписа в три еднообразни екземпляра - два за Възложителя и един за Изпълнителя</w:t>
      </w:r>
    </w:p>
    <w:p w:rsidR="00452621" w:rsidRDefault="00452621" w:rsidP="00452621">
      <w:pPr>
        <w:jc w:val="both"/>
        <w:rPr>
          <w:sz w:val="24"/>
          <w:szCs w:val="24"/>
        </w:rPr>
      </w:pP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u w:val="single"/>
          <w:lang w:val="ru-RU"/>
        </w:rPr>
        <w:t>Приложения:</w:t>
      </w:r>
      <w:r>
        <w:rPr>
          <w:rFonts w:ascii="Times New Roman" w:hAnsi="Times New Roman"/>
          <w:b/>
          <w:sz w:val="24"/>
          <w:szCs w:val="24"/>
          <w:lang w:val="ru-RU"/>
        </w:rPr>
        <w:t xml:space="preserve">  </w:t>
      </w: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 xml:space="preserve">Приложение № 1 - Ценово предложение; </w:t>
      </w: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Приложение № 2 -  Техническо предложение на кандидата, в едно с приложимите към него документи;</w:t>
      </w:r>
    </w:p>
    <w:p w:rsidR="007951A2" w:rsidRDefault="007951A2" w:rsidP="007951A2">
      <w:pPr>
        <w:pStyle w:val="ae"/>
        <w:jc w:val="both"/>
        <w:rPr>
          <w:rFonts w:ascii="Times New Roman" w:hAnsi="Times New Roman"/>
          <w:b/>
          <w:sz w:val="24"/>
          <w:szCs w:val="24"/>
        </w:rPr>
      </w:pPr>
    </w:p>
    <w:p w:rsidR="007951A2" w:rsidRDefault="007951A2" w:rsidP="007951A2">
      <w:pPr>
        <w:pStyle w:val="ae"/>
        <w:jc w:val="both"/>
        <w:rPr>
          <w:rFonts w:ascii="Times New Roman" w:hAnsi="Times New Roman"/>
          <w:b/>
          <w:sz w:val="24"/>
          <w:szCs w:val="24"/>
        </w:rPr>
      </w:pPr>
    </w:p>
    <w:p w:rsidR="007951A2" w:rsidRDefault="007951A2" w:rsidP="007951A2">
      <w:pPr>
        <w:pStyle w:val="ae"/>
        <w:ind w:left="1425"/>
        <w:jc w:val="both"/>
        <w:rPr>
          <w:rFonts w:ascii="Times New Roman" w:hAnsi="Times New Roman"/>
          <w:b/>
          <w:sz w:val="24"/>
          <w:szCs w:val="24"/>
          <w:lang w:val="ru-RU"/>
        </w:rPr>
      </w:pPr>
      <w:r>
        <w:rPr>
          <w:rFonts w:ascii="Times New Roman" w:hAnsi="Times New Roman"/>
          <w:b/>
          <w:sz w:val="24"/>
          <w:szCs w:val="24"/>
          <w:lang w:val="ru-RU"/>
        </w:rPr>
        <w:t xml:space="preserve"> </w:t>
      </w:r>
    </w:p>
    <w:p w:rsidR="007951A2" w:rsidRDefault="007951A2" w:rsidP="007951A2">
      <w:pPr>
        <w:jc w:val="both"/>
        <w:rPr>
          <w:b/>
          <w:sz w:val="24"/>
          <w:szCs w:val="24"/>
          <w:u w:val="single"/>
          <w:lang w:val="en-AU"/>
        </w:rPr>
      </w:pPr>
      <w:r>
        <w:rPr>
          <w:b/>
          <w:sz w:val="24"/>
          <w:szCs w:val="24"/>
          <w:u w:val="single"/>
          <w:lang w:val="ru-RU"/>
        </w:rPr>
        <w:t>ЗА ВЪЗЛОЖИТЕЛЯ</w:t>
      </w:r>
      <w:r>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u w:val="single"/>
        </w:rPr>
        <w:t>ЗА ИЗПЪЛНИТЕЛЯ:</w:t>
      </w:r>
    </w:p>
    <w:p w:rsidR="007951A2" w:rsidRDefault="007951A2" w:rsidP="007951A2">
      <w:pPr>
        <w:rPr>
          <w:sz w:val="24"/>
          <w:szCs w:val="24"/>
          <w:lang w:val="ru-RU"/>
        </w:rPr>
      </w:pP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p>
    <w:p w:rsidR="007951A2" w:rsidRDefault="007951A2" w:rsidP="007951A2">
      <w:pPr>
        <w:pStyle w:val="ae"/>
        <w:jc w:val="both"/>
        <w:rPr>
          <w:rFonts w:ascii="Times New Roman" w:hAnsi="Times New Roman"/>
          <w:b/>
          <w:sz w:val="24"/>
          <w:szCs w:val="24"/>
          <w:lang w:val="ru-RU"/>
        </w:rPr>
      </w:pPr>
    </w:p>
    <w:p w:rsidR="007951A2" w:rsidRDefault="007951A2" w:rsidP="007951A2">
      <w:pPr>
        <w:rPr>
          <w:sz w:val="24"/>
          <w:szCs w:val="24"/>
          <w:lang w:val="ru-RU"/>
        </w:rPr>
      </w:pPr>
      <w:r>
        <w:rPr>
          <w:b/>
          <w:bCs/>
          <w:sz w:val="24"/>
          <w:szCs w:val="24"/>
          <w:lang w:val="ru-RU"/>
        </w:rPr>
        <w:t xml:space="preserve">1. </w:t>
      </w:r>
      <w:r>
        <w:rPr>
          <w:sz w:val="24"/>
          <w:szCs w:val="24"/>
          <w:lang w:val="ru-RU"/>
        </w:rPr>
        <w:t>…..................................</w:t>
      </w:r>
    </w:p>
    <w:p w:rsidR="007951A2" w:rsidRDefault="007951A2" w:rsidP="007951A2">
      <w:pPr>
        <w:rPr>
          <w:b/>
          <w:bCs/>
          <w:sz w:val="24"/>
          <w:szCs w:val="24"/>
          <w:lang w:val="ru-RU"/>
        </w:rPr>
      </w:pPr>
      <w:r>
        <w:rPr>
          <w:b/>
          <w:bCs/>
          <w:sz w:val="24"/>
          <w:szCs w:val="24"/>
          <w:lang w:val="en-US"/>
        </w:rPr>
        <w:t>…</w:t>
      </w:r>
      <w:r>
        <w:rPr>
          <w:b/>
          <w:bCs/>
          <w:sz w:val="24"/>
          <w:szCs w:val="24"/>
        </w:rPr>
        <w:t>…………………………….</w:t>
      </w:r>
      <w:r>
        <w:rPr>
          <w:b/>
          <w:bCs/>
          <w:sz w:val="24"/>
          <w:szCs w:val="24"/>
          <w:lang w:val="ru-RU"/>
        </w:rPr>
        <w:t>-</w:t>
      </w:r>
    </w:p>
    <w:p w:rsidR="007951A2" w:rsidRDefault="007951A2" w:rsidP="007951A2">
      <w:pPr>
        <w:rPr>
          <w:b/>
          <w:bCs/>
          <w:sz w:val="24"/>
          <w:szCs w:val="24"/>
          <w:lang w:val="ru-RU"/>
        </w:rPr>
      </w:pPr>
      <w:r>
        <w:rPr>
          <w:b/>
          <w:bCs/>
          <w:sz w:val="24"/>
          <w:szCs w:val="24"/>
          <w:lang w:val="ru-RU"/>
        </w:rPr>
        <w:t xml:space="preserve">Кмет на община </w:t>
      </w:r>
      <w:r>
        <w:rPr>
          <w:b/>
          <w:sz w:val="24"/>
          <w:szCs w:val="24"/>
        </w:rPr>
        <w:t>Панагюрище</w:t>
      </w:r>
    </w:p>
    <w:p w:rsidR="007951A2" w:rsidRDefault="007951A2" w:rsidP="007951A2">
      <w:pPr>
        <w:rPr>
          <w:b/>
          <w:bCs/>
          <w:sz w:val="24"/>
          <w:szCs w:val="24"/>
          <w:lang w:val="ru-RU"/>
        </w:rPr>
      </w:pPr>
    </w:p>
    <w:p w:rsidR="007951A2" w:rsidRDefault="007951A2" w:rsidP="007951A2">
      <w:pPr>
        <w:rPr>
          <w:bCs/>
          <w:sz w:val="24"/>
          <w:szCs w:val="24"/>
          <w:lang w:val="ru-RU"/>
        </w:rPr>
      </w:pPr>
      <w:r>
        <w:rPr>
          <w:b/>
          <w:bCs/>
          <w:sz w:val="24"/>
          <w:szCs w:val="24"/>
          <w:lang w:val="ru-RU"/>
        </w:rPr>
        <w:t>2</w:t>
      </w:r>
      <w:r>
        <w:rPr>
          <w:bCs/>
          <w:sz w:val="24"/>
          <w:szCs w:val="24"/>
          <w:lang w:val="ru-RU"/>
        </w:rPr>
        <w:t>........................................</w:t>
      </w:r>
    </w:p>
    <w:p w:rsidR="007951A2" w:rsidRDefault="007951A2" w:rsidP="007951A2">
      <w:pPr>
        <w:pStyle w:val="ae"/>
        <w:jc w:val="both"/>
        <w:rPr>
          <w:rFonts w:ascii="Times New Roman" w:hAnsi="Times New Roman"/>
          <w:b/>
          <w:sz w:val="24"/>
          <w:szCs w:val="24"/>
          <w:lang w:val="ru-RU"/>
        </w:rPr>
      </w:pP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3. …………………….......</w:t>
      </w:r>
    </w:p>
    <w:p w:rsidR="007951A2" w:rsidRDefault="007951A2" w:rsidP="007951A2">
      <w:pPr>
        <w:rPr>
          <w:b/>
          <w:bCs/>
          <w:sz w:val="24"/>
          <w:szCs w:val="24"/>
          <w:lang w:val="ru-RU"/>
        </w:rPr>
      </w:pPr>
      <w:r>
        <w:rPr>
          <w:b/>
          <w:bCs/>
          <w:sz w:val="24"/>
          <w:szCs w:val="24"/>
          <w:lang w:val="en-US"/>
        </w:rPr>
        <w:t>…</w:t>
      </w:r>
      <w:r>
        <w:rPr>
          <w:b/>
          <w:bCs/>
          <w:sz w:val="24"/>
          <w:szCs w:val="24"/>
        </w:rPr>
        <w:t>…………………………….</w:t>
      </w:r>
      <w:r>
        <w:rPr>
          <w:b/>
          <w:bCs/>
          <w:sz w:val="24"/>
          <w:szCs w:val="24"/>
          <w:lang w:val="ru-RU"/>
        </w:rPr>
        <w:t>-</w:t>
      </w: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Съгласувал юрист</w:t>
      </w:r>
    </w:p>
    <w:p w:rsidR="007951A2" w:rsidRDefault="007951A2" w:rsidP="007951A2">
      <w:pPr>
        <w:ind w:right="-1"/>
        <w:jc w:val="both"/>
        <w:rPr>
          <w:b/>
          <w:sz w:val="24"/>
          <w:szCs w:val="24"/>
        </w:rPr>
      </w:pPr>
    </w:p>
    <w:p w:rsidR="0026582B" w:rsidRDefault="0026582B" w:rsidP="0026582B">
      <w:pPr>
        <w:ind w:right="-1"/>
        <w:jc w:val="both"/>
        <w:rPr>
          <w:b/>
          <w:sz w:val="24"/>
          <w:szCs w:val="24"/>
        </w:rPr>
      </w:pPr>
    </w:p>
    <w:p w:rsidR="0026582B" w:rsidRDefault="0026582B" w:rsidP="0026582B">
      <w:pPr>
        <w:rPr>
          <w:sz w:val="26"/>
          <w:szCs w:val="26"/>
        </w:rPr>
      </w:pPr>
    </w:p>
    <w:p w:rsidR="0026582B" w:rsidRDefault="0026582B" w:rsidP="0026582B">
      <w:pPr>
        <w:rPr>
          <w:sz w:val="26"/>
          <w:szCs w:val="26"/>
        </w:rPr>
      </w:pPr>
    </w:p>
    <w:p w:rsidR="0026582B" w:rsidRDefault="0026582B" w:rsidP="0026582B">
      <w:pPr>
        <w:rPr>
          <w:sz w:val="26"/>
          <w:szCs w:val="26"/>
        </w:rPr>
      </w:pPr>
    </w:p>
    <w:p w:rsidR="0026582B" w:rsidRDefault="0026582B" w:rsidP="0026582B">
      <w:pPr>
        <w:rPr>
          <w:sz w:val="26"/>
          <w:szCs w:val="26"/>
        </w:rPr>
      </w:pPr>
    </w:p>
    <w:p w:rsidR="0026582B" w:rsidRDefault="0026582B" w:rsidP="0026582B">
      <w:pPr>
        <w:rPr>
          <w:sz w:val="26"/>
          <w:szCs w:val="26"/>
        </w:rPr>
      </w:pPr>
    </w:p>
    <w:p w:rsidR="0026582B" w:rsidRPr="0081166B" w:rsidRDefault="0026582B" w:rsidP="0026582B">
      <w:pPr>
        <w:rPr>
          <w:sz w:val="26"/>
          <w:szCs w:val="26"/>
        </w:rPr>
      </w:pPr>
    </w:p>
    <w:p w:rsidR="0026582B" w:rsidRPr="0081166B" w:rsidRDefault="0026582B" w:rsidP="0026582B">
      <w:pPr>
        <w:rPr>
          <w:sz w:val="26"/>
          <w:szCs w:val="26"/>
        </w:rPr>
      </w:pPr>
    </w:p>
    <w:p w:rsidR="00F21698" w:rsidRDefault="00F21698" w:rsidP="0026582B">
      <w:pPr>
        <w:spacing w:before="120" w:after="120" w:line="0" w:lineRule="atLeast"/>
        <w:jc w:val="center"/>
        <w:rPr>
          <w:b/>
          <w:sz w:val="72"/>
          <w:szCs w:val="72"/>
        </w:rPr>
      </w:pPr>
    </w:p>
    <w:p w:rsidR="00F21698" w:rsidRDefault="00F21698" w:rsidP="0026582B">
      <w:pPr>
        <w:spacing w:before="120" w:after="120" w:line="0" w:lineRule="atLeast"/>
        <w:jc w:val="center"/>
        <w:rPr>
          <w:b/>
          <w:sz w:val="72"/>
          <w:szCs w:val="72"/>
        </w:rPr>
      </w:pPr>
    </w:p>
    <w:p w:rsidR="00F21698" w:rsidRDefault="00F21698" w:rsidP="0026582B">
      <w:pPr>
        <w:spacing w:before="120" w:after="120" w:line="0" w:lineRule="atLeast"/>
        <w:jc w:val="center"/>
        <w:rPr>
          <w:b/>
          <w:sz w:val="72"/>
          <w:szCs w:val="72"/>
        </w:rPr>
      </w:pPr>
    </w:p>
    <w:p w:rsidR="00F21698" w:rsidRDefault="00F21698" w:rsidP="0026582B">
      <w:pPr>
        <w:spacing w:before="120" w:after="120" w:line="0" w:lineRule="atLeast"/>
        <w:jc w:val="center"/>
        <w:rPr>
          <w:b/>
          <w:sz w:val="72"/>
          <w:szCs w:val="72"/>
        </w:rPr>
      </w:pPr>
    </w:p>
    <w:p w:rsidR="0026582B" w:rsidRPr="0081166B" w:rsidRDefault="0026582B" w:rsidP="0026582B">
      <w:pPr>
        <w:spacing w:before="120" w:after="120" w:line="0" w:lineRule="atLeast"/>
        <w:jc w:val="center"/>
        <w:rPr>
          <w:b/>
          <w:sz w:val="72"/>
          <w:szCs w:val="72"/>
        </w:rPr>
      </w:pPr>
      <w:r w:rsidRPr="0081166B">
        <w:rPr>
          <w:b/>
          <w:sz w:val="72"/>
          <w:szCs w:val="72"/>
        </w:rPr>
        <w:t xml:space="preserve">ТОМ  </w:t>
      </w:r>
      <w:r>
        <w:rPr>
          <w:b/>
          <w:sz w:val="72"/>
          <w:szCs w:val="72"/>
        </w:rPr>
        <w:t>V</w:t>
      </w:r>
    </w:p>
    <w:p w:rsidR="0026582B" w:rsidRPr="0081166B" w:rsidRDefault="0026582B" w:rsidP="0026582B">
      <w:pPr>
        <w:spacing w:before="120" w:after="120" w:line="0" w:lineRule="atLeast"/>
        <w:jc w:val="center"/>
        <w:rPr>
          <w:b/>
          <w:sz w:val="72"/>
          <w:szCs w:val="72"/>
        </w:rPr>
      </w:pPr>
    </w:p>
    <w:p w:rsidR="0026582B" w:rsidRPr="0081166B" w:rsidRDefault="0026582B" w:rsidP="0026582B">
      <w:pPr>
        <w:spacing w:before="120" w:after="120" w:line="0" w:lineRule="atLeast"/>
        <w:jc w:val="center"/>
        <w:rPr>
          <w:b/>
          <w:sz w:val="24"/>
          <w:szCs w:val="24"/>
        </w:rPr>
      </w:pPr>
    </w:p>
    <w:p w:rsidR="0026582B" w:rsidRPr="0081166B" w:rsidRDefault="0026582B" w:rsidP="0026582B">
      <w:pPr>
        <w:jc w:val="center"/>
        <w:rPr>
          <w:b/>
          <w:sz w:val="44"/>
          <w:szCs w:val="44"/>
        </w:rPr>
      </w:pPr>
      <w:r w:rsidRPr="0081166B">
        <w:rPr>
          <w:b/>
          <w:sz w:val="44"/>
          <w:szCs w:val="44"/>
        </w:rPr>
        <w:t>ОЦЕНИТЕЛНИ ЛИСТА</w:t>
      </w:r>
    </w:p>
    <w:p w:rsidR="0026582B" w:rsidRPr="0081166B" w:rsidRDefault="0026582B" w:rsidP="0026582B">
      <w:pPr>
        <w:jc w:val="center"/>
        <w:rPr>
          <w:b/>
          <w:sz w:val="60"/>
          <w:szCs w:val="60"/>
        </w:rPr>
      </w:pPr>
    </w:p>
    <w:p w:rsidR="0026582B" w:rsidRPr="0081166B" w:rsidRDefault="0026582B" w:rsidP="0026582B">
      <w:pPr>
        <w:jc w:val="center"/>
        <w:rPr>
          <w:b/>
          <w:sz w:val="24"/>
          <w:szCs w:val="24"/>
        </w:rPr>
      </w:pPr>
      <w:r w:rsidRPr="0081166B">
        <w:rPr>
          <w:b/>
          <w:sz w:val="24"/>
          <w:szCs w:val="24"/>
        </w:rPr>
        <w:t>ЗА ИНФОРМАЦИЯ НА УЧАСТНИЦИТЕ</w:t>
      </w:r>
    </w:p>
    <w:p w:rsidR="0026582B" w:rsidRPr="0081166B" w:rsidRDefault="0026582B" w:rsidP="0026582B">
      <w:pPr>
        <w:rPr>
          <w:sz w:val="26"/>
          <w:szCs w:val="26"/>
        </w:rPr>
      </w:pPr>
    </w:p>
    <w:p w:rsidR="0026582B" w:rsidRPr="0081166B" w:rsidRDefault="0026582B" w:rsidP="0026582B">
      <w:pPr>
        <w:rPr>
          <w:sz w:val="26"/>
          <w:szCs w:val="26"/>
        </w:rPr>
      </w:pPr>
    </w:p>
    <w:p w:rsidR="0026582B" w:rsidRPr="0081166B" w:rsidRDefault="0026582B" w:rsidP="0026582B">
      <w:pPr>
        <w:rPr>
          <w:sz w:val="26"/>
          <w:szCs w:val="26"/>
        </w:rPr>
      </w:pPr>
    </w:p>
    <w:p w:rsidR="0026582B" w:rsidRPr="0081166B" w:rsidRDefault="0026582B" w:rsidP="0026582B">
      <w:pPr>
        <w:rPr>
          <w:sz w:val="26"/>
          <w:szCs w:val="26"/>
        </w:rPr>
      </w:pPr>
    </w:p>
    <w:p w:rsidR="0026582B" w:rsidRPr="0081166B" w:rsidRDefault="0026582B" w:rsidP="0026582B"/>
    <w:p w:rsidR="0026582B" w:rsidRPr="0081166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Pr="0081166B" w:rsidRDefault="0026582B" w:rsidP="0026582B"/>
    <w:p w:rsidR="0026582B" w:rsidRPr="0081166B" w:rsidRDefault="0026582B" w:rsidP="0026582B"/>
    <w:p w:rsidR="0026582B" w:rsidRPr="0081166B" w:rsidRDefault="0026582B" w:rsidP="0026582B"/>
    <w:p w:rsidR="0026582B" w:rsidRPr="0081166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942001" w:rsidRDefault="00942001" w:rsidP="0026582B"/>
    <w:p w:rsidR="0026582B" w:rsidRDefault="0026582B" w:rsidP="0026582B"/>
    <w:p w:rsidR="0026582B" w:rsidRPr="0081166B" w:rsidRDefault="0026582B" w:rsidP="0026582B">
      <w:pPr>
        <w:pBdr>
          <w:top w:val="single" w:sz="4" w:space="1" w:color="auto"/>
          <w:bottom w:val="single" w:sz="4" w:space="1" w:color="auto"/>
        </w:pBdr>
        <w:spacing w:before="120" w:after="120" w:line="0" w:lineRule="atLeast"/>
        <w:jc w:val="center"/>
        <w:rPr>
          <w:b/>
          <w:sz w:val="40"/>
          <w:szCs w:val="40"/>
        </w:rPr>
      </w:pPr>
      <w:r w:rsidRPr="0081166B">
        <w:rPr>
          <w:b/>
          <w:sz w:val="40"/>
          <w:szCs w:val="40"/>
        </w:rPr>
        <w:t>ОЦЕНИТЕЛЕН ЛИСТ №1</w:t>
      </w:r>
    </w:p>
    <w:p w:rsidR="0026582B" w:rsidRPr="006D5837" w:rsidRDefault="0026582B" w:rsidP="0026582B">
      <w:pPr>
        <w:spacing w:before="120" w:after="120" w:line="0" w:lineRule="atLeast"/>
        <w:jc w:val="center"/>
        <w:rPr>
          <w:b/>
          <w:sz w:val="24"/>
          <w:szCs w:val="24"/>
        </w:rPr>
      </w:pPr>
      <w:r w:rsidRPr="006D5837">
        <w:rPr>
          <w:b/>
          <w:sz w:val="24"/>
          <w:szCs w:val="24"/>
        </w:rPr>
        <w:t>ТУК СЕ ИЗВЪРШВА ПРОВЕРКА ЗА НАЛИЧИЕ, ПЪЛНОТА И АДМИНИСТРАТИВНО СЪОТВЕТСТВИЕ НА ВСИЧКИ ДОКУМЕНТИ ОТ ПЛИК</w:t>
      </w:r>
      <w:r>
        <w:rPr>
          <w:b/>
          <w:sz w:val="24"/>
          <w:szCs w:val="24"/>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154"/>
        <w:gridCol w:w="1559"/>
        <w:gridCol w:w="1559"/>
        <w:gridCol w:w="2694"/>
      </w:tblGrid>
      <w:tr w:rsidR="0026582B" w:rsidRPr="00E97A74">
        <w:trPr>
          <w:cantSplit/>
          <w:tblHeader/>
        </w:trPr>
        <w:tc>
          <w:tcPr>
            <w:tcW w:w="532" w:type="dxa"/>
            <w:vAlign w:val="center"/>
          </w:tcPr>
          <w:p w:rsidR="0026582B" w:rsidRPr="00E97A74" w:rsidRDefault="0026582B" w:rsidP="0026582B">
            <w:pPr>
              <w:spacing w:line="0" w:lineRule="atLeast"/>
              <w:jc w:val="center"/>
              <w:rPr>
                <w:b/>
              </w:rPr>
            </w:pPr>
          </w:p>
        </w:tc>
        <w:tc>
          <w:tcPr>
            <w:tcW w:w="3154" w:type="dxa"/>
            <w:vAlign w:val="center"/>
          </w:tcPr>
          <w:p w:rsidR="0026582B" w:rsidRPr="00E97A74" w:rsidRDefault="0026582B" w:rsidP="0026582B">
            <w:pPr>
              <w:spacing w:before="60" w:after="60" w:line="0" w:lineRule="atLeast"/>
              <w:jc w:val="center"/>
            </w:pPr>
            <w:r w:rsidRPr="00E97A74">
              <w:rPr>
                <w:b/>
              </w:rPr>
              <w:t>ИМЕ НА УЧАСТНИКА:</w:t>
            </w:r>
          </w:p>
        </w:tc>
        <w:tc>
          <w:tcPr>
            <w:tcW w:w="5812" w:type="dxa"/>
            <w:gridSpan w:val="3"/>
            <w:vAlign w:val="center"/>
          </w:tcPr>
          <w:p w:rsidR="0026582B" w:rsidRPr="00E97A74" w:rsidRDefault="0026582B" w:rsidP="0026582B">
            <w:pPr>
              <w:spacing w:line="0" w:lineRule="atLeast"/>
              <w:jc w:val="center"/>
              <w:rPr>
                <w:b/>
                <w:highlight w:val="yellow"/>
              </w:rPr>
            </w:pPr>
            <w:r w:rsidRPr="00385F81">
              <w:rPr>
                <w:b/>
              </w:rPr>
              <w:t>(ЗА ВСЕКИ ЕДИН ОЦЕНЯВАН УЧАСТНИК)</w:t>
            </w:r>
          </w:p>
        </w:tc>
      </w:tr>
      <w:tr w:rsidR="0026582B" w:rsidRPr="00E97A74">
        <w:trPr>
          <w:cantSplit/>
          <w:tblHeader/>
        </w:trPr>
        <w:tc>
          <w:tcPr>
            <w:tcW w:w="532" w:type="dxa"/>
            <w:vAlign w:val="center"/>
          </w:tcPr>
          <w:p w:rsidR="0026582B" w:rsidRPr="00E97A74" w:rsidRDefault="0026582B" w:rsidP="0026582B">
            <w:pPr>
              <w:spacing w:line="0" w:lineRule="atLeast"/>
              <w:rPr>
                <w:b/>
              </w:rPr>
            </w:pPr>
          </w:p>
        </w:tc>
        <w:tc>
          <w:tcPr>
            <w:tcW w:w="3154" w:type="dxa"/>
            <w:vAlign w:val="center"/>
          </w:tcPr>
          <w:p w:rsidR="0026582B" w:rsidRPr="00E97A74" w:rsidRDefault="0026582B" w:rsidP="0026582B">
            <w:pPr>
              <w:spacing w:before="60" w:after="60" w:line="0" w:lineRule="atLeast"/>
              <w:jc w:val="center"/>
              <w:rPr>
                <w:b/>
              </w:rPr>
            </w:pPr>
            <w:r w:rsidRPr="00E97A74">
              <w:rPr>
                <w:b/>
              </w:rPr>
              <w:t>ВИД ПРОВЕРКА:</w:t>
            </w:r>
          </w:p>
        </w:tc>
        <w:tc>
          <w:tcPr>
            <w:tcW w:w="1559" w:type="dxa"/>
            <w:vAlign w:val="center"/>
          </w:tcPr>
          <w:p w:rsidR="0026582B" w:rsidRPr="00E97A74" w:rsidRDefault="0026582B" w:rsidP="0026582B">
            <w:pPr>
              <w:spacing w:line="0" w:lineRule="atLeast"/>
              <w:jc w:val="center"/>
              <w:rPr>
                <w:b/>
              </w:rPr>
            </w:pPr>
            <w:r w:rsidRPr="00E97A74">
              <w:rPr>
                <w:b/>
              </w:rPr>
              <w:t>ПРОВЕРКА ЗА НАЛИЧИЕ</w:t>
            </w:r>
          </w:p>
          <w:p w:rsidR="0026582B" w:rsidRPr="00E97A74" w:rsidRDefault="0026582B" w:rsidP="0026582B">
            <w:pPr>
              <w:spacing w:line="0" w:lineRule="atLeast"/>
              <w:jc w:val="center"/>
              <w:rPr>
                <w:b/>
              </w:rPr>
            </w:pPr>
            <w:r w:rsidRPr="00E97A74">
              <w:rPr>
                <w:b/>
              </w:rPr>
              <w:t xml:space="preserve">Попълва се от Комисията с </w:t>
            </w:r>
            <w:r w:rsidRPr="00E97A74">
              <w:t>(</w:t>
            </w:r>
            <w:r w:rsidRPr="00E97A74">
              <w:rPr>
                <w:b/>
              </w:rPr>
              <w:t>Да/Не/Неприложимо/Да се предостави)</w:t>
            </w:r>
          </w:p>
        </w:tc>
        <w:tc>
          <w:tcPr>
            <w:tcW w:w="1559" w:type="dxa"/>
            <w:vAlign w:val="center"/>
          </w:tcPr>
          <w:p w:rsidR="0026582B" w:rsidRPr="00E97A74" w:rsidRDefault="0026582B" w:rsidP="0026582B">
            <w:pPr>
              <w:spacing w:line="0" w:lineRule="atLeast"/>
              <w:jc w:val="center"/>
              <w:rPr>
                <w:b/>
              </w:rPr>
            </w:pPr>
            <w:r w:rsidRPr="00E97A74">
              <w:rPr>
                <w:b/>
              </w:rPr>
              <w:t>ПРОВЕРКА ЗА ПЪЛНОТА И АДМИНИСТРАТИВНО СЪОТВЕТСТВИЕ</w:t>
            </w:r>
          </w:p>
          <w:p w:rsidR="0026582B" w:rsidRPr="00E97A74" w:rsidRDefault="0026582B" w:rsidP="0026582B">
            <w:pPr>
              <w:spacing w:line="0" w:lineRule="atLeast"/>
              <w:jc w:val="center"/>
              <w:rPr>
                <w:b/>
              </w:rPr>
            </w:pPr>
            <w:r w:rsidRPr="00E97A74">
              <w:rPr>
                <w:b/>
              </w:rPr>
              <w:t xml:space="preserve">Попълва се от Комисията с </w:t>
            </w:r>
            <w:r w:rsidRPr="00E97A74">
              <w:t>(</w:t>
            </w:r>
            <w:r w:rsidRPr="00E97A74">
              <w:rPr>
                <w:b/>
              </w:rPr>
              <w:t>Да/Не/ Да се предостави)</w:t>
            </w:r>
          </w:p>
        </w:tc>
        <w:tc>
          <w:tcPr>
            <w:tcW w:w="2694" w:type="dxa"/>
          </w:tcPr>
          <w:p w:rsidR="0026582B" w:rsidRPr="00E97A74" w:rsidRDefault="0026582B" w:rsidP="0026582B">
            <w:pPr>
              <w:spacing w:line="0" w:lineRule="atLeast"/>
              <w:jc w:val="center"/>
              <w:rPr>
                <w:b/>
              </w:rPr>
            </w:pPr>
            <w:r w:rsidRPr="00E97A74">
              <w:rPr>
                <w:b/>
              </w:rPr>
              <w:t>ПРОВЕРКА ЗА НАЛИЧИЕ, ПЪЛНОТА И АДМИНИСТРАТИВНОТО СЪОТВЕТСТВИЕ НА ДОПЪЛНИТЕЛНО ПРЕДОСТАВЕНИТЕ ДОКУМЕНТИ ОТ УЧАСТНИКЪТ ИЗИСКВАНИ ОТ ВЪЗЛОЖИТЕЛ</w:t>
            </w:r>
          </w:p>
          <w:p w:rsidR="0026582B" w:rsidRPr="00E97A74" w:rsidRDefault="0026582B" w:rsidP="0026582B">
            <w:pPr>
              <w:spacing w:line="0" w:lineRule="atLeast"/>
              <w:jc w:val="center"/>
              <w:rPr>
                <w:b/>
              </w:rPr>
            </w:pPr>
            <w:r w:rsidRPr="00E97A74">
              <w:rPr>
                <w:b/>
              </w:rPr>
              <w:t xml:space="preserve">Попълва се от Комисията с </w:t>
            </w:r>
            <w:r w:rsidRPr="00E97A74">
              <w:t>(</w:t>
            </w:r>
            <w:r w:rsidRPr="00E97A74">
              <w:rPr>
                <w:b/>
              </w:rPr>
              <w:t>Да/Не)</w:t>
            </w:r>
          </w:p>
        </w:tc>
      </w:tr>
      <w:tr w:rsidR="0026582B" w:rsidRPr="00E97A74">
        <w:trPr>
          <w:cantSplit/>
          <w:tblHeader/>
        </w:trPr>
        <w:tc>
          <w:tcPr>
            <w:tcW w:w="532" w:type="dxa"/>
            <w:vAlign w:val="center"/>
          </w:tcPr>
          <w:p w:rsidR="0026582B" w:rsidRPr="00E97A74" w:rsidRDefault="0026582B" w:rsidP="0026582B">
            <w:pPr>
              <w:spacing w:before="120" w:after="120" w:line="0" w:lineRule="atLeast"/>
              <w:rPr>
                <w:b/>
              </w:rPr>
            </w:pPr>
            <w:r w:rsidRPr="00E97A74">
              <w:rPr>
                <w:b/>
              </w:rPr>
              <w:t>№</w:t>
            </w:r>
          </w:p>
        </w:tc>
        <w:tc>
          <w:tcPr>
            <w:tcW w:w="3154" w:type="dxa"/>
            <w:vAlign w:val="center"/>
          </w:tcPr>
          <w:p w:rsidR="0026582B" w:rsidRPr="00E97A74" w:rsidRDefault="0026582B" w:rsidP="0026582B">
            <w:pPr>
              <w:spacing w:before="120" w:after="120" w:line="0" w:lineRule="atLeast"/>
              <w:jc w:val="center"/>
              <w:rPr>
                <w:b/>
              </w:rPr>
            </w:pPr>
            <w:r w:rsidRPr="00E97A74">
              <w:rPr>
                <w:b/>
              </w:rPr>
              <w:t>КОЛОНА №1</w:t>
            </w:r>
          </w:p>
        </w:tc>
        <w:tc>
          <w:tcPr>
            <w:tcW w:w="1559" w:type="dxa"/>
            <w:vAlign w:val="center"/>
          </w:tcPr>
          <w:p w:rsidR="0026582B" w:rsidRPr="00E97A74" w:rsidRDefault="0026582B" w:rsidP="0026582B">
            <w:pPr>
              <w:spacing w:before="120" w:after="120" w:line="0" w:lineRule="atLeast"/>
              <w:jc w:val="center"/>
              <w:rPr>
                <w:b/>
              </w:rPr>
            </w:pPr>
            <w:r w:rsidRPr="00E97A74">
              <w:rPr>
                <w:b/>
              </w:rPr>
              <w:t>КОЛОНА №2</w:t>
            </w:r>
          </w:p>
        </w:tc>
        <w:tc>
          <w:tcPr>
            <w:tcW w:w="1559" w:type="dxa"/>
            <w:vAlign w:val="center"/>
          </w:tcPr>
          <w:p w:rsidR="0026582B" w:rsidRPr="00E97A74" w:rsidRDefault="0026582B" w:rsidP="0026582B">
            <w:pPr>
              <w:spacing w:before="120" w:after="120" w:line="0" w:lineRule="atLeast"/>
              <w:jc w:val="center"/>
              <w:rPr>
                <w:b/>
              </w:rPr>
            </w:pPr>
            <w:r w:rsidRPr="00E97A74">
              <w:rPr>
                <w:b/>
              </w:rPr>
              <w:t>КОЛОНА №3</w:t>
            </w:r>
          </w:p>
        </w:tc>
        <w:tc>
          <w:tcPr>
            <w:tcW w:w="2694" w:type="dxa"/>
          </w:tcPr>
          <w:p w:rsidR="0026582B" w:rsidRPr="00E97A74" w:rsidRDefault="0026582B" w:rsidP="0026582B">
            <w:pPr>
              <w:spacing w:before="120" w:after="120" w:line="0" w:lineRule="atLeast"/>
              <w:jc w:val="center"/>
              <w:rPr>
                <w:b/>
              </w:rPr>
            </w:pPr>
            <w:r w:rsidRPr="00E97A74">
              <w:rPr>
                <w:b/>
              </w:rPr>
              <w:t>КОЛОНА №4</w:t>
            </w: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A74" w:rsidRDefault="0026582B" w:rsidP="0026582B">
            <w:pPr>
              <w:pStyle w:val="1b"/>
              <w:spacing w:before="60" w:after="60" w:line="0" w:lineRule="atLeast"/>
              <w:ind w:left="33" w:firstLine="0"/>
              <w:rPr>
                <w:b/>
                <w:sz w:val="20"/>
                <w:szCs w:val="20"/>
              </w:rPr>
            </w:pPr>
            <w:bookmarkStart w:id="84" w:name="_Toc262117695"/>
            <w:bookmarkStart w:id="85" w:name="_Ref262500889"/>
            <w:bookmarkStart w:id="86" w:name="_Toc270064720"/>
            <w:r w:rsidRPr="00E97A74">
              <w:rPr>
                <w:b/>
                <w:sz w:val="20"/>
                <w:szCs w:val="20"/>
              </w:rPr>
              <w:t xml:space="preserve">СЪДЪРЖАНИЕ НА ПЛИК </w:t>
            </w:r>
            <w:bookmarkEnd w:id="84"/>
            <w:bookmarkEnd w:id="85"/>
            <w:r w:rsidRPr="00E97A74">
              <w:rPr>
                <w:b/>
                <w:sz w:val="20"/>
                <w:szCs w:val="20"/>
              </w:rPr>
              <w:t>№1</w:t>
            </w:r>
            <w:bookmarkEnd w:id="86"/>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A74" w:rsidRDefault="0026582B" w:rsidP="0026582B">
            <w:pPr>
              <w:pStyle w:val="1b"/>
              <w:numPr>
                <w:ilvl w:val="1"/>
                <w:numId w:val="0"/>
              </w:numPr>
              <w:spacing w:before="60" w:after="60" w:line="0" w:lineRule="atLeast"/>
              <w:ind w:left="33"/>
              <w:rPr>
                <w:sz w:val="20"/>
                <w:szCs w:val="20"/>
              </w:rPr>
            </w:pPr>
            <w:r w:rsidRPr="00E97A74">
              <w:rPr>
                <w:b/>
                <w:sz w:val="20"/>
                <w:szCs w:val="20"/>
              </w:rPr>
              <w:t>ПЛИК №1</w:t>
            </w:r>
            <w:r w:rsidRPr="00E97A74">
              <w:rPr>
                <w:sz w:val="20"/>
                <w:szCs w:val="20"/>
              </w:rPr>
              <w:t xml:space="preserve"> „</w:t>
            </w:r>
            <w:r w:rsidRPr="00E97A74">
              <w:rPr>
                <w:b/>
                <w:sz w:val="20"/>
                <w:szCs w:val="20"/>
              </w:rPr>
              <w:t>ДОКУМЕНТИ ЗА ПОДБОР</w:t>
            </w:r>
            <w:r w:rsidRPr="00E97A74">
              <w:rPr>
                <w:sz w:val="20"/>
                <w:szCs w:val="20"/>
              </w:rPr>
              <w:t>” трябва да има следната последователност и съдържание: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E83" w:rsidRDefault="0026582B" w:rsidP="0026582B">
            <w:pPr>
              <w:pStyle w:val="1b"/>
              <w:numPr>
                <w:ilvl w:val="1"/>
                <w:numId w:val="0"/>
              </w:numPr>
              <w:spacing w:before="60" w:after="60" w:line="0" w:lineRule="atLeast"/>
              <w:ind w:left="33"/>
            </w:pPr>
            <w:r>
              <w:t xml:space="preserve">АДМИНИСТРАТИВНИ ИЗИСКВАНИЯ КЪМ УЧАСТНИЦИТЕ </w:t>
            </w:r>
            <w:r w:rsidRPr="00E97E83">
              <w:t>СЕ ПРЕДОСТАВЯ В СЪОТВЕТНИТЕ ОБРАЗЦИ:</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A52308" w:rsidRDefault="0026582B" w:rsidP="0026582B">
            <w:pPr>
              <w:numPr>
                <w:ilvl w:val="2"/>
                <w:numId w:val="0"/>
              </w:numPr>
              <w:tabs>
                <w:tab w:val="num" w:pos="1980"/>
              </w:tabs>
              <w:spacing w:before="60" w:after="60" w:line="0" w:lineRule="atLeast"/>
              <w:jc w:val="both"/>
              <w:rPr>
                <w:sz w:val="24"/>
                <w:szCs w:val="24"/>
                <w:lang w:val="ru-RU"/>
              </w:rPr>
            </w:pPr>
            <w:bookmarkStart w:id="87" w:name="_Ref252718381"/>
            <w:r>
              <w:rPr>
                <w:sz w:val="24"/>
                <w:szCs w:val="24"/>
              </w:rPr>
              <w:t>Образец № 1 - Оферта</w:t>
            </w:r>
            <w:r w:rsidRPr="00E97E83">
              <w:rPr>
                <w:sz w:val="24"/>
                <w:szCs w:val="24"/>
              </w:rPr>
              <w:t>;</w:t>
            </w:r>
            <w:bookmarkEnd w:id="87"/>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26582B">
            <w:pPr>
              <w:numPr>
                <w:ilvl w:val="2"/>
                <w:numId w:val="0"/>
              </w:numPr>
              <w:tabs>
                <w:tab w:val="num" w:pos="1980"/>
              </w:tabs>
              <w:spacing w:before="60" w:after="60" w:line="0" w:lineRule="atLeast"/>
              <w:jc w:val="both"/>
              <w:rPr>
                <w:sz w:val="24"/>
                <w:szCs w:val="24"/>
                <w:lang w:val="ru-RU"/>
              </w:rPr>
            </w:pPr>
            <w:r>
              <w:rPr>
                <w:sz w:val="24"/>
                <w:szCs w:val="24"/>
              </w:rPr>
              <w:t>Образец № 2 – Административни сведения за участника;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26582B">
            <w:pPr>
              <w:numPr>
                <w:ilvl w:val="2"/>
                <w:numId w:val="0"/>
              </w:numPr>
              <w:tabs>
                <w:tab w:val="num" w:pos="1980"/>
              </w:tabs>
              <w:spacing w:before="60" w:after="60" w:line="0" w:lineRule="atLeast"/>
              <w:jc w:val="both"/>
              <w:rPr>
                <w:sz w:val="24"/>
                <w:szCs w:val="24"/>
                <w:lang w:val="ru-RU"/>
              </w:rPr>
            </w:pPr>
            <w:r>
              <w:rPr>
                <w:sz w:val="24"/>
                <w:szCs w:val="24"/>
              </w:rPr>
              <w:t>Образец № 3 – Регистрационни документи на участника;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942001">
            <w:pPr>
              <w:numPr>
                <w:ilvl w:val="2"/>
                <w:numId w:val="0"/>
              </w:numPr>
              <w:tabs>
                <w:tab w:val="num" w:pos="1980"/>
              </w:tabs>
              <w:spacing w:before="60" w:after="60" w:line="0" w:lineRule="atLeast"/>
              <w:jc w:val="both"/>
              <w:rPr>
                <w:sz w:val="24"/>
                <w:szCs w:val="24"/>
                <w:lang w:val="ru-RU"/>
              </w:rPr>
            </w:pPr>
            <w:r>
              <w:rPr>
                <w:sz w:val="24"/>
                <w:szCs w:val="24"/>
              </w:rPr>
              <w:t xml:space="preserve">Образец № 4 – Декларация по чл. 47, ал. </w:t>
            </w:r>
            <w:r w:rsidR="00942001">
              <w:rPr>
                <w:sz w:val="24"/>
                <w:szCs w:val="24"/>
              </w:rPr>
              <w:t>9</w:t>
            </w:r>
            <w:r>
              <w:rPr>
                <w:sz w:val="24"/>
                <w:szCs w:val="24"/>
              </w:rPr>
              <w:t xml:space="preserve"> от ЗОП </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942001">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942001">
              <w:rPr>
                <w:sz w:val="24"/>
                <w:szCs w:val="24"/>
              </w:rPr>
              <w:t>5</w:t>
            </w:r>
            <w:r>
              <w:rPr>
                <w:sz w:val="24"/>
                <w:szCs w:val="24"/>
              </w:rPr>
              <w:t xml:space="preserve"> – Декларация по </w:t>
            </w:r>
            <w:r w:rsidRPr="007B77D0">
              <w:rPr>
                <w:color w:val="000000"/>
                <w:sz w:val="24"/>
                <w:szCs w:val="24"/>
                <w:lang w:val="ru-RU"/>
              </w:rPr>
              <w:t>чл. 56, ал. 1, т. 10 от ЗОП</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123AB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123AB8">
              <w:rPr>
                <w:sz w:val="24"/>
                <w:szCs w:val="24"/>
              </w:rPr>
              <w:t>6</w:t>
            </w:r>
            <w:r>
              <w:rPr>
                <w:sz w:val="24"/>
                <w:szCs w:val="24"/>
              </w:rPr>
              <w:t xml:space="preserve"> – Декларация че участникът е запознат с всички обстоятелства и условия на обществената поръчка.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7</w:t>
            </w:r>
            <w:r>
              <w:rPr>
                <w:sz w:val="24"/>
                <w:szCs w:val="24"/>
              </w:rPr>
              <w:t xml:space="preserve"> – Декларация че участникът се задължава да спазва условията на поръчката и да не разпространява данни, свързани с поръчката;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8</w:t>
            </w:r>
            <w:r>
              <w:rPr>
                <w:sz w:val="24"/>
                <w:szCs w:val="24"/>
              </w:rPr>
              <w:t xml:space="preserve"> – Декларация за приемане на етичните клаузи на обществената поръчка;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9</w:t>
            </w:r>
            <w:r>
              <w:rPr>
                <w:sz w:val="24"/>
                <w:szCs w:val="24"/>
              </w:rPr>
              <w:t xml:space="preserve"> – Декларация за съгласие от подизпълнител/ите;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Образец № 1</w:t>
            </w:r>
            <w:r w:rsidR="00893CC8">
              <w:rPr>
                <w:sz w:val="24"/>
                <w:szCs w:val="24"/>
              </w:rPr>
              <w:t>0</w:t>
            </w:r>
            <w:r>
              <w:rPr>
                <w:sz w:val="24"/>
                <w:szCs w:val="24"/>
              </w:rPr>
              <w:t xml:space="preserve"> – Декларация от членове на обединението</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Образец № 1</w:t>
            </w:r>
            <w:r w:rsidR="00893CC8">
              <w:rPr>
                <w:sz w:val="24"/>
                <w:szCs w:val="24"/>
              </w:rPr>
              <w:t>1</w:t>
            </w:r>
            <w:r>
              <w:rPr>
                <w:sz w:val="24"/>
                <w:szCs w:val="24"/>
              </w:rPr>
              <w:t xml:space="preserve"> – Декларация за участието на подизпълнители;</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7951A2">
        <w:trPr>
          <w:cantSplit/>
        </w:trPr>
        <w:tc>
          <w:tcPr>
            <w:tcW w:w="532" w:type="dxa"/>
          </w:tcPr>
          <w:p w:rsidR="0026582B" w:rsidRPr="007951A2" w:rsidRDefault="0026582B"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26582B" w:rsidRPr="007951A2" w:rsidRDefault="007951A2" w:rsidP="00893CC8">
            <w:pPr>
              <w:numPr>
                <w:ilvl w:val="2"/>
                <w:numId w:val="0"/>
              </w:numPr>
              <w:tabs>
                <w:tab w:val="num" w:pos="1980"/>
              </w:tabs>
              <w:spacing w:before="60" w:after="60" w:line="0" w:lineRule="atLeast"/>
              <w:jc w:val="both"/>
              <w:rPr>
                <w:sz w:val="24"/>
                <w:szCs w:val="24"/>
                <w:lang w:val="ru-RU"/>
              </w:rPr>
            </w:pPr>
            <w:r w:rsidRPr="007951A2">
              <w:rPr>
                <w:sz w:val="24"/>
                <w:szCs w:val="24"/>
              </w:rPr>
              <w:t>Образец № 12 – Декларация, че участникът е посетил строителната площадка и се е запознал с условията за строителство на място.</w:t>
            </w:r>
          </w:p>
        </w:tc>
        <w:tc>
          <w:tcPr>
            <w:tcW w:w="1559" w:type="dxa"/>
          </w:tcPr>
          <w:p w:rsidR="0026582B" w:rsidRPr="007951A2" w:rsidRDefault="0026582B" w:rsidP="0026582B">
            <w:pPr>
              <w:spacing w:before="120" w:after="120" w:line="0" w:lineRule="atLeast"/>
            </w:pPr>
          </w:p>
        </w:tc>
        <w:tc>
          <w:tcPr>
            <w:tcW w:w="1559" w:type="dxa"/>
          </w:tcPr>
          <w:p w:rsidR="0026582B" w:rsidRPr="007951A2" w:rsidRDefault="0026582B" w:rsidP="0026582B">
            <w:pPr>
              <w:spacing w:before="120" w:after="120" w:line="0" w:lineRule="atLeast"/>
            </w:pPr>
          </w:p>
        </w:tc>
        <w:tc>
          <w:tcPr>
            <w:tcW w:w="2694" w:type="dxa"/>
          </w:tcPr>
          <w:p w:rsidR="0026582B" w:rsidRPr="007951A2"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Образец № 1</w:t>
            </w:r>
            <w:r w:rsidR="00893CC8">
              <w:rPr>
                <w:sz w:val="24"/>
                <w:szCs w:val="24"/>
              </w:rPr>
              <w:t>3</w:t>
            </w:r>
            <w:r>
              <w:rPr>
                <w:sz w:val="24"/>
                <w:szCs w:val="24"/>
              </w:rPr>
              <w:t xml:space="preserve"> – Документ за внесена гаранция за участие.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14</w:t>
            </w:r>
            <w:r>
              <w:rPr>
                <w:sz w:val="24"/>
                <w:szCs w:val="24"/>
              </w:rPr>
              <w:t xml:space="preserve"> – Пълномощно от участника и/или член на обединението и/или подизпълнител за подаване на оферта и/или подписване на документация.</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15</w:t>
            </w:r>
            <w:r>
              <w:rPr>
                <w:sz w:val="24"/>
                <w:szCs w:val="24"/>
              </w:rPr>
              <w:t xml:space="preserve"> – Нотариално заверено Споразумение за създаване на Обединение и при наличие на анекси/допълнения към Споразумението, същите се прилагат нотариално заверени – оригинал или нотариално заверено копие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16</w:t>
            </w:r>
            <w:r>
              <w:rPr>
                <w:sz w:val="24"/>
                <w:szCs w:val="24"/>
              </w:rPr>
              <w:t xml:space="preserve"> – Пълномощни от всички членове на Обединението, упълномощаващи едно лице да подаде оферта и да попълни и подпише документите, които са общи за Обединението</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7951A2">
        <w:trPr>
          <w:cantSplit/>
        </w:trPr>
        <w:tc>
          <w:tcPr>
            <w:tcW w:w="532" w:type="dxa"/>
          </w:tcPr>
          <w:p w:rsidR="0026582B" w:rsidRPr="007951A2" w:rsidRDefault="0026582B"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26582B" w:rsidRPr="007951A2" w:rsidRDefault="007951A2" w:rsidP="001132F8">
            <w:pPr>
              <w:numPr>
                <w:ilvl w:val="2"/>
                <w:numId w:val="0"/>
              </w:numPr>
              <w:spacing w:before="60" w:after="60" w:line="0" w:lineRule="atLeast"/>
              <w:jc w:val="both"/>
              <w:rPr>
                <w:sz w:val="24"/>
                <w:szCs w:val="24"/>
                <w:lang w:val="ru-RU"/>
              </w:rPr>
            </w:pPr>
            <w:r w:rsidRPr="007951A2">
              <w:rPr>
                <w:color w:val="000000"/>
                <w:spacing w:val="-2"/>
                <w:sz w:val="24"/>
                <w:szCs w:val="24"/>
              </w:rPr>
              <w:t xml:space="preserve">Образец № </w:t>
            </w:r>
            <w:r w:rsidR="001132F8">
              <w:rPr>
                <w:color w:val="000000"/>
                <w:spacing w:val="-2"/>
                <w:sz w:val="24"/>
                <w:szCs w:val="24"/>
              </w:rPr>
              <w:t>17</w:t>
            </w:r>
            <w:r w:rsidRPr="007951A2">
              <w:rPr>
                <w:color w:val="000000"/>
                <w:spacing w:val="-2"/>
                <w:sz w:val="24"/>
                <w:szCs w:val="24"/>
              </w:rPr>
              <w:t xml:space="preserve"> – Декларация за техническото оборудване и механизация</w:t>
            </w:r>
          </w:p>
        </w:tc>
        <w:tc>
          <w:tcPr>
            <w:tcW w:w="1559" w:type="dxa"/>
          </w:tcPr>
          <w:p w:rsidR="0026582B" w:rsidRPr="007951A2" w:rsidRDefault="0026582B" w:rsidP="0026582B">
            <w:pPr>
              <w:spacing w:before="120" w:after="120" w:line="0" w:lineRule="atLeast"/>
            </w:pPr>
          </w:p>
        </w:tc>
        <w:tc>
          <w:tcPr>
            <w:tcW w:w="1559" w:type="dxa"/>
          </w:tcPr>
          <w:p w:rsidR="0026582B" w:rsidRPr="007951A2" w:rsidRDefault="0026582B" w:rsidP="0026582B">
            <w:pPr>
              <w:spacing w:before="120" w:after="120" w:line="0" w:lineRule="atLeast"/>
            </w:pPr>
          </w:p>
        </w:tc>
        <w:tc>
          <w:tcPr>
            <w:tcW w:w="2694" w:type="dxa"/>
          </w:tcPr>
          <w:p w:rsidR="0026582B" w:rsidRPr="007951A2" w:rsidRDefault="0026582B"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1132F8" w:rsidP="00893CC8">
            <w:pPr>
              <w:numPr>
                <w:ilvl w:val="2"/>
                <w:numId w:val="0"/>
              </w:numPr>
              <w:spacing w:before="60" w:after="60" w:line="0" w:lineRule="atLeast"/>
              <w:jc w:val="both"/>
              <w:rPr>
                <w:color w:val="000000"/>
                <w:spacing w:val="-2"/>
                <w:sz w:val="24"/>
                <w:szCs w:val="24"/>
              </w:rPr>
            </w:pPr>
            <w:r>
              <w:rPr>
                <w:color w:val="000000"/>
                <w:spacing w:val="-2"/>
                <w:sz w:val="24"/>
                <w:szCs w:val="24"/>
              </w:rPr>
              <w:t>Образец № 18</w:t>
            </w:r>
            <w:r w:rsidR="007951A2" w:rsidRPr="007951A2">
              <w:rPr>
                <w:color w:val="000000"/>
                <w:spacing w:val="-2"/>
                <w:sz w:val="24"/>
                <w:szCs w:val="24"/>
              </w:rPr>
              <w:t xml:space="preserve"> – Ключови експерти</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1132F8" w:rsidP="00893CC8">
            <w:pPr>
              <w:numPr>
                <w:ilvl w:val="2"/>
                <w:numId w:val="0"/>
              </w:numPr>
              <w:spacing w:before="60" w:after="60" w:line="0" w:lineRule="atLeast"/>
              <w:jc w:val="both"/>
              <w:rPr>
                <w:color w:val="000000"/>
                <w:spacing w:val="-2"/>
              </w:rPr>
            </w:pPr>
            <w:r>
              <w:rPr>
                <w:color w:val="000000"/>
                <w:spacing w:val="-2"/>
                <w:sz w:val="24"/>
                <w:szCs w:val="24"/>
              </w:rPr>
              <w:t>Образец № 19</w:t>
            </w:r>
            <w:r w:rsidR="007951A2" w:rsidRPr="007951A2">
              <w:rPr>
                <w:color w:val="000000"/>
                <w:spacing w:val="-2"/>
                <w:sz w:val="24"/>
                <w:szCs w:val="24"/>
              </w:rPr>
              <w:t xml:space="preserve"> – Професионална автобиография</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1132F8" w:rsidP="0026582B">
            <w:pPr>
              <w:numPr>
                <w:ilvl w:val="2"/>
                <w:numId w:val="0"/>
              </w:numPr>
              <w:spacing w:before="60" w:after="60" w:line="0" w:lineRule="atLeast"/>
              <w:jc w:val="both"/>
              <w:rPr>
                <w:color w:val="000000"/>
                <w:spacing w:val="-2"/>
                <w:sz w:val="24"/>
                <w:szCs w:val="24"/>
              </w:rPr>
            </w:pPr>
            <w:r>
              <w:rPr>
                <w:color w:val="000000"/>
                <w:spacing w:val="-2"/>
                <w:sz w:val="24"/>
                <w:szCs w:val="24"/>
              </w:rPr>
              <w:t>Образец № 20</w:t>
            </w:r>
            <w:r w:rsidR="007951A2" w:rsidRPr="007951A2">
              <w:rPr>
                <w:color w:val="000000"/>
                <w:spacing w:val="-2"/>
                <w:sz w:val="24"/>
                <w:szCs w:val="24"/>
              </w:rPr>
              <w:t xml:space="preserve"> – Декларация за</w:t>
            </w:r>
            <w:r w:rsidR="007951A2" w:rsidRPr="007951A2">
              <w:rPr>
                <w:color w:val="000000"/>
                <w:sz w:val="24"/>
                <w:szCs w:val="24"/>
                <w:shd w:val="clear" w:color="auto" w:fill="FEFEFE"/>
              </w:rPr>
              <w:t xml:space="preserve"> средния годишен брой на работниците и служителите</w:t>
            </w:r>
            <w:r w:rsidR="007951A2" w:rsidRPr="007951A2">
              <w:rPr>
                <w:sz w:val="24"/>
                <w:szCs w:val="24"/>
              </w:rPr>
              <w:t>.</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7951A2" w:rsidP="001132F8">
            <w:pPr>
              <w:numPr>
                <w:ilvl w:val="2"/>
                <w:numId w:val="0"/>
              </w:numPr>
              <w:spacing w:before="60" w:after="60" w:line="0" w:lineRule="atLeast"/>
              <w:jc w:val="both"/>
              <w:rPr>
                <w:color w:val="000000"/>
                <w:spacing w:val="-2"/>
                <w:sz w:val="24"/>
                <w:szCs w:val="24"/>
              </w:rPr>
            </w:pPr>
            <w:r w:rsidRPr="007951A2">
              <w:rPr>
                <w:color w:val="000000"/>
                <w:spacing w:val="-2"/>
                <w:sz w:val="24"/>
                <w:szCs w:val="24"/>
              </w:rPr>
              <w:t>Образец № 2</w:t>
            </w:r>
            <w:r w:rsidR="001132F8">
              <w:rPr>
                <w:color w:val="000000"/>
                <w:spacing w:val="-2"/>
                <w:sz w:val="24"/>
                <w:szCs w:val="24"/>
              </w:rPr>
              <w:t>1</w:t>
            </w:r>
            <w:r w:rsidRPr="007951A2">
              <w:rPr>
                <w:color w:val="000000"/>
                <w:spacing w:val="-2"/>
                <w:sz w:val="24"/>
                <w:szCs w:val="24"/>
              </w:rPr>
              <w:t xml:space="preserve"> – Внедрени сертификати за качество.</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7951A2" w:rsidRPr="007951A2">
        <w:trPr>
          <w:cantSplit/>
        </w:trPr>
        <w:tc>
          <w:tcPr>
            <w:tcW w:w="532" w:type="dxa"/>
          </w:tcPr>
          <w:p w:rsidR="007951A2" w:rsidRPr="007951A2" w:rsidRDefault="007951A2"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7951A2" w:rsidRPr="007951A2" w:rsidRDefault="007951A2" w:rsidP="001132F8">
            <w:pPr>
              <w:numPr>
                <w:ilvl w:val="2"/>
                <w:numId w:val="0"/>
              </w:numPr>
              <w:spacing w:before="60" w:after="60" w:line="0" w:lineRule="atLeast"/>
              <w:jc w:val="both"/>
              <w:rPr>
                <w:color w:val="000000"/>
                <w:spacing w:val="-2"/>
                <w:sz w:val="24"/>
                <w:szCs w:val="24"/>
              </w:rPr>
            </w:pPr>
            <w:r w:rsidRPr="007951A2">
              <w:rPr>
                <w:color w:val="000000"/>
                <w:spacing w:val="-2"/>
                <w:sz w:val="24"/>
                <w:szCs w:val="24"/>
              </w:rPr>
              <w:t>Образец № 2</w:t>
            </w:r>
            <w:r w:rsidR="001132F8">
              <w:rPr>
                <w:color w:val="000000"/>
                <w:spacing w:val="-2"/>
                <w:sz w:val="24"/>
                <w:szCs w:val="24"/>
              </w:rPr>
              <w:t>2</w:t>
            </w:r>
            <w:r w:rsidRPr="007951A2">
              <w:rPr>
                <w:color w:val="000000"/>
                <w:spacing w:val="-2"/>
                <w:sz w:val="24"/>
                <w:szCs w:val="24"/>
              </w:rPr>
              <w:t xml:space="preserve"> – Декларация за приемане условията на проекта на договор.</w:t>
            </w:r>
          </w:p>
        </w:tc>
        <w:tc>
          <w:tcPr>
            <w:tcW w:w="1559" w:type="dxa"/>
          </w:tcPr>
          <w:p w:rsidR="007951A2" w:rsidRPr="007951A2" w:rsidRDefault="007951A2" w:rsidP="0026582B">
            <w:pPr>
              <w:spacing w:before="120" w:after="120" w:line="0" w:lineRule="atLeast"/>
            </w:pPr>
          </w:p>
        </w:tc>
        <w:tc>
          <w:tcPr>
            <w:tcW w:w="1559" w:type="dxa"/>
          </w:tcPr>
          <w:p w:rsidR="007951A2" w:rsidRPr="007951A2" w:rsidRDefault="007951A2" w:rsidP="0026582B">
            <w:pPr>
              <w:spacing w:before="120" w:after="120" w:line="0" w:lineRule="atLeast"/>
            </w:pPr>
          </w:p>
        </w:tc>
        <w:tc>
          <w:tcPr>
            <w:tcW w:w="2694" w:type="dxa"/>
          </w:tcPr>
          <w:p w:rsidR="007951A2" w:rsidRPr="007951A2" w:rsidRDefault="007951A2"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A74" w:rsidRDefault="0026582B" w:rsidP="0026582B">
            <w:pPr>
              <w:numPr>
                <w:ilvl w:val="2"/>
                <w:numId w:val="0"/>
              </w:numPr>
              <w:tabs>
                <w:tab w:val="num" w:pos="1980"/>
              </w:tabs>
              <w:spacing w:before="60" w:after="60" w:line="0" w:lineRule="atLeast"/>
              <w:jc w:val="both"/>
              <w:rPr>
                <w:b/>
              </w:rPr>
            </w:pPr>
            <w:r>
              <w:rPr>
                <w:b/>
              </w:rPr>
              <w:t>За Други изисквани документи и информация отразени в документацията за участие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bl>
    <w:p w:rsidR="0026582B" w:rsidRPr="008B688E" w:rsidRDefault="0026582B" w:rsidP="0026582B">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26582B" w:rsidRPr="006D5837">
        <w:tc>
          <w:tcPr>
            <w:tcW w:w="4678" w:type="dxa"/>
          </w:tcPr>
          <w:p w:rsidR="0026582B" w:rsidRPr="006D5837" w:rsidRDefault="0026582B" w:rsidP="0026582B">
            <w:pPr>
              <w:spacing w:before="120" w:after="120" w:line="0" w:lineRule="atLeast"/>
              <w:jc w:val="center"/>
              <w:rPr>
                <w:b/>
                <w:sz w:val="24"/>
                <w:szCs w:val="24"/>
              </w:rPr>
            </w:pPr>
            <w:r w:rsidRPr="006D5837">
              <w:rPr>
                <w:b/>
                <w:sz w:val="24"/>
                <w:szCs w:val="24"/>
              </w:rPr>
              <w:t>ОЦЕНИТЕЛНА КОМИСИЯ</w:t>
            </w:r>
          </w:p>
        </w:tc>
        <w:tc>
          <w:tcPr>
            <w:tcW w:w="1843" w:type="dxa"/>
          </w:tcPr>
          <w:p w:rsidR="0026582B" w:rsidRPr="006D5837" w:rsidRDefault="0026582B" w:rsidP="0026582B">
            <w:pPr>
              <w:spacing w:before="120" w:after="120" w:line="0" w:lineRule="atLeast"/>
              <w:jc w:val="center"/>
              <w:rPr>
                <w:b/>
                <w:sz w:val="24"/>
                <w:szCs w:val="24"/>
              </w:rPr>
            </w:pPr>
            <w:r w:rsidRPr="006D5837">
              <w:rPr>
                <w:b/>
                <w:sz w:val="24"/>
                <w:szCs w:val="24"/>
              </w:rPr>
              <w:t>ПОДПИСИ</w:t>
            </w:r>
          </w:p>
        </w:tc>
        <w:tc>
          <w:tcPr>
            <w:tcW w:w="2835" w:type="dxa"/>
          </w:tcPr>
          <w:p w:rsidR="0026582B" w:rsidRPr="006D5837" w:rsidRDefault="0026582B" w:rsidP="0026582B">
            <w:pPr>
              <w:spacing w:before="120" w:after="120" w:line="0" w:lineRule="atLeast"/>
              <w:jc w:val="center"/>
              <w:rPr>
                <w:b/>
                <w:sz w:val="24"/>
                <w:szCs w:val="24"/>
              </w:rPr>
            </w:pPr>
            <w:r w:rsidRPr="006D5837">
              <w:rPr>
                <w:b/>
                <w:sz w:val="24"/>
                <w:szCs w:val="24"/>
              </w:rPr>
              <w:t>ДАТА</w:t>
            </w: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1. Председател</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 xml:space="preserve">2. </w:t>
            </w:r>
            <w:r>
              <w:rPr>
                <w:b/>
                <w:sz w:val="24"/>
                <w:szCs w:val="24"/>
              </w:rPr>
              <w:t>Членове</w:t>
            </w:r>
            <w:r w:rsidRPr="006D5837">
              <w:rPr>
                <w:b/>
                <w:sz w:val="24"/>
                <w:szCs w:val="24"/>
              </w:rPr>
              <w:t xml:space="preserve"> ............</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r w:rsidR="0026582B" w:rsidRPr="006D5837">
        <w:tc>
          <w:tcPr>
            <w:tcW w:w="4678" w:type="dxa"/>
          </w:tcPr>
          <w:p w:rsidR="0026582B" w:rsidRPr="006D5837" w:rsidRDefault="0026582B" w:rsidP="0026582B">
            <w:pPr>
              <w:spacing w:before="120" w:after="120" w:line="0" w:lineRule="atLeast"/>
              <w:rPr>
                <w:sz w:val="24"/>
                <w:szCs w:val="24"/>
              </w:rPr>
            </w:pP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bl>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7951A2" w:rsidRDefault="007951A2"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Pr="00444DEF" w:rsidRDefault="0026582B" w:rsidP="0026582B">
      <w:pPr>
        <w:pBdr>
          <w:top w:val="single" w:sz="4" w:space="1" w:color="auto"/>
          <w:bottom w:val="single" w:sz="4" w:space="1" w:color="auto"/>
        </w:pBdr>
        <w:spacing w:before="120" w:after="120" w:line="0" w:lineRule="atLeast"/>
        <w:jc w:val="center"/>
        <w:rPr>
          <w:b/>
          <w:sz w:val="40"/>
          <w:szCs w:val="40"/>
        </w:rPr>
      </w:pPr>
      <w:r w:rsidRPr="00444DEF">
        <w:rPr>
          <w:b/>
          <w:sz w:val="40"/>
          <w:szCs w:val="40"/>
        </w:rPr>
        <w:t>ОЦЕНИТЕЛЕН ЛИСТ №2</w:t>
      </w:r>
    </w:p>
    <w:p w:rsidR="0026582B" w:rsidRDefault="0026582B" w:rsidP="0026582B">
      <w:pPr>
        <w:spacing w:before="120" w:after="120" w:line="0" w:lineRule="atLeast"/>
        <w:jc w:val="center"/>
        <w:rPr>
          <w:b/>
          <w:sz w:val="24"/>
          <w:szCs w:val="24"/>
        </w:rPr>
      </w:pPr>
      <w:r w:rsidRPr="006D5837">
        <w:rPr>
          <w:b/>
          <w:sz w:val="24"/>
          <w:szCs w:val="24"/>
        </w:rPr>
        <w:t xml:space="preserve">ТУК СЕ </w:t>
      </w:r>
      <w:r w:rsidRPr="004A3753">
        <w:rPr>
          <w:b/>
          <w:sz w:val="24"/>
          <w:szCs w:val="24"/>
        </w:rPr>
        <w:t>ИЗВЪРШВА ПРОВЕРКА ЗА ДОПУСТИМОСТ/ПОДБОР ПО ФИНАНСОВИТЕ</w:t>
      </w:r>
      <w:r w:rsidRPr="006D5837">
        <w:rPr>
          <w:b/>
          <w:sz w:val="24"/>
          <w:szCs w:val="24"/>
        </w:rPr>
        <w:t xml:space="preserve"> И ТЕХНИЧЕСКИ ПОКАЗАТЕЛИ</w:t>
      </w:r>
      <w:r>
        <w:rPr>
          <w:b/>
          <w:sz w:val="24"/>
          <w:szCs w:val="24"/>
        </w:rPr>
        <w:t xml:space="preserve"> ОТРАЗЕНИ В ПЛИК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798"/>
        <w:gridCol w:w="2832"/>
      </w:tblGrid>
      <w:tr w:rsidR="0026582B" w:rsidRPr="00A3019A">
        <w:trPr>
          <w:cantSplit/>
          <w:tblHeader/>
        </w:trPr>
        <w:tc>
          <w:tcPr>
            <w:tcW w:w="726" w:type="dxa"/>
            <w:vAlign w:val="center"/>
          </w:tcPr>
          <w:p w:rsidR="0026582B" w:rsidRPr="00A3019A" w:rsidRDefault="0026582B" w:rsidP="0026582B">
            <w:pPr>
              <w:spacing w:before="20" w:after="20" w:line="0" w:lineRule="atLeast"/>
              <w:jc w:val="center"/>
            </w:pPr>
          </w:p>
        </w:tc>
        <w:tc>
          <w:tcPr>
            <w:tcW w:w="5798" w:type="dxa"/>
            <w:vAlign w:val="center"/>
          </w:tcPr>
          <w:p w:rsidR="0026582B" w:rsidRPr="00A3019A" w:rsidRDefault="0026582B" w:rsidP="0026582B">
            <w:pPr>
              <w:spacing w:before="20" w:after="20" w:line="0" w:lineRule="atLeast"/>
              <w:jc w:val="center"/>
            </w:pPr>
            <w:r w:rsidRPr="00A3019A">
              <w:rPr>
                <w:b/>
              </w:rPr>
              <w:t>ИМЕ НА УЧАСТНИКА:</w:t>
            </w:r>
          </w:p>
        </w:tc>
        <w:tc>
          <w:tcPr>
            <w:tcW w:w="2832" w:type="dxa"/>
            <w:vAlign w:val="center"/>
          </w:tcPr>
          <w:p w:rsidR="0026582B" w:rsidRPr="00A3019A" w:rsidRDefault="0026582B" w:rsidP="0026582B">
            <w:pPr>
              <w:spacing w:before="20" w:after="20" w:line="0" w:lineRule="atLeast"/>
              <w:jc w:val="center"/>
              <w:rPr>
                <w:b/>
              </w:rPr>
            </w:pPr>
            <w:r w:rsidRPr="00A3019A">
              <w:rPr>
                <w:b/>
              </w:rPr>
              <w:t>(ЗА ВСЕКИ ЕДИН РАЗГЛЕЖДАН УЧАСТНИК)</w:t>
            </w:r>
          </w:p>
        </w:tc>
      </w:tr>
      <w:tr w:rsidR="0026582B" w:rsidRPr="00A3019A">
        <w:trPr>
          <w:cantSplit/>
          <w:tblHeader/>
        </w:trPr>
        <w:tc>
          <w:tcPr>
            <w:tcW w:w="726" w:type="dxa"/>
            <w:vAlign w:val="center"/>
          </w:tcPr>
          <w:p w:rsidR="0026582B" w:rsidRPr="00A3019A" w:rsidRDefault="0026582B" w:rsidP="0026582B">
            <w:pPr>
              <w:spacing w:before="20" w:after="20" w:line="0" w:lineRule="atLeast"/>
              <w:jc w:val="center"/>
            </w:pPr>
          </w:p>
        </w:tc>
        <w:tc>
          <w:tcPr>
            <w:tcW w:w="5798" w:type="dxa"/>
            <w:vAlign w:val="center"/>
          </w:tcPr>
          <w:p w:rsidR="0026582B" w:rsidRPr="00A3019A" w:rsidRDefault="0026582B" w:rsidP="0026582B">
            <w:pPr>
              <w:spacing w:before="20" w:after="20" w:line="0" w:lineRule="atLeast"/>
              <w:jc w:val="center"/>
              <w:rPr>
                <w:b/>
              </w:rPr>
            </w:pPr>
            <w:r w:rsidRPr="00A3019A">
              <w:rPr>
                <w:b/>
              </w:rPr>
              <w:t>ВИД ПРОВЕРКА:</w:t>
            </w:r>
          </w:p>
        </w:tc>
        <w:tc>
          <w:tcPr>
            <w:tcW w:w="2832" w:type="dxa"/>
            <w:vAlign w:val="center"/>
          </w:tcPr>
          <w:p w:rsidR="0026582B" w:rsidRPr="00A3019A" w:rsidRDefault="0026582B" w:rsidP="0026582B">
            <w:pPr>
              <w:spacing w:before="20" w:after="20" w:line="0" w:lineRule="atLeast"/>
              <w:jc w:val="center"/>
              <w:rPr>
                <w:b/>
              </w:rPr>
            </w:pPr>
            <w:r w:rsidRPr="00A3019A">
              <w:rPr>
                <w:b/>
              </w:rPr>
              <w:t>ПРОВЕРКА ЗА ДОПУСТИМОСТ/ПОДБОР</w:t>
            </w:r>
          </w:p>
          <w:p w:rsidR="0026582B" w:rsidRPr="00A3019A" w:rsidRDefault="0026582B" w:rsidP="0026582B">
            <w:pPr>
              <w:spacing w:before="20" w:after="20" w:line="0" w:lineRule="atLeast"/>
              <w:jc w:val="center"/>
              <w:rPr>
                <w:b/>
              </w:rPr>
            </w:pPr>
            <w:r w:rsidRPr="00A3019A">
              <w:rPr>
                <w:b/>
              </w:rPr>
              <w:t xml:space="preserve">Попълва се от Комисията с </w:t>
            </w:r>
            <w:r w:rsidRPr="00A3019A">
              <w:t>(</w:t>
            </w:r>
            <w:r w:rsidRPr="00A3019A">
              <w:rPr>
                <w:b/>
              </w:rPr>
              <w:t>Да/Не)</w:t>
            </w:r>
          </w:p>
        </w:tc>
      </w:tr>
      <w:tr w:rsidR="0026582B" w:rsidRPr="00A3019A">
        <w:trPr>
          <w:cantSplit/>
          <w:tblHeader/>
        </w:trPr>
        <w:tc>
          <w:tcPr>
            <w:tcW w:w="726" w:type="dxa"/>
            <w:vAlign w:val="center"/>
          </w:tcPr>
          <w:p w:rsidR="0026582B" w:rsidRPr="00A3019A" w:rsidRDefault="0026582B" w:rsidP="0026582B">
            <w:pPr>
              <w:spacing w:before="20" w:after="20" w:line="0" w:lineRule="atLeast"/>
              <w:jc w:val="center"/>
              <w:rPr>
                <w:b/>
              </w:rPr>
            </w:pPr>
            <w:r w:rsidRPr="00A3019A">
              <w:rPr>
                <w:b/>
              </w:rPr>
              <w:t>№</w:t>
            </w:r>
          </w:p>
        </w:tc>
        <w:tc>
          <w:tcPr>
            <w:tcW w:w="5798" w:type="dxa"/>
            <w:vAlign w:val="center"/>
          </w:tcPr>
          <w:p w:rsidR="0026582B" w:rsidRPr="00A3019A" w:rsidRDefault="0026582B" w:rsidP="0026582B">
            <w:pPr>
              <w:spacing w:before="20" w:after="20" w:line="0" w:lineRule="atLeast"/>
              <w:jc w:val="center"/>
              <w:rPr>
                <w:b/>
              </w:rPr>
            </w:pPr>
            <w:r w:rsidRPr="00A3019A">
              <w:rPr>
                <w:b/>
              </w:rPr>
              <w:t>КОЛОНА №1</w:t>
            </w:r>
          </w:p>
        </w:tc>
        <w:tc>
          <w:tcPr>
            <w:tcW w:w="2832" w:type="dxa"/>
            <w:vAlign w:val="center"/>
          </w:tcPr>
          <w:p w:rsidR="0026582B" w:rsidRPr="00A3019A" w:rsidRDefault="0026582B" w:rsidP="0026582B">
            <w:pPr>
              <w:spacing w:before="20" w:after="20" w:line="0" w:lineRule="atLeast"/>
              <w:jc w:val="center"/>
            </w:pPr>
            <w:r w:rsidRPr="00A3019A">
              <w:rPr>
                <w:b/>
              </w:rPr>
              <w:t>КОЛОНА №2</w:t>
            </w:r>
          </w:p>
        </w:tc>
      </w:tr>
      <w:tr w:rsidR="000E796D" w:rsidRPr="00A3019A">
        <w:trPr>
          <w:cantSplit/>
        </w:trPr>
        <w:tc>
          <w:tcPr>
            <w:tcW w:w="726" w:type="dxa"/>
            <w:vAlign w:val="center"/>
          </w:tcPr>
          <w:p w:rsidR="000E796D" w:rsidRDefault="000E796D" w:rsidP="0055057C">
            <w:pPr>
              <w:spacing w:before="20" w:after="20" w:line="0" w:lineRule="atLeast"/>
              <w:rPr>
                <w:b/>
              </w:rPr>
            </w:pPr>
            <w:r>
              <w:rPr>
                <w:b/>
              </w:rPr>
              <w:t>1.</w:t>
            </w:r>
          </w:p>
        </w:tc>
        <w:tc>
          <w:tcPr>
            <w:tcW w:w="5798" w:type="dxa"/>
            <w:vAlign w:val="center"/>
          </w:tcPr>
          <w:p w:rsidR="000E796D" w:rsidRDefault="007C3834">
            <w:pPr>
              <w:spacing w:before="20" w:after="20" w:line="0" w:lineRule="atLeast"/>
              <w:rPr>
                <w:b/>
              </w:rPr>
            </w:pPr>
            <w:r>
              <w:rPr>
                <w:b/>
              </w:rPr>
              <w:t>ТЕХНИЧЕСК</w:t>
            </w:r>
            <w:r w:rsidR="000E796D">
              <w:rPr>
                <w:b/>
              </w:rPr>
              <w:t xml:space="preserve"> ИЗИСКВАНИЯ КЪМ УЧАСТНИЦИТЕ</w:t>
            </w:r>
          </w:p>
        </w:tc>
        <w:tc>
          <w:tcPr>
            <w:tcW w:w="2832" w:type="dxa"/>
          </w:tcPr>
          <w:p w:rsidR="000E796D" w:rsidRPr="00A3019A" w:rsidRDefault="000E796D" w:rsidP="0026582B">
            <w:pPr>
              <w:spacing w:before="20" w:after="20" w:line="0" w:lineRule="atLeast"/>
            </w:pPr>
          </w:p>
        </w:tc>
      </w:tr>
      <w:tr w:rsidR="000E796D" w:rsidRPr="00A3019A">
        <w:trPr>
          <w:cantSplit/>
        </w:trPr>
        <w:tc>
          <w:tcPr>
            <w:tcW w:w="726" w:type="dxa"/>
            <w:vAlign w:val="center"/>
          </w:tcPr>
          <w:p w:rsidR="000E796D" w:rsidRPr="0055057C" w:rsidRDefault="0055057C" w:rsidP="0055057C">
            <w:pPr>
              <w:spacing w:before="20" w:after="20" w:line="0" w:lineRule="atLeast"/>
            </w:pPr>
            <w:r w:rsidRPr="0055057C">
              <w:t>2.</w:t>
            </w:r>
          </w:p>
        </w:tc>
        <w:tc>
          <w:tcPr>
            <w:tcW w:w="5798" w:type="dxa"/>
            <w:vAlign w:val="center"/>
          </w:tcPr>
          <w:p w:rsidR="001132F8" w:rsidRPr="001132F8" w:rsidRDefault="001132F8" w:rsidP="001132F8">
            <w:pPr>
              <w:spacing w:line="300" w:lineRule="exact"/>
              <w:ind w:firstLine="708"/>
              <w:jc w:val="both"/>
            </w:pPr>
            <w:r w:rsidRPr="001132F8">
              <w:rPr>
                <w:b/>
              </w:rPr>
              <w:t xml:space="preserve">Ключов експерт № 1.  </w:t>
            </w:r>
            <w:r w:rsidRPr="001132F8">
              <w:t>Предвижда се експерта да осъществява функциите на ръководител проектиране. Изисквания:</w:t>
            </w:r>
          </w:p>
          <w:p w:rsidR="001132F8" w:rsidRPr="001132F8" w:rsidRDefault="001132F8" w:rsidP="001132F8">
            <w:pPr>
              <w:spacing w:before="120" w:after="120" w:line="0" w:lineRule="atLeast"/>
              <w:ind w:firstLine="708"/>
              <w:jc w:val="both"/>
              <w:rPr>
                <w:b/>
              </w:rPr>
            </w:pPr>
            <w:r w:rsidRPr="001132F8">
              <w:t>◄ Квалификация и умения:</w:t>
            </w:r>
            <w:r w:rsidRPr="001132F8">
              <w:rPr>
                <w:b/>
              </w:rPr>
              <w:t xml:space="preserve"> </w:t>
            </w:r>
            <w:r w:rsidRPr="001132F8">
              <w:t>Висше образование с образователно-квалификационна степен „Строителен инженер” или еквивалентна, с придобита пълна проектантска правоспособност.</w:t>
            </w:r>
          </w:p>
          <w:p w:rsidR="001132F8" w:rsidRPr="001132F8" w:rsidRDefault="001132F8" w:rsidP="001132F8">
            <w:pPr>
              <w:spacing w:line="300" w:lineRule="exact"/>
              <w:ind w:firstLine="708"/>
              <w:jc w:val="both"/>
              <w:rPr>
                <w:b/>
              </w:rPr>
            </w:pPr>
            <w:r w:rsidRPr="001132F8">
              <w:t>◄ Професионален опит:</w:t>
            </w:r>
          </w:p>
          <w:p w:rsidR="000E796D" w:rsidRPr="001132F8" w:rsidRDefault="001132F8" w:rsidP="001132F8">
            <w:pPr>
              <w:spacing w:line="300" w:lineRule="exact"/>
              <w:ind w:firstLine="709"/>
              <w:jc w:val="both"/>
            </w:pPr>
            <w:r w:rsidRPr="001132F8">
              <w:t>Най-малко 5</w:t>
            </w:r>
            <w:r w:rsidRPr="001132F8">
              <w:rPr>
                <w:b/>
              </w:rPr>
              <w:t xml:space="preserve"> (пет)</w:t>
            </w:r>
            <w:r w:rsidRPr="001132F8">
              <w:t xml:space="preserve"> години професионален опит по специалността, след придобиването на образованието и пълната проектантска правоспособност</w:t>
            </w:r>
          </w:p>
        </w:tc>
        <w:tc>
          <w:tcPr>
            <w:tcW w:w="2832" w:type="dxa"/>
          </w:tcPr>
          <w:p w:rsidR="000E796D" w:rsidRPr="00A3019A" w:rsidRDefault="000E796D" w:rsidP="0026582B">
            <w:pPr>
              <w:spacing w:before="20" w:after="20" w:line="0" w:lineRule="atLeast"/>
            </w:pPr>
          </w:p>
        </w:tc>
      </w:tr>
      <w:tr w:rsidR="0026582B" w:rsidRPr="00A3019A" w:rsidTr="0055057C">
        <w:trPr>
          <w:cantSplit/>
          <w:trHeight w:val="566"/>
        </w:trPr>
        <w:tc>
          <w:tcPr>
            <w:tcW w:w="726" w:type="dxa"/>
          </w:tcPr>
          <w:p w:rsidR="0026582B" w:rsidRPr="00A3019A" w:rsidRDefault="0055057C" w:rsidP="0055057C">
            <w:pPr>
              <w:overflowPunct/>
              <w:autoSpaceDE/>
              <w:autoSpaceDN/>
              <w:adjustRightInd/>
              <w:spacing w:before="20" w:after="20" w:line="0" w:lineRule="atLeast"/>
              <w:textAlignment w:val="auto"/>
            </w:pPr>
            <w:r>
              <w:t>3</w:t>
            </w:r>
            <w:r w:rsidR="00D62357">
              <w:t>.</w:t>
            </w:r>
          </w:p>
        </w:tc>
        <w:tc>
          <w:tcPr>
            <w:tcW w:w="5798" w:type="dxa"/>
          </w:tcPr>
          <w:p w:rsidR="001132F8" w:rsidRPr="001132F8" w:rsidRDefault="001132F8" w:rsidP="001132F8">
            <w:pPr>
              <w:spacing w:line="300" w:lineRule="exact"/>
              <w:ind w:firstLine="708"/>
              <w:jc w:val="both"/>
            </w:pPr>
            <w:r w:rsidRPr="001132F8">
              <w:rPr>
                <w:b/>
              </w:rPr>
              <w:t xml:space="preserve">Ключов експерт № 2.  </w:t>
            </w:r>
            <w:r w:rsidRPr="001132F8">
              <w:t>Предвижда се експерта да осъществява функциите на специалист архитект. Изисквания:</w:t>
            </w:r>
          </w:p>
          <w:p w:rsidR="001132F8" w:rsidRPr="001132F8" w:rsidRDefault="001132F8" w:rsidP="001132F8">
            <w:pPr>
              <w:spacing w:before="120" w:after="120" w:line="0" w:lineRule="atLeast"/>
              <w:ind w:firstLine="708"/>
              <w:jc w:val="both"/>
              <w:rPr>
                <w:b/>
              </w:rPr>
            </w:pPr>
            <w:r w:rsidRPr="001132F8">
              <w:t>◄ Квалификация и умения:</w:t>
            </w:r>
            <w:r w:rsidRPr="001132F8">
              <w:rPr>
                <w:b/>
              </w:rPr>
              <w:t xml:space="preserve"> </w:t>
            </w:r>
            <w:r w:rsidRPr="001132F8">
              <w:t>Висше образование с образователно-квалификационна степен „</w:t>
            </w:r>
            <w:r w:rsidRPr="001132F8">
              <w:rPr>
                <w:color w:val="222222"/>
                <w:shd w:val="clear" w:color="auto" w:fill="FFFFFF"/>
              </w:rPr>
              <w:t>Архитектура</w:t>
            </w:r>
            <w:r w:rsidRPr="001132F8">
              <w:t>” или еквивалентна, с придобита пълна проектантска правоспособност.</w:t>
            </w:r>
          </w:p>
          <w:p w:rsidR="001132F8" w:rsidRPr="001132F8" w:rsidRDefault="001132F8" w:rsidP="001132F8">
            <w:pPr>
              <w:spacing w:line="300" w:lineRule="exact"/>
              <w:ind w:firstLine="708"/>
              <w:jc w:val="both"/>
              <w:rPr>
                <w:b/>
              </w:rPr>
            </w:pPr>
            <w:r w:rsidRPr="001132F8">
              <w:t>◄ Професионален опит:</w:t>
            </w:r>
          </w:p>
          <w:p w:rsidR="0026582B" w:rsidRPr="001132F8" w:rsidRDefault="001132F8" w:rsidP="001132F8">
            <w:pPr>
              <w:numPr>
                <w:ilvl w:val="2"/>
                <w:numId w:val="0"/>
              </w:numPr>
              <w:spacing w:before="20" w:after="20" w:line="0" w:lineRule="atLeast"/>
              <w:jc w:val="both"/>
              <w:rPr>
                <w:b/>
                <w:highlight w:val="yellow"/>
              </w:rPr>
            </w:pPr>
            <w:r w:rsidRPr="001132F8">
              <w:t>Най-малко 5</w:t>
            </w:r>
            <w:r w:rsidRPr="001132F8">
              <w:rPr>
                <w:b/>
              </w:rPr>
              <w:t xml:space="preserve"> (пет)</w:t>
            </w:r>
            <w:r w:rsidRPr="001132F8">
              <w:t xml:space="preserve"> години професионален опит по специалността, след придобиването на образованието и пълната проектантска правоспособност</w:t>
            </w:r>
          </w:p>
        </w:tc>
        <w:tc>
          <w:tcPr>
            <w:tcW w:w="2832" w:type="dxa"/>
          </w:tcPr>
          <w:p w:rsidR="0026582B" w:rsidRPr="00A3019A" w:rsidRDefault="0026582B" w:rsidP="0026582B">
            <w:pPr>
              <w:spacing w:before="20" w:after="20" w:line="0" w:lineRule="atLeast"/>
            </w:pPr>
          </w:p>
        </w:tc>
      </w:tr>
      <w:tr w:rsidR="0026582B" w:rsidRPr="00A3019A">
        <w:trPr>
          <w:cantSplit/>
        </w:trPr>
        <w:tc>
          <w:tcPr>
            <w:tcW w:w="726" w:type="dxa"/>
          </w:tcPr>
          <w:p w:rsidR="0026582B" w:rsidRPr="00A3019A" w:rsidRDefault="0055057C" w:rsidP="0055057C">
            <w:pPr>
              <w:overflowPunct/>
              <w:autoSpaceDE/>
              <w:autoSpaceDN/>
              <w:adjustRightInd/>
              <w:spacing w:before="20" w:after="20" w:line="0" w:lineRule="atLeast"/>
              <w:textAlignment w:val="auto"/>
            </w:pPr>
            <w:r>
              <w:t>4.</w:t>
            </w:r>
          </w:p>
        </w:tc>
        <w:tc>
          <w:tcPr>
            <w:tcW w:w="5798" w:type="dxa"/>
          </w:tcPr>
          <w:p w:rsidR="001132F8" w:rsidRPr="001132F8" w:rsidRDefault="001132F8" w:rsidP="001132F8">
            <w:pPr>
              <w:spacing w:line="300" w:lineRule="exact"/>
              <w:ind w:firstLine="708"/>
              <w:jc w:val="both"/>
            </w:pPr>
            <w:r w:rsidRPr="001132F8">
              <w:rPr>
                <w:b/>
              </w:rPr>
              <w:t xml:space="preserve">Ключов експерт № 3.  </w:t>
            </w:r>
          </w:p>
          <w:p w:rsidR="001132F8" w:rsidRPr="001132F8" w:rsidRDefault="001132F8" w:rsidP="001132F8">
            <w:pPr>
              <w:spacing w:line="300" w:lineRule="exact"/>
              <w:ind w:firstLine="708"/>
              <w:jc w:val="both"/>
            </w:pPr>
            <w:r w:rsidRPr="001132F8">
              <w:t>Предвижда се експерта да осъществява функциите на началник на строителният обект. Изисквания:</w:t>
            </w:r>
          </w:p>
          <w:p w:rsidR="001132F8" w:rsidRPr="001132F8" w:rsidRDefault="001132F8" w:rsidP="001132F8">
            <w:pPr>
              <w:spacing w:before="120" w:after="120" w:line="0" w:lineRule="atLeast"/>
              <w:ind w:firstLine="708"/>
              <w:jc w:val="both"/>
              <w:rPr>
                <w:b/>
              </w:rPr>
            </w:pPr>
            <w:r w:rsidRPr="001132F8">
              <w:t>◄ Квалификация и умения:</w:t>
            </w:r>
            <w:r w:rsidRPr="001132F8">
              <w:rPr>
                <w:b/>
              </w:rPr>
              <w:t xml:space="preserve"> </w:t>
            </w:r>
            <w:r w:rsidRPr="001132F8">
              <w:t xml:space="preserve">Висше образование с образователно-квалификационна степен „Строителен инженер” или еквивалентна. </w:t>
            </w:r>
          </w:p>
          <w:p w:rsidR="001132F8" w:rsidRPr="001132F8" w:rsidRDefault="001132F8" w:rsidP="001132F8">
            <w:pPr>
              <w:spacing w:line="300" w:lineRule="exact"/>
              <w:ind w:firstLine="708"/>
              <w:jc w:val="both"/>
              <w:rPr>
                <w:b/>
              </w:rPr>
            </w:pPr>
            <w:r w:rsidRPr="001132F8">
              <w:t>◄ Професионален опит:</w:t>
            </w:r>
          </w:p>
          <w:p w:rsidR="0026582B" w:rsidRPr="0055057C" w:rsidRDefault="001132F8" w:rsidP="001132F8">
            <w:pPr>
              <w:spacing w:line="300" w:lineRule="exact"/>
              <w:ind w:firstLine="708"/>
              <w:jc w:val="both"/>
            </w:pPr>
            <w:r w:rsidRPr="001132F8">
              <w:t>Най-малко 5</w:t>
            </w:r>
            <w:r w:rsidRPr="001132F8">
              <w:rPr>
                <w:b/>
              </w:rPr>
              <w:t xml:space="preserve"> (пет)</w:t>
            </w:r>
            <w:r w:rsidRPr="001132F8">
              <w:t xml:space="preserve"> години професионален опит по специалността, след придобиването на образованието .</w:t>
            </w:r>
          </w:p>
        </w:tc>
        <w:tc>
          <w:tcPr>
            <w:tcW w:w="2832" w:type="dxa"/>
          </w:tcPr>
          <w:p w:rsidR="0026582B" w:rsidRPr="00A3019A" w:rsidRDefault="0026582B" w:rsidP="0026582B">
            <w:pPr>
              <w:spacing w:before="20" w:after="20" w:line="0" w:lineRule="atLeast"/>
            </w:pPr>
          </w:p>
        </w:tc>
      </w:tr>
      <w:tr w:rsidR="00D62357" w:rsidRPr="00A3019A">
        <w:trPr>
          <w:cantSplit/>
        </w:trPr>
        <w:tc>
          <w:tcPr>
            <w:tcW w:w="726" w:type="dxa"/>
          </w:tcPr>
          <w:p w:rsidR="00D62357" w:rsidRDefault="0055057C" w:rsidP="00D62357">
            <w:pPr>
              <w:overflowPunct/>
              <w:autoSpaceDE/>
              <w:autoSpaceDN/>
              <w:adjustRightInd/>
              <w:spacing w:before="20" w:after="20" w:line="0" w:lineRule="atLeast"/>
              <w:ind w:hanging="268"/>
              <w:jc w:val="center"/>
              <w:textAlignment w:val="auto"/>
            </w:pPr>
            <w:r>
              <w:t>5</w:t>
            </w:r>
            <w:r w:rsidR="00D62357">
              <w:t>.</w:t>
            </w:r>
          </w:p>
        </w:tc>
        <w:tc>
          <w:tcPr>
            <w:tcW w:w="5798" w:type="dxa"/>
          </w:tcPr>
          <w:p w:rsidR="001132F8" w:rsidRPr="001132F8" w:rsidRDefault="001132F8" w:rsidP="001132F8">
            <w:pPr>
              <w:spacing w:before="120" w:after="120"/>
              <w:ind w:firstLine="709"/>
              <w:jc w:val="both"/>
            </w:pPr>
            <w:r w:rsidRPr="001132F8">
              <w:t>Участникът трябва да има назначен на трудов или граждански договор, или да използва ресурс на други физически и юридически лица, при условията на чл. 51А от ЗОП,  най-малко следния персонал, необходим за реализацията на обществената поръчка:</w:t>
            </w:r>
          </w:p>
          <w:p w:rsidR="001132F8" w:rsidRPr="001132F8" w:rsidRDefault="001132F8" w:rsidP="001132F8">
            <w:pPr>
              <w:spacing w:before="120" w:after="120" w:line="0" w:lineRule="atLeast"/>
              <w:ind w:firstLine="708"/>
              <w:jc w:val="both"/>
            </w:pPr>
            <w:r w:rsidRPr="001132F8">
              <w:t>10 /десет/ лица на длъжности от групи</w:t>
            </w:r>
            <w:r w:rsidRPr="001132F8">
              <w:rPr>
                <w:lang w:val="en-US"/>
              </w:rPr>
              <w:t xml:space="preserve"> </w:t>
            </w:r>
            <w:r w:rsidRPr="001132F8">
              <w:t>"Строителен работник" и/или еквивалентни, съгласно Националната класификация на професиите и длъжностите /НКПД/. В тази група не се включват наети лица на длъжност „Общ работник” или еквивалентна.</w:t>
            </w:r>
          </w:p>
          <w:p w:rsidR="001132F8" w:rsidRPr="001132F8" w:rsidRDefault="001132F8" w:rsidP="001132F8">
            <w:pPr>
              <w:spacing w:before="120" w:after="120" w:line="0" w:lineRule="atLeast"/>
              <w:ind w:firstLine="708"/>
              <w:jc w:val="both"/>
            </w:pPr>
            <w:r w:rsidRPr="001132F8">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1132F8" w:rsidRPr="001132F8" w:rsidRDefault="001132F8" w:rsidP="001132F8">
            <w:pPr>
              <w:spacing w:before="120" w:after="120" w:line="0" w:lineRule="atLeast"/>
              <w:ind w:firstLine="708"/>
              <w:jc w:val="both"/>
            </w:pPr>
            <w:r w:rsidRPr="001132F8">
              <w:t>10 /десет/ лица на длъжност „Общ работник” или еквивалентна.</w:t>
            </w:r>
          </w:p>
          <w:p w:rsidR="00D62357" w:rsidRPr="0055057C" w:rsidRDefault="001132F8" w:rsidP="001132F8">
            <w:pPr>
              <w:spacing w:line="300" w:lineRule="exact"/>
              <w:ind w:firstLine="708"/>
              <w:jc w:val="both"/>
            </w:pPr>
            <w:r w:rsidRPr="001132F8">
              <w:tab/>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tc>
        <w:tc>
          <w:tcPr>
            <w:tcW w:w="2832" w:type="dxa"/>
          </w:tcPr>
          <w:p w:rsidR="00D62357" w:rsidRPr="00A3019A" w:rsidRDefault="00D62357" w:rsidP="0026582B">
            <w:pPr>
              <w:spacing w:before="20" w:after="20" w:line="0" w:lineRule="atLeast"/>
            </w:pPr>
          </w:p>
        </w:tc>
      </w:tr>
      <w:tr w:rsidR="00D62357" w:rsidRPr="00A3019A">
        <w:trPr>
          <w:cantSplit/>
        </w:trPr>
        <w:tc>
          <w:tcPr>
            <w:tcW w:w="726" w:type="dxa"/>
          </w:tcPr>
          <w:p w:rsidR="00D62357" w:rsidRDefault="0055057C" w:rsidP="00D62357">
            <w:pPr>
              <w:overflowPunct/>
              <w:autoSpaceDE/>
              <w:autoSpaceDN/>
              <w:adjustRightInd/>
              <w:spacing w:before="20" w:after="20" w:line="0" w:lineRule="atLeast"/>
              <w:ind w:hanging="268"/>
              <w:jc w:val="center"/>
              <w:textAlignment w:val="auto"/>
            </w:pPr>
            <w:r>
              <w:t>6</w:t>
            </w:r>
            <w:r w:rsidR="00D62357">
              <w:t>.</w:t>
            </w:r>
          </w:p>
        </w:tc>
        <w:tc>
          <w:tcPr>
            <w:tcW w:w="5798" w:type="dxa"/>
          </w:tcPr>
          <w:p w:rsidR="001132F8" w:rsidRPr="001132F8" w:rsidRDefault="001132F8" w:rsidP="001132F8">
            <w:pPr>
              <w:spacing w:line="300" w:lineRule="exact"/>
              <w:ind w:firstLine="708"/>
              <w:jc w:val="both"/>
            </w:pPr>
            <w:r w:rsidRPr="001132F8">
              <w:t>Участникът трябва да разполага със следната механизация и техническо оборудване:</w:t>
            </w:r>
          </w:p>
          <w:p w:rsidR="001132F8" w:rsidRPr="001132F8" w:rsidRDefault="001132F8" w:rsidP="001132F8">
            <w:pPr>
              <w:ind w:firstLine="720"/>
            </w:pPr>
            <w:r w:rsidRPr="001132F8">
              <w:t>- Бордови камион или самосвал – 1 бр.</w:t>
            </w:r>
          </w:p>
          <w:p w:rsidR="001132F8" w:rsidRPr="001132F8" w:rsidRDefault="001132F8" w:rsidP="001132F8">
            <w:pPr>
              <w:ind w:firstLine="720"/>
            </w:pPr>
            <w:r w:rsidRPr="001132F8">
              <w:t>- Бормашина – 2 бр.</w:t>
            </w:r>
          </w:p>
          <w:p w:rsidR="001132F8" w:rsidRPr="001132F8" w:rsidRDefault="001132F8" w:rsidP="001132F8">
            <w:pPr>
              <w:ind w:firstLine="720"/>
            </w:pPr>
            <w:r w:rsidRPr="001132F8">
              <w:t xml:space="preserve">- Ъглошлайф – 2 бр. </w:t>
            </w:r>
          </w:p>
          <w:p w:rsidR="001132F8" w:rsidRPr="001132F8" w:rsidRDefault="001132F8" w:rsidP="001132F8">
            <w:pPr>
              <w:ind w:firstLine="720"/>
              <w:jc w:val="both"/>
            </w:pPr>
            <w:r w:rsidRPr="001132F8">
              <w:t>Допустимо е кандидатът да предложи еквивалентни машини, които извършват еквивалентни строителни операции.</w:t>
            </w:r>
          </w:p>
          <w:p w:rsidR="00D62357" w:rsidRPr="001132F8" w:rsidRDefault="00D62357" w:rsidP="0055057C">
            <w:pPr>
              <w:jc w:val="both"/>
            </w:pPr>
          </w:p>
        </w:tc>
        <w:tc>
          <w:tcPr>
            <w:tcW w:w="2832" w:type="dxa"/>
          </w:tcPr>
          <w:p w:rsidR="00D62357" w:rsidRPr="00A3019A" w:rsidRDefault="00D62357" w:rsidP="0026582B">
            <w:pPr>
              <w:spacing w:before="20" w:after="20" w:line="0" w:lineRule="atLeast"/>
            </w:pPr>
          </w:p>
        </w:tc>
      </w:tr>
      <w:tr w:rsidR="00D62357" w:rsidRPr="00A3019A">
        <w:trPr>
          <w:cantSplit/>
        </w:trPr>
        <w:tc>
          <w:tcPr>
            <w:tcW w:w="726" w:type="dxa"/>
          </w:tcPr>
          <w:p w:rsidR="00D62357" w:rsidRDefault="0055057C" w:rsidP="00D62357">
            <w:pPr>
              <w:overflowPunct/>
              <w:autoSpaceDE/>
              <w:autoSpaceDN/>
              <w:adjustRightInd/>
              <w:spacing w:before="20" w:after="20" w:line="0" w:lineRule="atLeast"/>
              <w:ind w:hanging="268"/>
              <w:jc w:val="center"/>
              <w:textAlignment w:val="auto"/>
            </w:pPr>
            <w:r>
              <w:t>7</w:t>
            </w:r>
            <w:r w:rsidR="00D62357">
              <w:t>.</w:t>
            </w:r>
          </w:p>
        </w:tc>
        <w:tc>
          <w:tcPr>
            <w:tcW w:w="5798" w:type="dxa"/>
          </w:tcPr>
          <w:p w:rsidR="001132F8" w:rsidRPr="001132F8" w:rsidRDefault="001132F8" w:rsidP="001132F8">
            <w:pPr>
              <w:spacing w:line="300" w:lineRule="exact"/>
              <w:ind w:firstLine="708"/>
              <w:jc w:val="both"/>
              <w:rPr>
                <w:spacing w:val="-1"/>
              </w:rPr>
            </w:pPr>
            <w:r w:rsidRPr="001132F8">
              <w:t xml:space="preserve">Участникът трябва да има </w:t>
            </w:r>
            <w:r w:rsidRPr="001132F8">
              <w:rPr>
                <w:spacing w:val="-1"/>
              </w:rPr>
              <w:t>сертификати, които удостоверяват съответствието на участника със стандарти за системи за управление на качеството:</w:t>
            </w:r>
          </w:p>
          <w:p w:rsidR="001132F8" w:rsidRPr="001132F8" w:rsidRDefault="001132F8" w:rsidP="001132F8">
            <w:pPr>
              <w:spacing w:line="300" w:lineRule="exact"/>
              <w:ind w:firstLine="708"/>
              <w:jc w:val="both"/>
              <w:rPr>
                <w:spacing w:val="-1"/>
              </w:rPr>
            </w:pPr>
            <w:r w:rsidRPr="001132F8">
              <w:rPr>
                <w:spacing w:val="-1"/>
              </w:rPr>
              <w:t>- ISO 9001:2008 и/или еквивалентно;</w:t>
            </w:r>
          </w:p>
          <w:p w:rsidR="001132F8" w:rsidRPr="001132F8" w:rsidRDefault="001132F8" w:rsidP="001132F8">
            <w:pPr>
              <w:jc w:val="both"/>
            </w:pPr>
            <w:r w:rsidRPr="001132F8">
              <w:tab/>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D62357" w:rsidRPr="001132F8" w:rsidRDefault="00D62357" w:rsidP="0055057C">
            <w:pPr>
              <w:ind w:firstLine="720"/>
              <w:jc w:val="both"/>
            </w:pPr>
          </w:p>
        </w:tc>
        <w:tc>
          <w:tcPr>
            <w:tcW w:w="2832" w:type="dxa"/>
          </w:tcPr>
          <w:p w:rsidR="00D62357" w:rsidRPr="00A3019A" w:rsidRDefault="00D62357" w:rsidP="0026582B">
            <w:pPr>
              <w:spacing w:before="20" w:after="20" w:line="0" w:lineRule="atLeast"/>
            </w:pPr>
          </w:p>
        </w:tc>
      </w:tr>
      <w:tr w:rsidR="0026582B" w:rsidRPr="00A3019A">
        <w:trPr>
          <w:cantSplit/>
        </w:trPr>
        <w:tc>
          <w:tcPr>
            <w:tcW w:w="726" w:type="dxa"/>
          </w:tcPr>
          <w:p w:rsidR="0026582B" w:rsidRPr="00A3019A" w:rsidRDefault="0055057C" w:rsidP="0055057C">
            <w:pPr>
              <w:overflowPunct/>
              <w:autoSpaceDE/>
              <w:autoSpaceDN/>
              <w:adjustRightInd/>
              <w:spacing w:before="20" w:after="20" w:line="0" w:lineRule="atLeast"/>
              <w:textAlignment w:val="auto"/>
            </w:pPr>
            <w:r>
              <w:t>9</w:t>
            </w:r>
            <w:r w:rsidR="00D62357">
              <w:t>.</w:t>
            </w:r>
          </w:p>
        </w:tc>
        <w:tc>
          <w:tcPr>
            <w:tcW w:w="5798" w:type="dxa"/>
            <w:vAlign w:val="center"/>
          </w:tcPr>
          <w:p w:rsidR="0026582B" w:rsidRPr="00E77171" w:rsidRDefault="0026582B" w:rsidP="0026582B">
            <w:r w:rsidRPr="003834CA">
              <w:t>Други специалисти на участника</w:t>
            </w:r>
          </w:p>
          <w:p w:rsidR="0026582B" w:rsidRPr="00D01280" w:rsidRDefault="0026582B" w:rsidP="0026582B">
            <w:pPr>
              <w:spacing w:line="300" w:lineRule="exact"/>
              <w:ind w:firstLine="708"/>
              <w:jc w:val="both"/>
              <w:rPr>
                <w:b/>
              </w:rPr>
            </w:pPr>
          </w:p>
        </w:tc>
        <w:tc>
          <w:tcPr>
            <w:tcW w:w="2832" w:type="dxa"/>
          </w:tcPr>
          <w:p w:rsidR="0026582B" w:rsidRPr="00A3019A" w:rsidRDefault="0026582B" w:rsidP="0026582B">
            <w:pPr>
              <w:spacing w:before="20" w:after="20" w:line="0" w:lineRule="atLeast"/>
            </w:pPr>
          </w:p>
        </w:tc>
      </w:tr>
    </w:tbl>
    <w:p w:rsidR="0026582B" w:rsidRPr="00A90232" w:rsidRDefault="0026582B" w:rsidP="0026582B">
      <w:pPr>
        <w:spacing w:line="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26582B" w:rsidRPr="006D5837">
        <w:tc>
          <w:tcPr>
            <w:tcW w:w="4678" w:type="dxa"/>
          </w:tcPr>
          <w:p w:rsidR="0026582B" w:rsidRPr="006D5837" w:rsidRDefault="0026582B" w:rsidP="0026582B">
            <w:pPr>
              <w:spacing w:before="120" w:after="120" w:line="0" w:lineRule="atLeast"/>
              <w:jc w:val="center"/>
              <w:rPr>
                <w:b/>
                <w:sz w:val="24"/>
                <w:szCs w:val="24"/>
              </w:rPr>
            </w:pPr>
            <w:r w:rsidRPr="006D5837">
              <w:rPr>
                <w:b/>
                <w:sz w:val="24"/>
                <w:szCs w:val="24"/>
              </w:rPr>
              <w:t>ОЦЕНИТЕЛНА КОМИСИЯ</w:t>
            </w:r>
          </w:p>
        </w:tc>
        <w:tc>
          <w:tcPr>
            <w:tcW w:w="1843" w:type="dxa"/>
          </w:tcPr>
          <w:p w:rsidR="0026582B" w:rsidRPr="006D5837" w:rsidRDefault="0026582B" w:rsidP="0026582B">
            <w:pPr>
              <w:spacing w:before="120" w:after="120" w:line="0" w:lineRule="atLeast"/>
              <w:jc w:val="center"/>
              <w:rPr>
                <w:b/>
                <w:sz w:val="24"/>
                <w:szCs w:val="24"/>
              </w:rPr>
            </w:pPr>
            <w:r w:rsidRPr="006D5837">
              <w:rPr>
                <w:b/>
                <w:sz w:val="24"/>
                <w:szCs w:val="24"/>
              </w:rPr>
              <w:t>ПОДПИСИ</w:t>
            </w:r>
          </w:p>
        </w:tc>
        <w:tc>
          <w:tcPr>
            <w:tcW w:w="2835" w:type="dxa"/>
          </w:tcPr>
          <w:p w:rsidR="0026582B" w:rsidRPr="006D5837" w:rsidRDefault="0026582B" w:rsidP="0026582B">
            <w:pPr>
              <w:spacing w:before="120" w:after="120" w:line="0" w:lineRule="atLeast"/>
              <w:jc w:val="center"/>
              <w:rPr>
                <w:b/>
                <w:sz w:val="24"/>
                <w:szCs w:val="24"/>
              </w:rPr>
            </w:pPr>
            <w:r w:rsidRPr="006D5837">
              <w:rPr>
                <w:b/>
                <w:sz w:val="24"/>
                <w:szCs w:val="24"/>
              </w:rPr>
              <w:t>ДАТА</w:t>
            </w: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1. Председател</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 xml:space="preserve">2. </w:t>
            </w:r>
            <w:r>
              <w:rPr>
                <w:b/>
                <w:sz w:val="24"/>
                <w:szCs w:val="24"/>
              </w:rPr>
              <w:t>Членове</w:t>
            </w:r>
            <w:r w:rsidRPr="006D5837">
              <w:rPr>
                <w:b/>
                <w:sz w:val="24"/>
                <w:szCs w:val="24"/>
              </w:rPr>
              <w:t xml:space="preserve"> ............</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bl>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45396C">
      <w:pPr>
        <w:pBdr>
          <w:top w:val="single" w:sz="4" w:space="1" w:color="auto"/>
          <w:bottom w:val="single" w:sz="4" w:space="1" w:color="auto"/>
        </w:pBdr>
        <w:spacing w:before="120" w:after="120" w:line="0" w:lineRule="atLeast"/>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№3</w:t>
      </w:r>
    </w:p>
    <w:p w:rsidR="001B1EE9" w:rsidRDefault="001B1EE9" w:rsidP="001B1EE9">
      <w:pPr>
        <w:pBdr>
          <w:top w:val="single" w:sz="4" w:space="1" w:color="auto"/>
          <w:left w:val="single" w:sz="4" w:space="4" w:color="auto"/>
          <w:bottom w:val="single" w:sz="4" w:space="1" w:color="auto"/>
          <w:right w:val="single" w:sz="4" w:space="4" w:color="auto"/>
          <w:between w:val="single" w:sz="4" w:space="1" w:color="auto"/>
        </w:pBdr>
        <w:spacing w:before="120" w:after="120" w:line="0" w:lineRule="atLeast"/>
        <w:jc w:val="center"/>
        <w:rPr>
          <w:b/>
          <w:sz w:val="24"/>
          <w:szCs w:val="24"/>
        </w:rPr>
      </w:pPr>
      <w:r>
        <w:rPr>
          <w:b/>
          <w:sz w:val="24"/>
          <w:szCs w:val="24"/>
        </w:rPr>
        <w:t>ТУК СЕ ИЗВЪРШВА ПРОВЕРКАТА ЗА НАЛИЧИЕ, ПЪЛНОТА И СЪОТВЕТСТВИЕ НА ПЛИК №2</w:t>
      </w:r>
    </w:p>
    <w:tbl>
      <w:tblPr>
        <w:tblW w:w="9639" w:type="dxa"/>
        <w:tblLook w:val="00A0" w:firstRow="1" w:lastRow="0" w:firstColumn="1" w:lastColumn="0" w:noHBand="0" w:noVBand="0"/>
      </w:tblPr>
      <w:tblGrid>
        <w:gridCol w:w="504"/>
        <w:gridCol w:w="5076"/>
        <w:gridCol w:w="1829"/>
        <w:gridCol w:w="2230"/>
      </w:tblGrid>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5076"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pPr>
            <w:r>
              <w:rPr>
                <w:b/>
              </w:rPr>
              <w:t>ИМЕ НА УЧАСТНИКА:</w:t>
            </w:r>
          </w:p>
        </w:tc>
        <w:tc>
          <w:tcPr>
            <w:tcW w:w="4059" w:type="dxa"/>
            <w:gridSpan w:val="2"/>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(ЗА ВСЕКИ ЕДИН ОЦЕНЯВАН УЧАСТНИК)</w:t>
            </w: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5076"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ВИД ПРОВЕРКА:</w:t>
            </w:r>
          </w:p>
        </w:tc>
        <w:tc>
          <w:tcPr>
            <w:tcW w:w="1829"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ПРОВЕРКА ЗА НАЛИЧИЕ</w:t>
            </w:r>
          </w:p>
          <w:p w:rsidR="001B1EE9" w:rsidRDefault="001B1EE9">
            <w:pPr>
              <w:spacing w:line="0" w:lineRule="atLeast"/>
              <w:jc w:val="center"/>
              <w:rPr>
                <w:b/>
              </w:rPr>
            </w:pPr>
            <w:r>
              <w:rPr>
                <w:b/>
              </w:rPr>
              <w:t xml:space="preserve">Попълва се от Комисията с </w:t>
            </w:r>
            <w:r>
              <w:t>(</w:t>
            </w:r>
            <w:r>
              <w:rPr>
                <w:b/>
              </w:rPr>
              <w:t>Да/Не)</w:t>
            </w:r>
          </w:p>
        </w:tc>
        <w:tc>
          <w:tcPr>
            <w:tcW w:w="2230"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 xml:space="preserve">ПРОВЕРКА ЗА ПЪЛНОТА И СЪОТВЕТСТВИЕ С ИЗИСКВАНИЯТА, КРИТЕРИИТЕ Попълва се от Комисията с </w:t>
            </w:r>
            <w:r>
              <w:t>(</w:t>
            </w:r>
            <w:r>
              <w:rPr>
                <w:b/>
              </w:rPr>
              <w:t>Да/Не)</w:t>
            </w:r>
          </w:p>
        </w:tc>
      </w:tr>
      <w:tr w:rsidR="001B1EE9" w:rsidTr="001B1EE9">
        <w:tc>
          <w:tcPr>
            <w:tcW w:w="504"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rPr>
            </w:pPr>
            <w:r>
              <w:rPr>
                <w:b/>
              </w:rPr>
              <w:t>№</w:t>
            </w:r>
          </w:p>
        </w:tc>
        <w:tc>
          <w:tcPr>
            <w:tcW w:w="5076"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КОЛОНА №1</w:t>
            </w:r>
          </w:p>
        </w:tc>
        <w:tc>
          <w:tcPr>
            <w:tcW w:w="1829"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pPr>
            <w:r>
              <w:rPr>
                <w:b/>
              </w:rPr>
              <w:t>КОЛОНА №2</w:t>
            </w:r>
          </w:p>
        </w:tc>
        <w:tc>
          <w:tcPr>
            <w:tcW w:w="2230"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rPr>
            </w:pPr>
            <w:r>
              <w:rPr>
                <w:b/>
              </w:rPr>
              <w:t>КОЛОНА №3</w:t>
            </w: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tcPr>
          <w:p w:rsidR="001B1EE9" w:rsidRPr="0086787B" w:rsidRDefault="0086787B">
            <w:pPr>
              <w:pStyle w:val="1b"/>
              <w:keepNext w:val="0"/>
              <w:spacing w:before="120" w:after="120" w:line="0" w:lineRule="atLeast"/>
              <w:ind w:left="0" w:firstLine="720"/>
              <w:rPr>
                <w:sz w:val="20"/>
                <w:szCs w:val="20"/>
              </w:rPr>
            </w:pPr>
            <w:r w:rsidRPr="0086787B">
              <w:rPr>
                <w:sz w:val="20"/>
                <w:szCs w:val="20"/>
              </w:rPr>
              <w:t>Срокът за изпълнение на инвестиционното проектиране е лимитиран и е до ........................................ календарни дни, считано от датата на склчване на Договора за изпълнение на обществената поръчка.</w:t>
            </w:r>
          </w:p>
          <w:p w:rsidR="001B1EE9" w:rsidRPr="0086787B" w:rsidRDefault="001B1EE9">
            <w:pPr>
              <w:spacing w:line="0" w:lineRule="atLeast"/>
              <w:jc w:val="both"/>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86787B" w:rsidTr="001B1EE9">
        <w:tc>
          <w:tcPr>
            <w:tcW w:w="504" w:type="dxa"/>
            <w:tcBorders>
              <w:top w:val="single" w:sz="4" w:space="0" w:color="auto"/>
              <w:left w:val="single" w:sz="4" w:space="0" w:color="auto"/>
              <w:bottom w:val="single" w:sz="4" w:space="0" w:color="auto"/>
              <w:right w:val="single" w:sz="4" w:space="0" w:color="auto"/>
            </w:tcBorders>
          </w:tcPr>
          <w:p w:rsidR="0086787B" w:rsidRDefault="0086787B"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tcPr>
          <w:p w:rsidR="0086787B" w:rsidRPr="0086787B" w:rsidRDefault="0086787B">
            <w:pPr>
              <w:pStyle w:val="1b"/>
              <w:keepNext w:val="0"/>
              <w:spacing w:before="120" w:after="120" w:line="0" w:lineRule="atLeast"/>
              <w:ind w:left="0" w:firstLine="720"/>
              <w:rPr>
                <w:sz w:val="20"/>
                <w:szCs w:val="20"/>
              </w:rPr>
            </w:pPr>
            <w:r w:rsidRPr="0086787B">
              <w:rPr>
                <w:sz w:val="20"/>
                <w:szCs w:val="20"/>
              </w:rPr>
              <w:t>Срокът за изпълнение на строителството е лимитен и е до ……………… календарни дни, считано от датата на издаване на Акт образец 2/2а до датата на издаване на Акт образец 15 и въвеждане на обекта в експлоатация</w:t>
            </w:r>
          </w:p>
        </w:tc>
        <w:tc>
          <w:tcPr>
            <w:tcW w:w="1829"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tcPr>
          <w:p w:rsidR="001B1EE9" w:rsidRDefault="001B1EE9">
            <w:pPr>
              <w:pStyle w:val="1b"/>
              <w:keepNext w:val="0"/>
              <w:spacing w:before="120" w:after="120" w:line="0" w:lineRule="atLeast"/>
              <w:ind w:left="0" w:firstLine="720"/>
              <w:rPr>
                <w:sz w:val="20"/>
                <w:szCs w:val="20"/>
              </w:rPr>
            </w:pPr>
            <w:r>
              <w:rPr>
                <w:sz w:val="20"/>
                <w:szCs w:val="20"/>
              </w:rPr>
              <w:t xml:space="preserve">Гаранционният срок е ………………/............................/ календарни дни. </w:t>
            </w:r>
          </w:p>
          <w:p w:rsidR="001B1EE9" w:rsidRDefault="001B1EE9">
            <w:pPr>
              <w:pStyle w:val="1b"/>
              <w:keepNext w:val="0"/>
              <w:spacing w:before="120" w:after="120" w:line="0" w:lineRule="atLeast"/>
              <w:ind w:left="0" w:firstLine="720"/>
              <w:rPr>
                <w:sz w:val="20"/>
                <w:szCs w:val="20"/>
              </w:rPr>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1B1EE9" w:rsidRPr="0086787B" w:rsidRDefault="0086787B">
            <w:pPr>
              <w:tabs>
                <w:tab w:val="right" w:leader="dot" w:pos="9540"/>
              </w:tabs>
              <w:spacing w:line="0" w:lineRule="atLeast"/>
              <w:ind w:right="96"/>
              <w:jc w:val="both"/>
              <w:outlineLvl w:val="2"/>
            </w:pPr>
            <w:r w:rsidRPr="0086787B">
              <w:t>Кратка анотация на досегашната дейност на Участника, в т.ч. и на придобития опит.</w:t>
            </w: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AA513F" w:rsidRPr="00AA513F" w:rsidRDefault="0086787B" w:rsidP="00AA513F">
            <w:pPr>
              <w:ind w:firstLine="360"/>
              <w:jc w:val="both"/>
              <w:rPr>
                <w:b/>
              </w:rPr>
            </w:pPr>
            <w:r w:rsidRPr="00AA513F">
              <w:t>Идейна концепция за</w:t>
            </w:r>
            <w:r w:rsidRPr="00AA513F">
              <w:rPr>
                <w:b/>
              </w:rPr>
              <w:t xml:space="preserve"> </w:t>
            </w:r>
            <w:r w:rsidR="00AA513F" w:rsidRPr="00AA513F">
              <w:rPr>
                <w:b/>
              </w:rPr>
              <w:t>„Инженеринг - п</w:t>
            </w:r>
            <w:r w:rsidR="00AA513F" w:rsidRPr="00AA513F">
              <w:rPr>
                <w:b/>
                <w:lang w:val="en-AU"/>
              </w:rPr>
              <w:t>роектиране и строителство на обект:</w:t>
            </w:r>
            <w:r w:rsidR="00AA513F" w:rsidRPr="00AA513F">
              <w:rPr>
                <w:b/>
                <w:lang w:val="ru-RU"/>
              </w:rPr>
              <w:t xml:space="preserve"> </w:t>
            </w:r>
            <w:r w:rsidR="00AA513F" w:rsidRPr="00AA513F">
              <w:rPr>
                <w:b/>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86787B" w:rsidRPr="00AA513F" w:rsidRDefault="0086787B" w:rsidP="0086787B">
            <w:pPr>
              <w:jc w:val="both"/>
            </w:pPr>
            <w:r w:rsidRPr="00AA513F">
              <w:tab/>
              <w:t>Идейната концепция се изготвя за конкретният предвиден за проектиране и строителство обект. Концепцията трябва напълно да съответства на техническото задание, предвиденият за строеж обект и околната инфраструктура, в това число обликът на населеното място.</w:t>
            </w:r>
          </w:p>
          <w:p w:rsidR="001B1EE9" w:rsidRPr="0086787B" w:rsidRDefault="001B1EE9">
            <w:pPr>
              <w:tabs>
                <w:tab w:val="right" w:leader="dot" w:pos="9540"/>
              </w:tabs>
              <w:spacing w:line="0" w:lineRule="atLeast"/>
              <w:ind w:right="96"/>
              <w:jc w:val="both"/>
              <w:outlineLvl w:val="2"/>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1B1EE9" w:rsidRPr="0086787B" w:rsidRDefault="0086787B">
            <w:pPr>
              <w:tabs>
                <w:tab w:val="right" w:leader="dot" w:pos="9540"/>
              </w:tabs>
              <w:spacing w:before="120" w:after="120" w:line="0" w:lineRule="atLeast"/>
              <w:ind w:right="96" w:firstLine="720"/>
              <w:jc w:val="both"/>
              <w:outlineLvl w:val="2"/>
            </w:pPr>
            <w:r w:rsidRPr="0086787B">
              <w:rPr>
                <w:b/>
              </w:rPr>
              <w:t xml:space="preserve">Строително предложение. </w:t>
            </w:r>
            <w:r w:rsidRPr="0086787B">
              <w:t xml:space="preserve">Строителното предложение трябва да даде </w:t>
            </w:r>
            <w:r w:rsidRPr="0086787B">
              <w:rPr>
                <w:b/>
              </w:rPr>
              <w:t>ПОДРОБНО</w:t>
            </w:r>
            <w:r w:rsidRPr="0086787B">
              <w:t xml:space="preserve"> описание на генералния подход и методологията за изпълнение на работите, включително и подробно описание на работните методи за строителните и монтажни работи, както и методите за изпитване, като се изходи от разработената от участника идейна концепция.</w:t>
            </w: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1B1EE9" w:rsidRPr="0086787B" w:rsidRDefault="0086787B">
            <w:pPr>
              <w:tabs>
                <w:tab w:val="num" w:pos="426"/>
                <w:tab w:val="right" w:leader="dot" w:pos="9540"/>
              </w:tabs>
              <w:spacing w:line="0" w:lineRule="atLeast"/>
              <w:ind w:right="96"/>
              <w:jc w:val="both"/>
              <w:outlineLvl w:val="2"/>
              <w:rPr>
                <w:b/>
              </w:rPr>
            </w:pPr>
            <w:r w:rsidRPr="0086787B">
              <w:t>Анализ на рисковете, които могат да възникнат при изпълнението на поръчката – аспекти и сфери на влияние на описаните рискове, мерки за въздействие върху изпълнението на договора при възникването на риска, мерки за недопускане/ предотвратяване  на риска, мерки за преодоляване на последиците при настъпване на риска.</w:t>
            </w: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86787B" w:rsidRPr="0086787B" w:rsidRDefault="0086787B" w:rsidP="0086787B">
            <w:pPr>
              <w:tabs>
                <w:tab w:val="right" w:leader="dot" w:pos="9540"/>
              </w:tabs>
              <w:spacing w:before="120" w:after="120" w:line="0" w:lineRule="atLeast"/>
              <w:ind w:right="96" w:firstLine="720"/>
              <w:jc w:val="both"/>
              <w:outlineLvl w:val="2"/>
            </w:pPr>
            <w:r w:rsidRPr="0086787B">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конкретния строителен обект.</w:t>
            </w:r>
          </w:p>
          <w:p w:rsidR="001B1EE9" w:rsidRPr="0086787B" w:rsidRDefault="001B1EE9">
            <w:pPr>
              <w:spacing w:before="120" w:after="120" w:line="0" w:lineRule="atLeast"/>
              <w:ind w:right="96"/>
              <w:jc w:val="both"/>
              <w:outlineLvl w:val="2"/>
              <w:rPr>
                <w:b/>
              </w:rPr>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86787B" w:rsidTr="001B1EE9">
        <w:tc>
          <w:tcPr>
            <w:tcW w:w="504" w:type="dxa"/>
            <w:tcBorders>
              <w:top w:val="single" w:sz="4" w:space="0" w:color="auto"/>
              <w:left w:val="single" w:sz="4" w:space="0" w:color="auto"/>
              <w:bottom w:val="single" w:sz="4" w:space="0" w:color="auto"/>
              <w:right w:val="single" w:sz="4" w:space="0" w:color="auto"/>
            </w:tcBorders>
          </w:tcPr>
          <w:p w:rsidR="0086787B" w:rsidRDefault="0086787B"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86787B" w:rsidRPr="0086787B" w:rsidRDefault="0086787B" w:rsidP="0086787B">
            <w:pPr>
              <w:tabs>
                <w:tab w:val="right" w:leader="dot" w:pos="9540"/>
              </w:tabs>
              <w:spacing w:before="120" w:after="120" w:line="0" w:lineRule="atLeast"/>
              <w:ind w:right="96" w:firstLine="720"/>
              <w:jc w:val="both"/>
              <w:outlineLvl w:val="2"/>
            </w:pPr>
            <w:r w:rsidRPr="0086787B">
              <w:rPr>
                <w:b/>
              </w:rPr>
              <w:t>Система за осигуряване на качеството.</w:t>
            </w:r>
          </w:p>
        </w:tc>
        <w:tc>
          <w:tcPr>
            <w:tcW w:w="1829"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r>
    </w:tbl>
    <w:p w:rsidR="001B1EE9" w:rsidRDefault="001B1EE9" w:rsidP="001B1EE9">
      <w:pPr>
        <w:spacing w:before="120" w:after="120" w:line="0" w:lineRule="atLeas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№4</w:t>
      </w:r>
    </w:p>
    <w:p w:rsidR="001B1EE9" w:rsidRDefault="001B1EE9" w:rsidP="001B1EE9">
      <w:pPr>
        <w:spacing w:before="120" w:after="120" w:line="0" w:lineRule="atLeast"/>
        <w:jc w:val="center"/>
        <w:rPr>
          <w:b/>
          <w:sz w:val="24"/>
          <w:szCs w:val="24"/>
        </w:rPr>
      </w:pPr>
      <w:r>
        <w:rPr>
          <w:b/>
          <w:sz w:val="24"/>
          <w:szCs w:val="24"/>
        </w:rPr>
        <w:t>ТУК СЕ ИЗВЪРШВА ФОРМИРАНЕТО НА ОБЩАТА ТЕХНИЧЕСКАТА ОЦЕНКА ПО ПЛИК №2</w:t>
      </w:r>
    </w:p>
    <w:p w:rsidR="0086787B" w:rsidRDefault="0086787B" w:rsidP="0086787B">
      <w:pPr>
        <w:spacing w:line="200" w:lineRule="exact"/>
        <w:ind w:firstLine="709"/>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409"/>
        <w:gridCol w:w="945"/>
        <w:gridCol w:w="3600"/>
        <w:gridCol w:w="2340"/>
      </w:tblGrid>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pPr>
              <w:shd w:val="clear" w:color="auto" w:fill="FFFFFF"/>
              <w:spacing w:line="300" w:lineRule="exact"/>
              <w:ind w:right="-2"/>
              <w:jc w:val="center"/>
              <w:rPr>
                <w:b/>
                <w:sz w:val="24"/>
                <w:szCs w:val="24"/>
              </w:rPr>
            </w:pPr>
            <w:r>
              <w:rPr>
                <w:b/>
                <w:sz w:val="24"/>
                <w:szCs w:val="24"/>
              </w:rPr>
              <w:t>ТАБЛИЦА П1</w:t>
            </w:r>
          </w:p>
        </w:tc>
      </w:tr>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pPr>
              <w:shd w:val="clear" w:color="auto" w:fill="FFFFFF"/>
              <w:spacing w:line="300" w:lineRule="exact"/>
              <w:ind w:right="-2"/>
              <w:jc w:val="center"/>
              <w:rPr>
                <w:b/>
                <w:spacing w:val="-23"/>
                <w:sz w:val="24"/>
                <w:szCs w:val="24"/>
              </w:rPr>
            </w:pPr>
            <w:r>
              <w:rPr>
                <w:b/>
                <w:sz w:val="24"/>
                <w:szCs w:val="24"/>
              </w:rPr>
              <w:t>В ТАБЛИЦАТА СЕ ОТРАЗЯВА ФОРМИРАНЕТО НА ОБЩАТА ТЕХНИЧЕСКА ОЦЕНКА</w:t>
            </w:r>
          </w:p>
        </w:tc>
      </w:tr>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pPr>
              <w:shd w:val="clear" w:color="auto" w:fill="FFFFFF"/>
              <w:spacing w:line="300" w:lineRule="exact"/>
              <w:ind w:right="-2"/>
              <w:rPr>
                <w:b/>
                <w:sz w:val="24"/>
                <w:szCs w:val="24"/>
              </w:rPr>
            </w:pPr>
            <w:r>
              <w:rPr>
                <w:b/>
                <w:sz w:val="24"/>
                <w:szCs w:val="24"/>
              </w:rPr>
              <w:t>По съответната числова формула се получава общата техническа оценка</w:t>
            </w:r>
          </w:p>
          <w:p w:rsidR="0086787B" w:rsidRDefault="0086787B">
            <w:pPr>
              <w:shd w:val="clear" w:color="auto" w:fill="FFFFFF"/>
              <w:spacing w:line="300" w:lineRule="exact"/>
              <w:ind w:right="-2"/>
              <w:rPr>
                <w:b/>
                <w:sz w:val="24"/>
                <w:szCs w:val="24"/>
              </w:rPr>
            </w:pPr>
            <w:r>
              <w:rPr>
                <w:b/>
                <w:sz w:val="24"/>
                <w:szCs w:val="24"/>
              </w:rPr>
              <w:t xml:space="preserve"> Т=Т1+Т2+Т3</w:t>
            </w:r>
          </w:p>
        </w:tc>
      </w:tr>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rsidP="002926EE">
            <w:pPr>
              <w:shd w:val="clear" w:color="auto" w:fill="FFFFFF"/>
              <w:spacing w:line="300" w:lineRule="exact"/>
              <w:ind w:right="-2"/>
              <w:rPr>
                <w:b/>
                <w:sz w:val="24"/>
                <w:szCs w:val="24"/>
              </w:rPr>
            </w:pPr>
            <w:r>
              <w:rPr>
                <w:b/>
                <w:sz w:val="24"/>
                <w:szCs w:val="24"/>
              </w:rPr>
              <w:t xml:space="preserve">Максималната получена обща техническа оценка </w:t>
            </w:r>
            <w:r>
              <w:rPr>
                <w:b/>
                <w:i/>
                <w:snapToGrid w:val="0"/>
                <w:sz w:val="24"/>
                <w:szCs w:val="24"/>
              </w:rPr>
              <w:t>Т =</w:t>
            </w:r>
            <w:r>
              <w:rPr>
                <w:b/>
                <w:sz w:val="24"/>
                <w:szCs w:val="24"/>
              </w:rPr>
              <w:t xml:space="preserve"> </w:t>
            </w:r>
            <w:r w:rsidR="002926EE">
              <w:rPr>
                <w:b/>
                <w:sz w:val="24"/>
                <w:szCs w:val="24"/>
              </w:rPr>
              <w:t>5</w:t>
            </w:r>
            <w:r>
              <w:rPr>
                <w:b/>
                <w:sz w:val="24"/>
                <w:szCs w:val="24"/>
              </w:rPr>
              <w:t>0</w:t>
            </w:r>
          </w:p>
        </w:tc>
      </w:tr>
      <w:tr w:rsidR="0086787B" w:rsidTr="0086787B">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2</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5</w:t>
            </w:r>
          </w:p>
        </w:tc>
      </w:tr>
      <w:tr w:rsidR="0086787B" w:rsidTr="0086787B">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86787B" w:rsidRDefault="0086787B">
            <w:pPr>
              <w:pStyle w:val="32"/>
              <w:spacing w:line="300" w:lineRule="exact"/>
              <w:jc w:val="center"/>
              <w:rPr>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НАИМЕНОВАНИЕ</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 xml:space="preserve">Коефициент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 xml:space="preserve">Стойности </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 xml:space="preserve">Комисията попълва съответната стойност </w:t>
            </w:r>
          </w:p>
        </w:tc>
      </w:tr>
      <w:tr w:rsidR="0086787B" w:rsidTr="0086787B">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jc w:val="center"/>
              <w:rPr>
                <w:b w:val="0"/>
                <w:szCs w:val="24"/>
                <w:lang w:val="en-AU"/>
              </w:rPr>
            </w:pPr>
            <w:r>
              <w:rPr>
                <w:b w:val="0"/>
                <w:szCs w:val="24"/>
              </w:rPr>
              <w:t>Т1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rPr>
                <w:sz w:val="22"/>
                <w:szCs w:val="22"/>
                <w:lang w:val="ru-RU"/>
              </w:rPr>
            </w:pPr>
            <w:r>
              <w:t>Срок за изпълнение на проектирането</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rPr>
                <w:b w:val="0"/>
                <w:szCs w:val="24"/>
              </w:rPr>
            </w:pPr>
            <w:r>
              <w:rPr>
                <w:b w:val="0"/>
                <w:szCs w:val="24"/>
              </w:rPr>
              <w:t>Т1=10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jc w:val="center"/>
              <w:rPr>
                <w:b/>
              </w:rPr>
            </w:pPr>
            <w:r>
              <w:rPr>
                <w:b/>
              </w:rPr>
              <w:t>Т1=</w:t>
            </w:r>
            <w:r w:rsidRPr="001424BF">
              <w:rPr>
                <w:b/>
                <w:position w:val="-30"/>
                <w:sz w:val="24"/>
                <w:szCs w:val="24"/>
                <w:lang w:eastAsia="en-US"/>
              </w:rPr>
              <w:object w:dxaOrig="2380" w:dyaOrig="680">
                <v:shape id="_x0000_i1031" type="#_x0000_t75" style="width:118.9pt;height:34pt" o:ole="">
                  <v:imagedata r:id="rId12" o:title=""/>
                </v:shape>
                <o:OLEObject Type="Embed" ProgID="Equation.3" ShapeID="_x0000_i1031" DrawAspect="Content" ObjectID="_1502805054" r:id="rId20"/>
              </w:object>
            </w:r>
            <w:r>
              <w:rPr>
                <w:b/>
              </w:rPr>
              <w:t>Х 10</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rPr>
                <w:sz w:val="24"/>
                <w:szCs w:val="24"/>
              </w:rPr>
            </w:pPr>
            <w:r>
              <w:rPr>
                <w:b/>
                <w:sz w:val="24"/>
                <w:szCs w:val="24"/>
              </w:rPr>
              <w:t>Т1=</w:t>
            </w:r>
          </w:p>
        </w:tc>
      </w:tr>
      <w:tr w:rsidR="0086787B" w:rsidTr="0086787B">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jc w:val="center"/>
              <w:rPr>
                <w:b w:val="0"/>
                <w:szCs w:val="24"/>
                <w:lang w:val="en-AU"/>
              </w:rPr>
            </w:pPr>
            <w:r>
              <w:rPr>
                <w:b w:val="0"/>
                <w:szCs w:val="24"/>
              </w:rPr>
              <w:t>Т2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rPr>
                <w:sz w:val="22"/>
                <w:szCs w:val="22"/>
                <w:lang w:val="ru-RU"/>
              </w:rPr>
            </w:pPr>
            <w:r>
              <w:t>Срок за изпълнение на строителството</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rPr>
                <w:b w:val="0"/>
                <w:szCs w:val="24"/>
              </w:rPr>
            </w:pPr>
            <w:r>
              <w:rPr>
                <w:b w:val="0"/>
                <w:szCs w:val="24"/>
              </w:rPr>
              <w:t>Т2=20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jc w:val="center"/>
              <w:rPr>
                <w:b/>
              </w:rPr>
            </w:pPr>
            <w:r>
              <w:rPr>
                <w:b/>
              </w:rPr>
              <w:t>Т2=</w:t>
            </w:r>
            <w:r w:rsidRPr="001424BF">
              <w:rPr>
                <w:b/>
                <w:position w:val="-30"/>
                <w:sz w:val="24"/>
                <w:szCs w:val="24"/>
                <w:lang w:eastAsia="en-US"/>
              </w:rPr>
              <w:object w:dxaOrig="2380" w:dyaOrig="680">
                <v:shape id="_x0000_i1032" type="#_x0000_t75" style="width:118.9pt;height:34pt" o:ole="">
                  <v:imagedata r:id="rId12" o:title=""/>
                </v:shape>
                <o:OLEObject Type="Embed" ProgID="Equation.3" ShapeID="_x0000_i1032" DrawAspect="Content" ObjectID="_1502805055" r:id="rId21"/>
              </w:object>
            </w:r>
            <w:r>
              <w:rPr>
                <w:b/>
              </w:rPr>
              <w:t>Х 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rPr>
                <w:sz w:val="24"/>
                <w:szCs w:val="24"/>
              </w:rPr>
            </w:pPr>
            <w:r>
              <w:rPr>
                <w:b/>
                <w:sz w:val="24"/>
                <w:szCs w:val="24"/>
              </w:rPr>
              <w:t>Т2=</w:t>
            </w:r>
          </w:p>
        </w:tc>
      </w:tr>
      <w:tr w:rsidR="0086787B" w:rsidTr="0086787B">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jc w:val="center"/>
              <w:rPr>
                <w:b w:val="0"/>
                <w:szCs w:val="24"/>
                <w:lang w:val="en-AU"/>
              </w:rPr>
            </w:pPr>
            <w:r>
              <w:rPr>
                <w:b w:val="0"/>
                <w:szCs w:val="24"/>
              </w:rPr>
              <w:t>Т3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rPr>
                <w:sz w:val="22"/>
                <w:szCs w:val="22"/>
                <w:lang w:val="ru-RU"/>
              </w:rPr>
            </w:pPr>
            <w:r>
              <w:t xml:space="preserve">Гаранционен срок </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rPr>
                <w:b w:val="0"/>
                <w:szCs w:val="24"/>
              </w:rPr>
            </w:pPr>
            <w:r>
              <w:rPr>
                <w:b w:val="0"/>
                <w:szCs w:val="24"/>
              </w:rPr>
              <w:t>Т3=20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rsidP="002926EE">
            <w:pPr>
              <w:spacing w:before="120" w:after="120" w:line="0" w:lineRule="atLeast"/>
              <w:jc w:val="center"/>
              <w:rPr>
                <w:b/>
              </w:rPr>
            </w:pPr>
            <w:r>
              <w:rPr>
                <w:b/>
              </w:rPr>
              <w:t>Т3=</w:t>
            </w:r>
            <w:r w:rsidRPr="001424BF">
              <w:rPr>
                <w:b/>
                <w:position w:val="-30"/>
                <w:sz w:val="24"/>
                <w:szCs w:val="24"/>
                <w:lang w:eastAsia="en-US"/>
              </w:rPr>
              <w:object w:dxaOrig="2400" w:dyaOrig="680">
                <v:shape id="_x0000_i1033" type="#_x0000_t75" style="width:119.75pt;height:34pt" o:ole="">
                  <v:imagedata r:id="rId15" o:title=""/>
                </v:shape>
                <o:OLEObject Type="Embed" ProgID="Equation.3" ShapeID="_x0000_i1033" DrawAspect="Content" ObjectID="_1502805056" r:id="rId22"/>
              </w:object>
            </w:r>
            <w:r>
              <w:rPr>
                <w:b/>
              </w:rPr>
              <w:t>Х</w:t>
            </w:r>
            <w:r w:rsidR="002926EE">
              <w:rPr>
                <w:b/>
              </w:rPr>
              <w:t xml:space="preserve"> 2</w:t>
            </w:r>
            <w:r>
              <w:rPr>
                <w:b/>
              </w:rPr>
              <w:t>0</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rPr>
                <w:sz w:val="24"/>
                <w:szCs w:val="24"/>
              </w:rPr>
            </w:pPr>
            <w:r>
              <w:rPr>
                <w:sz w:val="24"/>
                <w:szCs w:val="24"/>
              </w:rPr>
              <w:t>Т3=</w:t>
            </w:r>
          </w:p>
        </w:tc>
      </w:tr>
      <w:tr w:rsidR="0086787B" w:rsidTr="0086787B">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left"/>
              <w:rPr>
                <w:b w:val="0"/>
                <w:szCs w:val="24"/>
              </w:rPr>
            </w:pPr>
            <w:r>
              <w:rPr>
                <w:b w:val="0"/>
                <w:szCs w:val="24"/>
              </w:rPr>
              <w:t>Техническа оценка на участника</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left"/>
              <w:rPr>
                <w:szCs w:val="24"/>
              </w:rPr>
            </w:pPr>
            <w:r>
              <w:rPr>
                <w:szCs w:val="24"/>
              </w:rPr>
              <w:t>Т=50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2926EE">
            <w:pPr>
              <w:spacing w:line="300" w:lineRule="exact"/>
              <w:rPr>
                <w:b/>
                <w:sz w:val="24"/>
                <w:szCs w:val="24"/>
              </w:rPr>
            </w:pPr>
            <w:r>
              <w:rPr>
                <w:b/>
                <w:sz w:val="24"/>
                <w:szCs w:val="24"/>
              </w:rPr>
              <w:t xml:space="preserve">      </w:t>
            </w:r>
            <w:r w:rsidR="0086787B">
              <w:rPr>
                <w:b/>
                <w:sz w:val="24"/>
                <w:szCs w:val="24"/>
              </w:rPr>
              <w:t>Т=Т1+Т2+Т3</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line="300" w:lineRule="exact"/>
              <w:rPr>
                <w:b/>
                <w:sz w:val="24"/>
                <w:szCs w:val="24"/>
              </w:rPr>
            </w:pPr>
            <w:r>
              <w:rPr>
                <w:b/>
                <w:sz w:val="24"/>
                <w:szCs w:val="24"/>
              </w:rPr>
              <w:t>Т=</w:t>
            </w:r>
          </w:p>
        </w:tc>
      </w:tr>
    </w:tbl>
    <w:p w:rsidR="0086787B" w:rsidRDefault="0086787B" w:rsidP="0086787B">
      <w:pPr>
        <w:pStyle w:val="1b"/>
        <w:keepNext w:val="0"/>
        <w:tabs>
          <w:tab w:val="clear" w:pos="615"/>
          <w:tab w:val="left" w:pos="708"/>
        </w:tabs>
        <w:spacing w:line="300" w:lineRule="exact"/>
        <w:ind w:left="0" w:firstLine="708"/>
      </w:pPr>
    </w:p>
    <w:p w:rsidR="001B1EE9" w:rsidRDefault="001B1EE9" w:rsidP="001B1EE9">
      <w:pPr>
        <w:spacing w:before="120" w:after="120" w:line="0" w:lineRule="atLeast"/>
        <w:rPr>
          <w:b/>
          <w:sz w:val="24"/>
          <w:szCs w:val="24"/>
        </w:rPr>
      </w:pPr>
      <w:r>
        <w:rPr>
          <w:b/>
          <w:sz w:val="24"/>
          <w:szCs w:val="24"/>
        </w:rPr>
        <w:t>Оценяването се извършва от комисията, съгласно инструкциите за това от ТОМ1- указания за участниците в обществената поръчка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№5</w:t>
      </w:r>
    </w:p>
    <w:p w:rsidR="001B1EE9" w:rsidRDefault="001B1EE9" w:rsidP="001B1EE9">
      <w:pPr>
        <w:spacing w:before="120" w:after="120" w:line="0" w:lineRule="atLeast"/>
        <w:jc w:val="center"/>
        <w:rPr>
          <w:b/>
          <w:sz w:val="24"/>
          <w:szCs w:val="24"/>
        </w:rPr>
      </w:pPr>
      <w:r>
        <w:rPr>
          <w:b/>
          <w:sz w:val="24"/>
          <w:szCs w:val="24"/>
        </w:rPr>
        <w:t>ТУК СЕ ИЗВЪРШВА ПРОВЕРКА ЗА НАЛИЧИЕ И ПЪЛНОТА НА ВСИЧКИ ДОКУМЕНТИ В ПЛИК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444"/>
        <w:gridCol w:w="1559"/>
        <w:gridCol w:w="1843"/>
        <w:gridCol w:w="1559"/>
        <w:gridCol w:w="1559"/>
      </w:tblGrid>
      <w:tr w:rsidR="001B1EE9" w:rsidTr="0086787B">
        <w:trPr>
          <w:tblHeader/>
        </w:trPr>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pPr>
              <w:spacing w:line="0" w:lineRule="atLeast"/>
              <w:rPr>
                <w:b/>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pPr>
            <w:r>
              <w:rPr>
                <w:b/>
              </w:rPr>
              <w:t>ИМЕ НА УЧАСТНИКА:</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highlight w:val="yellow"/>
              </w:rPr>
            </w:pPr>
            <w:r>
              <w:rPr>
                <w:b/>
              </w:rPr>
              <w:t>(ЗА ВСЕКИ ЕДИН ОЦЕНЯВАН  УЧАСТНИК)</w:t>
            </w:r>
          </w:p>
        </w:tc>
      </w:tr>
      <w:tr w:rsidR="001B1EE9" w:rsidTr="0086787B">
        <w:trPr>
          <w:tblHeader/>
        </w:trPr>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pPr>
              <w:spacing w:line="0" w:lineRule="atLeast"/>
              <w:rPr>
                <w:b/>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rPr>
                <w:b/>
              </w:rPr>
            </w:pPr>
            <w:r>
              <w:rPr>
                <w:b/>
              </w:rPr>
              <w:t>ВИД ПРОВЕРКА: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 ЗА НАЛИЧИЕ</w:t>
            </w:r>
          </w:p>
          <w:p w:rsidR="001B1EE9" w:rsidRDefault="001B1EE9">
            <w:pPr>
              <w:spacing w:line="0" w:lineRule="atLeast"/>
              <w:jc w:val="center"/>
              <w:rPr>
                <w:b/>
              </w:rPr>
            </w:pPr>
            <w:r>
              <w:rPr>
                <w:b/>
              </w:rPr>
              <w:t>Попълва се от Комисията с (Да/Не)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 ЗА ПЪЛНОТА</w:t>
            </w:r>
          </w:p>
          <w:p w:rsidR="001B1EE9" w:rsidRDefault="001B1EE9">
            <w:pPr>
              <w:spacing w:line="0" w:lineRule="atLeast"/>
              <w:jc w:val="center"/>
              <w:rPr>
                <w:b/>
              </w:rPr>
            </w:pPr>
            <w:r>
              <w:rPr>
                <w:b/>
              </w:rPr>
              <w:t>Попълва се от Комисията с (Да/Не)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w:t>
            </w:r>
            <w:r>
              <w:rPr>
                <w:b/>
                <w:lang w:val="ru-RU"/>
              </w:rPr>
              <w:t xml:space="preserve"> по Чл.</w:t>
            </w:r>
            <w:r>
              <w:rPr>
                <w:b/>
              </w:rPr>
              <w:t xml:space="preserve"> 70</w:t>
            </w:r>
            <w:r>
              <w:rPr>
                <w:b/>
                <w:lang w:val="ru-RU"/>
              </w:rPr>
              <w:t xml:space="preserve"> от </w:t>
            </w:r>
            <w:r>
              <w:rPr>
                <w:b/>
              </w:rPr>
              <w:t>З</w:t>
            </w:r>
            <w:r>
              <w:rPr>
                <w:b/>
                <w:lang w:val="ru-RU"/>
              </w:rPr>
              <w:t xml:space="preserve">ОП </w:t>
            </w:r>
          </w:p>
          <w:p w:rsidR="001B1EE9" w:rsidRDefault="001B1EE9">
            <w:pPr>
              <w:spacing w:line="0" w:lineRule="atLeast"/>
              <w:jc w:val="center"/>
              <w:rPr>
                <w:b/>
              </w:rPr>
            </w:pPr>
            <w:r>
              <w:rPr>
                <w:b/>
              </w:rPr>
              <w:t>Попълва се от Комисията с (Да/Не/Да се иска Разяснение)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 ЗА АРИТМЕТИЧНИ ГРЕШКИ</w:t>
            </w:r>
          </w:p>
          <w:p w:rsidR="001B1EE9" w:rsidRDefault="001B1EE9">
            <w:pPr>
              <w:spacing w:line="0" w:lineRule="atLeast"/>
              <w:jc w:val="center"/>
              <w:rPr>
                <w:b/>
              </w:rPr>
            </w:pPr>
            <w:r>
              <w:rPr>
                <w:b/>
              </w:rPr>
              <w:t>Попълва се от Комисията с (Да/Не/Да се иска Разяснение)</w:t>
            </w:r>
          </w:p>
        </w:tc>
      </w:tr>
      <w:tr w:rsidR="001B1EE9" w:rsidTr="0086787B">
        <w:trPr>
          <w:tblHeader/>
        </w:trPr>
        <w:tc>
          <w:tcPr>
            <w:tcW w:w="531"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rPr>
            </w:pPr>
            <w:r>
              <w:rPr>
                <w:b/>
              </w:rPr>
              <w:t>№</w:t>
            </w: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№5</w:t>
            </w:r>
          </w:p>
        </w:tc>
      </w:tr>
      <w:tr w:rsidR="001B1EE9" w:rsidTr="0086787B">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120" w:line="200" w:lineRule="exact"/>
              <w:rPr>
                <w:b/>
                <w:i/>
              </w:rPr>
            </w:pPr>
            <w:r>
              <w:rPr>
                <w:b/>
              </w:rPr>
              <w:t>ПЛИК №3 - “ПРЕДЛАГАНА ЦЕНА”</w:t>
            </w:r>
            <w:r>
              <w:t xml:space="preserve"> трябва да има следната последователност и съдържание:</w:t>
            </w: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86787B">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39"/>
              </w:numPr>
              <w:overflowPunct/>
              <w:autoSpaceDE/>
              <w:adjustRightInd/>
              <w:spacing w:before="120" w:after="120" w:line="0" w:lineRule="atLeast"/>
              <w:ind w:left="284" w:hanging="284"/>
              <w:textAlignment w:val="auto"/>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120" w:line="0" w:lineRule="atLeast"/>
              <w:rPr>
                <w:b/>
                <w:i/>
              </w:rPr>
            </w:pPr>
            <w:r>
              <w:t>Образец № 32 – Ценово предложение.</w:t>
            </w: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bl>
    <w:p w:rsidR="001B1EE9" w:rsidRDefault="001B1EE9" w:rsidP="001B1EE9">
      <w:pPr>
        <w:spacing w:before="120" w:after="120" w:line="100" w:lineRule="exact"/>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2926EE" w:rsidRDefault="002926EE" w:rsidP="001B1EE9">
      <w:pPr>
        <w:pBdr>
          <w:top w:val="single" w:sz="4" w:space="1" w:color="auto"/>
          <w:bottom w:val="single" w:sz="4" w:space="1" w:color="auto"/>
        </w:pBdr>
        <w:spacing w:before="120" w:after="120" w:line="0" w:lineRule="atLeast"/>
        <w:jc w:val="center"/>
        <w:rPr>
          <w:b/>
          <w:sz w:val="40"/>
          <w:szCs w:val="40"/>
        </w:rPr>
      </w:pPr>
    </w:p>
    <w:p w:rsidR="002926EE" w:rsidRDefault="002926EE"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№6</w:t>
      </w:r>
    </w:p>
    <w:p w:rsidR="001B1EE9" w:rsidRDefault="001B1EE9" w:rsidP="001B1EE9">
      <w:pPr>
        <w:spacing w:before="120" w:after="120" w:line="0" w:lineRule="atLeast"/>
        <w:jc w:val="center"/>
        <w:rPr>
          <w:b/>
          <w:sz w:val="24"/>
          <w:szCs w:val="24"/>
        </w:rPr>
      </w:pPr>
      <w:r>
        <w:rPr>
          <w:b/>
          <w:sz w:val="24"/>
          <w:szCs w:val="24"/>
        </w:rPr>
        <w:t>ТУК СЕ ИЗВЪРШВА ФОРМИРАНЕТО НА ОБЩА ЦЕНОВАТА ОЦЕНКА ПО ПЛИК №3</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DC7690" w:rsidRPr="003B6E9B" w:rsidTr="006E4FA8">
        <w:trPr>
          <w:cantSplit/>
          <w:trHeight w:val="227"/>
        </w:trPr>
        <w:tc>
          <w:tcPr>
            <w:tcW w:w="9720" w:type="dxa"/>
            <w:gridSpan w:val="5"/>
            <w:vAlign w:val="center"/>
          </w:tcPr>
          <w:p w:rsidR="00DC7690" w:rsidRPr="003B6E9B" w:rsidRDefault="00DC7690" w:rsidP="006E4FA8">
            <w:pPr>
              <w:shd w:val="clear" w:color="auto" w:fill="FFFFFF"/>
              <w:spacing w:line="300" w:lineRule="exact"/>
              <w:ind w:right="-2"/>
              <w:jc w:val="center"/>
              <w:rPr>
                <w:b/>
                <w:sz w:val="24"/>
                <w:szCs w:val="24"/>
              </w:rPr>
            </w:pPr>
            <w:r w:rsidRPr="003B6E9B">
              <w:rPr>
                <w:b/>
                <w:sz w:val="24"/>
                <w:szCs w:val="24"/>
              </w:rPr>
              <w:t>ТАБЛИЦА П2</w:t>
            </w:r>
          </w:p>
        </w:tc>
      </w:tr>
      <w:tr w:rsidR="00DC7690" w:rsidRPr="003B6E9B" w:rsidTr="006E4FA8">
        <w:trPr>
          <w:cantSplit/>
          <w:trHeight w:val="227"/>
        </w:trPr>
        <w:tc>
          <w:tcPr>
            <w:tcW w:w="9720" w:type="dxa"/>
            <w:gridSpan w:val="5"/>
            <w:vAlign w:val="center"/>
          </w:tcPr>
          <w:p w:rsidR="00DC7690" w:rsidRPr="003B6E9B" w:rsidRDefault="00DC7690" w:rsidP="006E4FA8">
            <w:pPr>
              <w:shd w:val="clear" w:color="auto" w:fill="FFFFFF"/>
              <w:spacing w:line="300" w:lineRule="exact"/>
              <w:ind w:right="-2"/>
              <w:jc w:val="center"/>
              <w:rPr>
                <w:b/>
                <w:spacing w:val="-23"/>
                <w:sz w:val="24"/>
                <w:szCs w:val="24"/>
              </w:rPr>
            </w:pPr>
            <w:r w:rsidRPr="003B6E9B">
              <w:rPr>
                <w:b/>
                <w:sz w:val="24"/>
                <w:szCs w:val="24"/>
              </w:rPr>
              <w:t>В ТАБЛИЦАТА СЕ ОТРАЗЯВА ФОРМИРАНЕТО НА ОБЩАТА ЦЕНОВА ОЦЕНКА</w:t>
            </w:r>
          </w:p>
        </w:tc>
      </w:tr>
      <w:tr w:rsidR="00DC7690" w:rsidRPr="003B6E9B" w:rsidTr="006E4FA8">
        <w:trPr>
          <w:cantSplit/>
          <w:trHeight w:val="227"/>
        </w:trPr>
        <w:tc>
          <w:tcPr>
            <w:tcW w:w="9720" w:type="dxa"/>
            <w:gridSpan w:val="5"/>
            <w:vAlign w:val="center"/>
          </w:tcPr>
          <w:p w:rsidR="00DC7690" w:rsidRPr="003B6E9B" w:rsidRDefault="00DC7690" w:rsidP="00DC7690">
            <w:pPr>
              <w:shd w:val="clear" w:color="auto" w:fill="FFFFFF"/>
              <w:spacing w:line="300" w:lineRule="exact"/>
              <w:ind w:right="-2"/>
              <w:rPr>
                <w:b/>
                <w:sz w:val="24"/>
                <w:szCs w:val="24"/>
              </w:rPr>
            </w:pPr>
            <w:r w:rsidRPr="003B6E9B">
              <w:rPr>
                <w:b/>
                <w:sz w:val="24"/>
                <w:szCs w:val="24"/>
              </w:rPr>
              <w:t>Максималната получена обща ценова оценка Ц</w:t>
            </w:r>
            <w:r w:rsidRPr="003B6E9B">
              <w:rPr>
                <w:b/>
                <w:i/>
                <w:snapToGrid w:val="0"/>
                <w:sz w:val="24"/>
                <w:szCs w:val="24"/>
              </w:rPr>
              <w:t xml:space="preserve"> =</w:t>
            </w:r>
            <w:r w:rsidRPr="003B6E9B">
              <w:rPr>
                <w:b/>
                <w:sz w:val="24"/>
                <w:szCs w:val="24"/>
              </w:rPr>
              <w:t xml:space="preserve"> </w:t>
            </w:r>
            <w:r>
              <w:rPr>
                <w:b/>
                <w:sz w:val="24"/>
                <w:szCs w:val="24"/>
              </w:rPr>
              <w:t>5</w:t>
            </w:r>
            <w:r w:rsidRPr="003B6E9B">
              <w:rPr>
                <w:b/>
                <w:sz w:val="24"/>
                <w:szCs w:val="24"/>
              </w:rPr>
              <w:t>0</w:t>
            </w:r>
          </w:p>
        </w:tc>
      </w:tr>
      <w:tr w:rsidR="00DC7690" w:rsidRPr="003B6E9B" w:rsidTr="006E4FA8">
        <w:trPr>
          <w:cantSplit/>
          <w:trHeight w:val="113"/>
        </w:trPr>
        <w:tc>
          <w:tcPr>
            <w:tcW w:w="426" w:type="dxa"/>
            <w:vAlign w:val="center"/>
          </w:tcPr>
          <w:p w:rsidR="00DC7690" w:rsidRPr="003B6E9B" w:rsidRDefault="00DC7690" w:rsidP="006E4FA8">
            <w:pPr>
              <w:pStyle w:val="32"/>
              <w:spacing w:line="300" w:lineRule="exact"/>
              <w:ind w:right="-2"/>
              <w:jc w:val="center"/>
              <w:rPr>
                <w:szCs w:val="24"/>
              </w:rPr>
            </w:pPr>
            <w:r w:rsidRPr="003B6E9B">
              <w:rPr>
                <w:szCs w:val="24"/>
              </w:rPr>
              <w:t>1</w:t>
            </w:r>
          </w:p>
        </w:tc>
        <w:tc>
          <w:tcPr>
            <w:tcW w:w="2094" w:type="dxa"/>
            <w:vAlign w:val="center"/>
          </w:tcPr>
          <w:p w:rsidR="00DC7690" w:rsidRPr="003B6E9B" w:rsidRDefault="00DC7690" w:rsidP="006E4FA8">
            <w:pPr>
              <w:pStyle w:val="32"/>
              <w:spacing w:line="300" w:lineRule="exact"/>
              <w:ind w:right="-2"/>
              <w:jc w:val="center"/>
              <w:rPr>
                <w:szCs w:val="24"/>
              </w:rPr>
            </w:pPr>
            <w:r w:rsidRPr="003B6E9B">
              <w:rPr>
                <w:szCs w:val="24"/>
              </w:rPr>
              <w:t>2</w:t>
            </w:r>
          </w:p>
        </w:tc>
        <w:tc>
          <w:tcPr>
            <w:tcW w:w="1166" w:type="dxa"/>
            <w:vAlign w:val="center"/>
          </w:tcPr>
          <w:p w:rsidR="00DC7690" w:rsidRPr="003B6E9B" w:rsidRDefault="00DC7690" w:rsidP="006E4FA8">
            <w:pPr>
              <w:pStyle w:val="32"/>
              <w:spacing w:line="300" w:lineRule="exact"/>
              <w:ind w:right="-2"/>
              <w:jc w:val="center"/>
              <w:rPr>
                <w:szCs w:val="24"/>
              </w:rPr>
            </w:pPr>
            <w:r w:rsidRPr="003B6E9B">
              <w:rPr>
                <w:szCs w:val="24"/>
              </w:rPr>
              <w:t>3</w:t>
            </w:r>
          </w:p>
        </w:tc>
        <w:tc>
          <w:tcPr>
            <w:tcW w:w="4054" w:type="dxa"/>
            <w:vAlign w:val="center"/>
          </w:tcPr>
          <w:p w:rsidR="00DC7690" w:rsidRPr="003B6E9B" w:rsidRDefault="00DC7690" w:rsidP="006E4FA8">
            <w:pPr>
              <w:pStyle w:val="32"/>
              <w:spacing w:line="300" w:lineRule="exact"/>
              <w:ind w:right="-2"/>
              <w:jc w:val="center"/>
              <w:rPr>
                <w:szCs w:val="24"/>
              </w:rPr>
            </w:pPr>
            <w:r w:rsidRPr="003B6E9B">
              <w:rPr>
                <w:szCs w:val="24"/>
              </w:rPr>
              <w:t>4</w:t>
            </w:r>
          </w:p>
        </w:tc>
        <w:tc>
          <w:tcPr>
            <w:tcW w:w="1980" w:type="dxa"/>
            <w:vAlign w:val="center"/>
          </w:tcPr>
          <w:p w:rsidR="00DC7690" w:rsidRPr="003B6E9B" w:rsidRDefault="00DC7690" w:rsidP="006E4FA8">
            <w:pPr>
              <w:pStyle w:val="32"/>
              <w:spacing w:line="300" w:lineRule="exact"/>
              <w:ind w:right="-2"/>
              <w:jc w:val="center"/>
              <w:rPr>
                <w:szCs w:val="24"/>
              </w:rPr>
            </w:pPr>
            <w:r w:rsidRPr="003B6E9B">
              <w:rPr>
                <w:szCs w:val="24"/>
              </w:rPr>
              <w:t>5</w:t>
            </w:r>
          </w:p>
        </w:tc>
      </w:tr>
      <w:tr w:rsidR="00DC7690" w:rsidRPr="003B6E9B" w:rsidTr="006E4FA8">
        <w:trPr>
          <w:cantSplit/>
          <w:trHeight w:val="144"/>
        </w:trPr>
        <w:tc>
          <w:tcPr>
            <w:tcW w:w="426" w:type="dxa"/>
            <w:vAlign w:val="center"/>
          </w:tcPr>
          <w:p w:rsidR="00DC7690" w:rsidRPr="003B6E9B" w:rsidRDefault="00DC7690" w:rsidP="006E4FA8">
            <w:pPr>
              <w:pStyle w:val="32"/>
              <w:spacing w:line="300" w:lineRule="exact"/>
              <w:jc w:val="center"/>
              <w:rPr>
                <w:szCs w:val="24"/>
              </w:rPr>
            </w:pPr>
          </w:p>
        </w:tc>
        <w:tc>
          <w:tcPr>
            <w:tcW w:w="2094" w:type="dxa"/>
            <w:vAlign w:val="center"/>
          </w:tcPr>
          <w:p w:rsidR="00DC7690" w:rsidRPr="003B6E9B" w:rsidRDefault="00DC7690" w:rsidP="006E4FA8">
            <w:pPr>
              <w:pStyle w:val="32"/>
              <w:spacing w:line="300" w:lineRule="exact"/>
              <w:jc w:val="center"/>
              <w:rPr>
                <w:szCs w:val="24"/>
              </w:rPr>
            </w:pPr>
            <w:r w:rsidRPr="003B6E9B">
              <w:rPr>
                <w:szCs w:val="24"/>
              </w:rPr>
              <w:t>НАИМЕНОВАНИЕ</w:t>
            </w:r>
          </w:p>
        </w:tc>
        <w:tc>
          <w:tcPr>
            <w:tcW w:w="1166" w:type="dxa"/>
            <w:vAlign w:val="center"/>
          </w:tcPr>
          <w:p w:rsidR="00DC7690" w:rsidRPr="003B6E9B" w:rsidRDefault="00DC7690" w:rsidP="006E4FA8">
            <w:pPr>
              <w:pStyle w:val="32"/>
              <w:spacing w:line="300" w:lineRule="exact"/>
              <w:jc w:val="center"/>
              <w:rPr>
                <w:szCs w:val="24"/>
              </w:rPr>
            </w:pPr>
            <w:r w:rsidRPr="003B6E9B">
              <w:rPr>
                <w:szCs w:val="24"/>
              </w:rPr>
              <w:t xml:space="preserve">Коефициент </w:t>
            </w:r>
          </w:p>
        </w:tc>
        <w:tc>
          <w:tcPr>
            <w:tcW w:w="4054" w:type="dxa"/>
            <w:vAlign w:val="center"/>
          </w:tcPr>
          <w:p w:rsidR="00DC7690" w:rsidRPr="003B6E9B" w:rsidRDefault="00DC7690" w:rsidP="006E4FA8">
            <w:pPr>
              <w:pStyle w:val="32"/>
              <w:spacing w:line="300" w:lineRule="exact"/>
              <w:jc w:val="center"/>
              <w:rPr>
                <w:szCs w:val="24"/>
              </w:rPr>
            </w:pPr>
            <w:r w:rsidRPr="003B6E9B">
              <w:rPr>
                <w:szCs w:val="24"/>
              </w:rPr>
              <w:t xml:space="preserve">Стойности </w:t>
            </w:r>
          </w:p>
        </w:tc>
        <w:tc>
          <w:tcPr>
            <w:tcW w:w="1980" w:type="dxa"/>
            <w:vAlign w:val="center"/>
          </w:tcPr>
          <w:p w:rsidR="00DC7690" w:rsidRPr="003B6E9B" w:rsidRDefault="00DC7690" w:rsidP="006E4FA8">
            <w:pPr>
              <w:pStyle w:val="32"/>
              <w:spacing w:line="300" w:lineRule="exact"/>
              <w:jc w:val="center"/>
              <w:rPr>
                <w:szCs w:val="24"/>
              </w:rPr>
            </w:pPr>
            <w:r w:rsidRPr="003B6E9B">
              <w:rPr>
                <w:szCs w:val="24"/>
              </w:rPr>
              <w:t xml:space="preserve">Комисията попълва съответната стойност </w:t>
            </w:r>
          </w:p>
        </w:tc>
      </w:tr>
      <w:tr w:rsidR="00DC7690" w:rsidRPr="0053227D" w:rsidTr="006E4FA8">
        <w:trPr>
          <w:cantSplit/>
        </w:trPr>
        <w:tc>
          <w:tcPr>
            <w:tcW w:w="426" w:type="dxa"/>
            <w:vAlign w:val="center"/>
          </w:tcPr>
          <w:p w:rsidR="00DC7690" w:rsidRPr="003B6E9B" w:rsidRDefault="00DC7690" w:rsidP="006E4FA8">
            <w:pPr>
              <w:pStyle w:val="32"/>
              <w:spacing w:line="300" w:lineRule="exact"/>
              <w:jc w:val="center"/>
              <w:rPr>
                <w:szCs w:val="24"/>
              </w:rPr>
            </w:pPr>
            <w:r w:rsidRPr="003B6E9B">
              <w:rPr>
                <w:szCs w:val="24"/>
              </w:rPr>
              <w:t>Ц</w:t>
            </w:r>
            <w:r>
              <w:rPr>
                <w:szCs w:val="24"/>
              </w:rPr>
              <w:t>1</w:t>
            </w:r>
          </w:p>
        </w:tc>
        <w:tc>
          <w:tcPr>
            <w:tcW w:w="2094" w:type="dxa"/>
            <w:vAlign w:val="center"/>
          </w:tcPr>
          <w:p w:rsidR="00DC7690" w:rsidRPr="003B6E9B" w:rsidRDefault="00DC7690" w:rsidP="006E4FA8">
            <w:pPr>
              <w:pStyle w:val="32"/>
              <w:spacing w:line="300" w:lineRule="exact"/>
              <w:ind w:right="-2"/>
              <w:jc w:val="left"/>
              <w:rPr>
                <w:b w:val="0"/>
                <w:szCs w:val="24"/>
              </w:rPr>
            </w:pPr>
            <w:r>
              <w:rPr>
                <w:b w:val="0"/>
                <w:szCs w:val="24"/>
              </w:rPr>
              <w:t>Ц</w:t>
            </w:r>
            <w:r w:rsidRPr="003B6E9B">
              <w:rPr>
                <w:b w:val="0"/>
                <w:szCs w:val="24"/>
              </w:rPr>
              <w:t>енова оценка</w:t>
            </w:r>
            <w:r>
              <w:rPr>
                <w:b w:val="0"/>
                <w:szCs w:val="24"/>
              </w:rPr>
              <w:t xml:space="preserve"> инвестиционен проект</w:t>
            </w:r>
          </w:p>
        </w:tc>
        <w:tc>
          <w:tcPr>
            <w:tcW w:w="1166" w:type="dxa"/>
            <w:tcBorders>
              <w:right w:val="single" w:sz="4" w:space="0" w:color="auto"/>
            </w:tcBorders>
            <w:vAlign w:val="center"/>
          </w:tcPr>
          <w:p w:rsidR="00DC7690" w:rsidRPr="003B6E9B" w:rsidRDefault="00DC7690" w:rsidP="006E4FA8">
            <w:pPr>
              <w:pStyle w:val="32"/>
              <w:spacing w:line="300" w:lineRule="exact"/>
              <w:jc w:val="left"/>
              <w:rPr>
                <w:szCs w:val="24"/>
              </w:rPr>
            </w:pPr>
            <w:r w:rsidRPr="003B6E9B">
              <w:rPr>
                <w:szCs w:val="24"/>
              </w:rPr>
              <w:t>Ц</w:t>
            </w:r>
            <w:r>
              <w:rPr>
                <w:szCs w:val="24"/>
              </w:rPr>
              <w:t>1</w:t>
            </w:r>
            <w:r w:rsidRPr="003B6E9B">
              <w:rPr>
                <w:szCs w:val="24"/>
              </w:rPr>
              <w:t>=</w:t>
            </w:r>
            <w:r>
              <w:rPr>
                <w:szCs w:val="24"/>
              </w:rPr>
              <w:t>1</w:t>
            </w:r>
            <w:r w:rsidRPr="003B6E9B">
              <w:rPr>
                <w:szCs w:val="24"/>
              </w:rPr>
              <w:t>0</w:t>
            </w:r>
          </w:p>
        </w:tc>
        <w:tc>
          <w:tcPr>
            <w:tcW w:w="4054" w:type="dxa"/>
            <w:tcBorders>
              <w:right w:val="single" w:sz="4" w:space="0" w:color="auto"/>
            </w:tcBorders>
            <w:vAlign w:val="center"/>
          </w:tcPr>
          <w:p w:rsidR="00DC7690" w:rsidRPr="003B6E9B" w:rsidRDefault="00DC7690" w:rsidP="006E4FA8">
            <w:pPr>
              <w:pStyle w:val="1b"/>
              <w:spacing w:line="300" w:lineRule="exact"/>
              <w:ind w:left="0" w:firstLine="0"/>
              <w:rPr>
                <w:b/>
              </w:rPr>
            </w:pPr>
            <w:r w:rsidRPr="003B6E9B">
              <w:rPr>
                <w:b/>
              </w:rPr>
              <w:t>Ц</w:t>
            </w:r>
            <w:r>
              <w:rPr>
                <w:b/>
              </w:rPr>
              <w:t>1</w:t>
            </w:r>
            <w:r w:rsidRPr="003B6E9B">
              <w:rPr>
                <w:b/>
              </w:rPr>
              <w:t xml:space="preserve"> = </w:t>
            </w:r>
            <w:r w:rsidRPr="003B6E9B">
              <w:rPr>
                <w:b/>
                <w:u w:val="single"/>
              </w:rPr>
              <w:t xml:space="preserve">Най – ниска  цена   </w:t>
            </w:r>
            <w:r w:rsidRPr="003B6E9B">
              <w:rPr>
                <w:b/>
              </w:rPr>
              <w:t xml:space="preserve">    Х </w:t>
            </w:r>
            <w:r>
              <w:rPr>
                <w:b/>
              </w:rPr>
              <w:t>1</w:t>
            </w:r>
            <w:r w:rsidRPr="003B6E9B">
              <w:rPr>
                <w:b/>
              </w:rPr>
              <w:t>0</w:t>
            </w:r>
          </w:p>
          <w:p w:rsidR="00DC7690" w:rsidRPr="003B6E9B" w:rsidRDefault="00DC7690" w:rsidP="006E4FA8">
            <w:pPr>
              <w:numPr>
                <w:ilvl w:val="2"/>
                <w:numId w:val="0"/>
              </w:numPr>
              <w:spacing w:line="300" w:lineRule="exact"/>
              <w:jc w:val="both"/>
              <w:rPr>
                <w:sz w:val="24"/>
                <w:szCs w:val="24"/>
              </w:rPr>
            </w:pPr>
            <w:r w:rsidRPr="003B6E9B">
              <w:rPr>
                <w:b/>
                <w:sz w:val="24"/>
                <w:szCs w:val="24"/>
              </w:rPr>
              <w:t xml:space="preserve">       Цена на кандидата</w:t>
            </w:r>
          </w:p>
        </w:tc>
        <w:tc>
          <w:tcPr>
            <w:tcW w:w="1980" w:type="dxa"/>
            <w:tcBorders>
              <w:right w:val="single" w:sz="4" w:space="0" w:color="auto"/>
            </w:tcBorders>
            <w:vAlign w:val="center"/>
          </w:tcPr>
          <w:p w:rsidR="00DC7690" w:rsidRPr="0053227D" w:rsidRDefault="00DC7690" w:rsidP="006E4FA8">
            <w:pPr>
              <w:spacing w:line="300" w:lineRule="exact"/>
              <w:rPr>
                <w:b/>
                <w:sz w:val="24"/>
                <w:szCs w:val="24"/>
              </w:rPr>
            </w:pPr>
            <w:r w:rsidRPr="003B6E9B">
              <w:rPr>
                <w:b/>
                <w:sz w:val="24"/>
                <w:szCs w:val="24"/>
              </w:rPr>
              <w:t>Ц</w:t>
            </w:r>
            <w:r>
              <w:rPr>
                <w:b/>
                <w:sz w:val="24"/>
                <w:szCs w:val="24"/>
              </w:rPr>
              <w:t>1</w:t>
            </w:r>
            <w:r w:rsidRPr="003B6E9B">
              <w:rPr>
                <w:b/>
                <w:sz w:val="24"/>
                <w:szCs w:val="24"/>
              </w:rPr>
              <w:t xml:space="preserve"> =</w:t>
            </w:r>
          </w:p>
        </w:tc>
      </w:tr>
      <w:tr w:rsidR="00DC7690" w:rsidRPr="0053227D" w:rsidTr="006E4FA8">
        <w:trPr>
          <w:cantSplit/>
        </w:trPr>
        <w:tc>
          <w:tcPr>
            <w:tcW w:w="426" w:type="dxa"/>
            <w:vAlign w:val="center"/>
          </w:tcPr>
          <w:p w:rsidR="00DC7690" w:rsidRPr="003B6E9B" w:rsidRDefault="00DC7690" w:rsidP="006E4FA8">
            <w:pPr>
              <w:pStyle w:val="32"/>
              <w:spacing w:line="300" w:lineRule="exact"/>
              <w:jc w:val="center"/>
              <w:rPr>
                <w:szCs w:val="24"/>
              </w:rPr>
            </w:pPr>
            <w:r w:rsidRPr="003B6E9B">
              <w:rPr>
                <w:szCs w:val="24"/>
              </w:rPr>
              <w:t>Ц</w:t>
            </w:r>
            <w:r>
              <w:rPr>
                <w:szCs w:val="24"/>
              </w:rPr>
              <w:t>2</w:t>
            </w:r>
          </w:p>
        </w:tc>
        <w:tc>
          <w:tcPr>
            <w:tcW w:w="2094" w:type="dxa"/>
            <w:vAlign w:val="center"/>
          </w:tcPr>
          <w:p w:rsidR="00DC7690" w:rsidRPr="003B6E9B" w:rsidRDefault="00DC7690" w:rsidP="006E4FA8">
            <w:pPr>
              <w:pStyle w:val="32"/>
              <w:spacing w:line="300" w:lineRule="exact"/>
              <w:ind w:right="-2"/>
              <w:jc w:val="left"/>
              <w:rPr>
                <w:b w:val="0"/>
                <w:szCs w:val="24"/>
              </w:rPr>
            </w:pPr>
            <w:r>
              <w:rPr>
                <w:b w:val="0"/>
                <w:szCs w:val="24"/>
              </w:rPr>
              <w:t>Ц</w:t>
            </w:r>
            <w:r w:rsidRPr="003B6E9B">
              <w:rPr>
                <w:b w:val="0"/>
                <w:szCs w:val="24"/>
              </w:rPr>
              <w:t>енова оценка</w:t>
            </w:r>
            <w:r>
              <w:rPr>
                <w:b w:val="0"/>
                <w:szCs w:val="24"/>
              </w:rPr>
              <w:t xml:space="preserve"> строителство</w:t>
            </w:r>
          </w:p>
        </w:tc>
        <w:tc>
          <w:tcPr>
            <w:tcW w:w="1166" w:type="dxa"/>
            <w:tcBorders>
              <w:right w:val="single" w:sz="4" w:space="0" w:color="auto"/>
            </w:tcBorders>
            <w:vAlign w:val="center"/>
          </w:tcPr>
          <w:p w:rsidR="00DC7690" w:rsidRPr="003B6E9B" w:rsidRDefault="00DC7690" w:rsidP="006E4FA8">
            <w:pPr>
              <w:pStyle w:val="32"/>
              <w:spacing w:line="300" w:lineRule="exact"/>
              <w:jc w:val="left"/>
              <w:rPr>
                <w:szCs w:val="24"/>
              </w:rPr>
            </w:pPr>
            <w:r w:rsidRPr="003B6E9B">
              <w:rPr>
                <w:szCs w:val="24"/>
              </w:rPr>
              <w:t>Ц</w:t>
            </w:r>
            <w:r>
              <w:rPr>
                <w:szCs w:val="24"/>
              </w:rPr>
              <w:t>1</w:t>
            </w:r>
            <w:r w:rsidRPr="003B6E9B">
              <w:rPr>
                <w:szCs w:val="24"/>
              </w:rPr>
              <w:t>=</w:t>
            </w:r>
            <w:r>
              <w:rPr>
                <w:szCs w:val="24"/>
              </w:rPr>
              <w:t>4</w:t>
            </w:r>
            <w:r w:rsidRPr="003B6E9B">
              <w:rPr>
                <w:szCs w:val="24"/>
              </w:rPr>
              <w:t>0</w:t>
            </w:r>
          </w:p>
        </w:tc>
        <w:tc>
          <w:tcPr>
            <w:tcW w:w="4054" w:type="dxa"/>
            <w:tcBorders>
              <w:right w:val="single" w:sz="4" w:space="0" w:color="auto"/>
            </w:tcBorders>
            <w:vAlign w:val="center"/>
          </w:tcPr>
          <w:p w:rsidR="00DC7690" w:rsidRPr="003B6E9B" w:rsidRDefault="00DC7690" w:rsidP="006E4FA8">
            <w:pPr>
              <w:pStyle w:val="1b"/>
              <w:spacing w:line="300" w:lineRule="exact"/>
              <w:ind w:left="0" w:firstLine="0"/>
              <w:rPr>
                <w:b/>
              </w:rPr>
            </w:pPr>
            <w:r w:rsidRPr="003B6E9B">
              <w:rPr>
                <w:b/>
              </w:rPr>
              <w:t>Ц</w:t>
            </w:r>
            <w:r>
              <w:rPr>
                <w:b/>
              </w:rPr>
              <w:t>2</w:t>
            </w:r>
            <w:r w:rsidRPr="003B6E9B">
              <w:rPr>
                <w:b/>
              </w:rPr>
              <w:t xml:space="preserve"> = </w:t>
            </w:r>
            <w:r w:rsidRPr="003B6E9B">
              <w:rPr>
                <w:b/>
                <w:u w:val="single"/>
              </w:rPr>
              <w:t xml:space="preserve">Най – ниска  цена   </w:t>
            </w:r>
            <w:r w:rsidRPr="003B6E9B">
              <w:rPr>
                <w:b/>
              </w:rPr>
              <w:t xml:space="preserve">    Х </w:t>
            </w:r>
            <w:r>
              <w:rPr>
                <w:b/>
              </w:rPr>
              <w:t>4</w:t>
            </w:r>
            <w:r w:rsidRPr="003B6E9B">
              <w:rPr>
                <w:b/>
              </w:rPr>
              <w:t>0</w:t>
            </w:r>
          </w:p>
          <w:p w:rsidR="00DC7690" w:rsidRPr="003B6E9B" w:rsidRDefault="00DC7690" w:rsidP="006E4FA8">
            <w:pPr>
              <w:numPr>
                <w:ilvl w:val="2"/>
                <w:numId w:val="0"/>
              </w:numPr>
              <w:spacing w:line="300" w:lineRule="exact"/>
              <w:jc w:val="both"/>
              <w:rPr>
                <w:sz w:val="24"/>
                <w:szCs w:val="24"/>
              </w:rPr>
            </w:pPr>
            <w:r w:rsidRPr="003B6E9B">
              <w:rPr>
                <w:b/>
                <w:sz w:val="24"/>
                <w:szCs w:val="24"/>
              </w:rPr>
              <w:t xml:space="preserve">       Цена на кандидата</w:t>
            </w:r>
          </w:p>
        </w:tc>
        <w:tc>
          <w:tcPr>
            <w:tcW w:w="1980" w:type="dxa"/>
            <w:tcBorders>
              <w:right w:val="single" w:sz="4" w:space="0" w:color="auto"/>
            </w:tcBorders>
            <w:vAlign w:val="center"/>
          </w:tcPr>
          <w:p w:rsidR="00DC7690" w:rsidRPr="0053227D" w:rsidRDefault="00DC7690" w:rsidP="006E4FA8">
            <w:pPr>
              <w:spacing w:line="300" w:lineRule="exact"/>
              <w:rPr>
                <w:b/>
                <w:sz w:val="24"/>
                <w:szCs w:val="24"/>
              </w:rPr>
            </w:pPr>
            <w:r w:rsidRPr="003B6E9B">
              <w:rPr>
                <w:b/>
                <w:sz w:val="24"/>
                <w:szCs w:val="24"/>
              </w:rPr>
              <w:t>Ц</w:t>
            </w:r>
            <w:r>
              <w:rPr>
                <w:b/>
                <w:sz w:val="24"/>
                <w:szCs w:val="24"/>
              </w:rPr>
              <w:t>2</w:t>
            </w:r>
            <w:r w:rsidRPr="003B6E9B">
              <w:rPr>
                <w:b/>
                <w:sz w:val="24"/>
                <w:szCs w:val="24"/>
              </w:rPr>
              <w:t xml:space="preserve"> =</w:t>
            </w:r>
          </w:p>
        </w:tc>
      </w:tr>
      <w:tr w:rsidR="00DC7690" w:rsidRPr="0053227D" w:rsidTr="006E4FA8">
        <w:trPr>
          <w:cantSplit/>
        </w:trPr>
        <w:tc>
          <w:tcPr>
            <w:tcW w:w="426" w:type="dxa"/>
            <w:vAlign w:val="center"/>
          </w:tcPr>
          <w:p w:rsidR="00DC7690" w:rsidRPr="003B6E9B" w:rsidRDefault="00DC7690" w:rsidP="006E4FA8">
            <w:pPr>
              <w:pStyle w:val="32"/>
              <w:spacing w:line="300" w:lineRule="exact"/>
              <w:jc w:val="center"/>
              <w:rPr>
                <w:szCs w:val="24"/>
              </w:rPr>
            </w:pPr>
            <w:r>
              <w:rPr>
                <w:szCs w:val="24"/>
              </w:rPr>
              <w:t>Ц</w:t>
            </w:r>
          </w:p>
        </w:tc>
        <w:tc>
          <w:tcPr>
            <w:tcW w:w="2094" w:type="dxa"/>
            <w:vAlign w:val="center"/>
          </w:tcPr>
          <w:p w:rsidR="00DC7690" w:rsidRDefault="00DC7690" w:rsidP="006E4FA8">
            <w:pPr>
              <w:pStyle w:val="32"/>
              <w:spacing w:line="300" w:lineRule="exact"/>
              <w:ind w:right="-2"/>
              <w:jc w:val="left"/>
              <w:rPr>
                <w:b w:val="0"/>
                <w:szCs w:val="24"/>
              </w:rPr>
            </w:pPr>
            <w:r>
              <w:rPr>
                <w:b w:val="0"/>
                <w:szCs w:val="24"/>
              </w:rPr>
              <w:t>Обща ценова оценка</w:t>
            </w:r>
          </w:p>
        </w:tc>
        <w:tc>
          <w:tcPr>
            <w:tcW w:w="1166" w:type="dxa"/>
            <w:tcBorders>
              <w:right w:val="single" w:sz="4" w:space="0" w:color="auto"/>
            </w:tcBorders>
            <w:vAlign w:val="center"/>
          </w:tcPr>
          <w:p w:rsidR="00DC7690" w:rsidRPr="003B6E9B" w:rsidRDefault="00DC7690" w:rsidP="006E4FA8">
            <w:pPr>
              <w:pStyle w:val="32"/>
              <w:spacing w:line="300" w:lineRule="exact"/>
              <w:jc w:val="left"/>
              <w:rPr>
                <w:szCs w:val="24"/>
              </w:rPr>
            </w:pPr>
            <w:r w:rsidRPr="003B6E9B">
              <w:rPr>
                <w:szCs w:val="24"/>
              </w:rPr>
              <w:t>Ц=</w:t>
            </w:r>
            <w:r>
              <w:rPr>
                <w:szCs w:val="24"/>
              </w:rPr>
              <w:t>5</w:t>
            </w:r>
            <w:r w:rsidRPr="003B6E9B">
              <w:rPr>
                <w:szCs w:val="24"/>
              </w:rPr>
              <w:t>0</w:t>
            </w:r>
          </w:p>
        </w:tc>
        <w:tc>
          <w:tcPr>
            <w:tcW w:w="4054" w:type="dxa"/>
            <w:tcBorders>
              <w:right w:val="single" w:sz="4" w:space="0" w:color="auto"/>
            </w:tcBorders>
            <w:vAlign w:val="center"/>
          </w:tcPr>
          <w:p w:rsidR="00DC7690" w:rsidRPr="003B6E9B" w:rsidRDefault="00DC7690" w:rsidP="006E4FA8">
            <w:pPr>
              <w:pStyle w:val="1b"/>
              <w:spacing w:line="300" w:lineRule="exact"/>
              <w:ind w:left="0" w:firstLine="0"/>
              <w:rPr>
                <w:b/>
              </w:rPr>
            </w:pPr>
            <w:r>
              <w:rPr>
                <w:b/>
              </w:rPr>
              <w:t>Ц=Ц1+Ц2</w:t>
            </w:r>
          </w:p>
        </w:tc>
        <w:tc>
          <w:tcPr>
            <w:tcW w:w="1980" w:type="dxa"/>
            <w:tcBorders>
              <w:right w:val="single" w:sz="4" w:space="0" w:color="auto"/>
            </w:tcBorders>
            <w:vAlign w:val="center"/>
          </w:tcPr>
          <w:p w:rsidR="00DC7690" w:rsidRPr="003B6E9B" w:rsidRDefault="00DC7690" w:rsidP="006E4FA8">
            <w:pPr>
              <w:spacing w:line="300" w:lineRule="exact"/>
              <w:rPr>
                <w:b/>
                <w:sz w:val="24"/>
                <w:szCs w:val="24"/>
              </w:rPr>
            </w:pPr>
            <w:r>
              <w:rPr>
                <w:b/>
                <w:sz w:val="24"/>
                <w:szCs w:val="24"/>
              </w:rPr>
              <w:t>Ц=</w:t>
            </w:r>
          </w:p>
        </w:tc>
      </w:tr>
    </w:tbl>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№7</w:t>
      </w:r>
    </w:p>
    <w:p w:rsidR="001B1EE9" w:rsidRDefault="001B1EE9" w:rsidP="001B1EE9">
      <w:pPr>
        <w:spacing w:before="120" w:after="120" w:line="0" w:lineRule="atLeast"/>
        <w:rPr>
          <w:sz w:val="24"/>
          <w:szCs w:val="24"/>
        </w:rPr>
      </w:pPr>
    </w:p>
    <w:p w:rsidR="001B1EE9" w:rsidRDefault="001B1EE9" w:rsidP="001B1EE9">
      <w:pPr>
        <w:spacing w:before="120" w:after="120" w:line="0" w:lineRule="atLeast"/>
        <w:jc w:val="center"/>
        <w:rPr>
          <w:b/>
          <w:sz w:val="24"/>
          <w:szCs w:val="24"/>
        </w:rPr>
      </w:pPr>
      <w:r>
        <w:rPr>
          <w:b/>
          <w:sz w:val="24"/>
          <w:szCs w:val="24"/>
        </w:rPr>
        <w:t>ТУК СЕ ИЗВЪРШВА ФОРМИРАНЕТО НА КОМПЛЕКСНАТА ОЦЕНКА</w:t>
      </w:r>
    </w:p>
    <w:p w:rsidR="001B1EE9" w:rsidRDefault="001B1EE9" w:rsidP="001B1EE9">
      <w:pPr>
        <w:spacing w:before="120" w:after="120" w:line="0" w:lineRule="atLeast"/>
        <w:jc w:val="center"/>
        <w:rPr>
          <w:b/>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1B1EE9" w:rsidTr="001B1EE9">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1B1EE9" w:rsidRDefault="001B1EE9">
            <w:pPr>
              <w:shd w:val="clear" w:color="auto" w:fill="FFFFFF"/>
              <w:spacing w:before="120" w:after="120" w:line="0" w:lineRule="atLeast"/>
              <w:ind w:right="-2"/>
              <w:jc w:val="center"/>
              <w:rPr>
                <w:b/>
              </w:rPr>
            </w:pPr>
            <w:r>
              <w:rPr>
                <w:b/>
              </w:rPr>
              <w:t>ТАБЛИЦА П3</w:t>
            </w:r>
          </w:p>
        </w:tc>
      </w:tr>
      <w:tr w:rsidR="001B1EE9" w:rsidTr="001B1EE9">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1B1EE9" w:rsidRDefault="001B1EE9">
            <w:pPr>
              <w:shd w:val="clear" w:color="auto" w:fill="FFFFFF"/>
              <w:spacing w:before="120" w:after="120" w:line="0" w:lineRule="atLeast"/>
              <w:ind w:right="-2"/>
              <w:jc w:val="center"/>
              <w:rPr>
                <w:b/>
                <w:spacing w:val="-23"/>
              </w:rPr>
            </w:pPr>
            <w:r>
              <w:rPr>
                <w:b/>
              </w:rPr>
              <w:t>В ТАБЛИЦАТА СЕ ОТРАЗЯВА ФОРМИРАНЕТО НА КОМПЛЕКСНАТА ОЦЕНКА</w:t>
            </w:r>
          </w:p>
        </w:tc>
      </w:tr>
      <w:tr w:rsidR="001B1EE9" w:rsidTr="001B1EE9">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3</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5</w:t>
            </w:r>
          </w:p>
        </w:tc>
      </w:tr>
      <w:tr w:rsidR="001B1EE9" w:rsidTr="001B1EE9">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1B1EE9" w:rsidRDefault="001B1EE9">
            <w:pPr>
              <w:pStyle w:val="32"/>
              <w:spacing w:before="120" w:line="0" w:lineRule="atLeast"/>
              <w:jc w:val="center"/>
              <w:rPr>
                <w:sz w:val="20"/>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НАИМЕНОВАНИЕ</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Коефициент </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Стойности </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Комисията попълва съответната стойност </w:t>
            </w:r>
          </w:p>
        </w:tc>
      </w:tr>
      <w:tr w:rsidR="001B1EE9" w:rsidTr="001B1EE9">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b w:val="0"/>
                <w:sz w:val="20"/>
              </w:rPr>
            </w:pPr>
            <w:r>
              <w:rPr>
                <w:b w:val="0"/>
                <w:sz w:val="20"/>
              </w:rPr>
              <w:t>К</w:t>
            </w: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rPr>
                <w:b w:val="0"/>
                <w:sz w:val="20"/>
              </w:rPr>
            </w:pPr>
            <w:r>
              <w:rPr>
                <w:b w:val="0"/>
                <w:sz w:val="20"/>
              </w:rPr>
              <w:t>Комплексна  оценка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rPr>
                <w:b w:val="0"/>
                <w:sz w:val="20"/>
              </w:rPr>
            </w:pPr>
            <w:r>
              <w:rPr>
                <w:b w:val="0"/>
                <w:sz w:val="20"/>
              </w:rPr>
              <w:t>К=100</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both"/>
              <w:rPr>
                <w:b/>
              </w:rPr>
            </w:pPr>
            <w:r>
              <w:rPr>
                <w:b/>
              </w:rPr>
              <w:t>К=Т+Ц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rPr>
            </w:pPr>
            <w:r>
              <w:rPr>
                <w:b/>
              </w:rPr>
              <w:t>К =</w:t>
            </w:r>
          </w:p>
        </w:tc>
      </w:tr>
    </w:tbl>
    <w:p w:rsidR="001B1EE9" w:rsidRDefault="001B1EE9" w:rsidP="001B1EE9">
      <w:pPr>
        <w:spacing w:before="120" w:after="120" w:line="0" w:lineRule="atLeast"/>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DC7690" w:rsidRDefault="00DC7690" w:rsidP="001B1EE9">
      <w:pPr>
        <w:spacing w:before="120" w:after="120" w:line="0" w:lineRule="atLeast"/>
        <w:rPr>
          <w:b/>
          <w:sz w:val="24"/>
          <w:szCs w:val="24"/>
        </w:rPr>
      </w:pPr>
    </w:p>
    <w:p w:rsidR="00DC7690" w:rsidRDefault="00DC7690" w:rsidP="001B1EE9">
      <w:pPr>
        <w:spacing w:before="120" w:after="120" w:line="0" w:lineRule="atLeast"/>
        <w:rPr>
          <w:b/>
          <w:sz w:val="24"/>
          <w:szCs w:val="24"/>
        </w:rPr>
      </w:pPr>
    </w:p>
    <w:p w:rsidR="00DC7690" w:rsidRDefault="00DC7690" w:rsidP="001B1EE9">
      <w:pPr>
        <w:spacing w:before="120" w:after="120" w:line="0" w:lineRule="atLeast"/>
        <w:rPr>
          <w:b/>
          <w:sz w:val="24"/>
          <w:szCs w:val="24"/>
        </w:rPr>
      </w:pPr>
    </w:p>
    <w:p w:rsidR="001B1EE9" w:rsidRDefault="001B1EE9" w:rsidP="001B1EE9">
      <w:pPr>
        <w:pBdr>
          <w:top w:val="single" w:sz="4" w:space="1" w:color="auto"/>
          <w:bottom w:val="single" w:sz="4" w:space="1" w:color="auto"/>
        </w:pBdr>
        <w:spacing w:before="480" w:after="480" w:line="0" w:lineRule="atLeast"/>
        <w:jc w:val="center"/>
        <w:rPr>
          <w:b/>
          <w:sz w:val="40"/>
          <w:szCs w:val="40"/>
        </w:rPr>
      </w:pPr>
      <w:r>
        <w:rPr>
          <w:b/>
          <w:sz w:val="40"/>
          <w:szCs w:val="40"/>
        </w:rPr>
        <w:t>ОЦЕНИТЕЛЕН ЛИСТ №8</w:t>
      </w:r>
    </w:p>
    <w:p w:rsidR="001B1EE9" w:rsidRDefault="001B1EE9" w:rsidP="001B1EE9">
      <w:pPr>
        <w:spacing w:before="120" w:after="120" w:line="0" w:lineRule="atLeast"/>
        <w:jc w:val="center"/>
        <w:rPr>
          <w:b/>
          <w:sz w:val="24"/>
          <w:szCs w:val="24"/>
        </w:rPr>
      </w:pPr>
      <w:r>
        <w:rPr>
          <w:b/>
          <w:sz w:val="24"/>
          <w:szCs w:val="24"/>
        </w:rPr>
        <w:t>ТУК СЕ ОТРАЗЯ ПОЛУЧЕНАТА КОМПЛЕКСНА ОЦЕНКА ОТ ВСИЧКИ УЧАСТНИЦИ</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44"/>
        <w:gridCol w:w="4570"/>
      </w:tblGrid>
      <w:tr w:rsidR="001B1EE9" w:rsidTr="001B1EE9">
        <w:trPr>
          <w:trHeight w:val="700"/>
        </w:trPr>
        <w:tc>
          <w:tcPr>
            <w:tcW w:w="53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sz w:val="24"/>
                <w:szCs w:val="24"/>
              </w:rPr>
            </w:pPr>
            <w:r>
              <w:rPr>
                <w:b/>
                <w:sz w:val="24"/>
                <w:szCs w:val="24"/>
              </w:rPr>
              <w:t>№</w:t>
            </w: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ИМЕ НА УЧАСТНИКА</w:t>
            </w:r>
          </w:p>
        </w:tc>
        <w:tc>
          <w:tcPr>
            <w:tcW w:w="457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КОМПЛЕКСНА ОЦЕНКА</w:t>
            </w: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rPr>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rPr>
                <w:b/>
                <w:sz w:val="24"/>
                <w:szCs w:val="24"/>
              </w:rPr>
            </w:pPr>
            <w:r>
              <w:rPr>
                <w:b/>
                <w:sz w:val="24"/>
                <w:szCs w:val="24"/>
              </w:rPr>
              <w:t>КОЛОНА №1</w:t>
            </w:r>
          </w:p>
        </w:tc>
        <w:tc>
          <w:tcPr>
            <w:tcW w:w="457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rPr>
                <w:b/>
                <w:sz w:val="24"/>
                <w:szCs w:val="24"/>
              </w:rPr>
            </w:pPr>
            <w:r>
              <w:rPr>
                <w:b/>
                <w:sz w:val="24"/>
                <w:szCs w:val="24"/>
              </w:rPr>
              <w:t>КОЛОНА №2</w:t>
            </w: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60" w:after="60" w:line="0" w:lineRule="atLeast"/>
              <w:rPr>
                <w:b/>
                <w:szCs w:val="24"/>
              </w:rPr>
            </w:pPr>
            <w:r>
              <w:rPr>
                <w:b/>
                <w:szCs w:val="24"/>
              </w:rPr>
              <w:t>(Участник 1)</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(Участник 2)</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(Участник 3)</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(Участник 4)</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 xml:space="preserve">(Участник </w:t>
            </w:r>
            <w:r>
              <w:rPr>
                <w:b/>
                <w:sz w:val="24"/>
                <w:szCs w:val="24"/>
                <w:lang w:val="en-US"/>
              </w:rPr>
              <w:t>n</w:t>
            </w:r>
            <w:r>
              <w:rPr>
                <w:b/>
                <w:sz w:val="24"/>
                <w:szCs w:val="24"/>
              </w:rPr>
              <w:t>)</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bl>
    <w:p w:rsidR="001B1EE9" w:rsidRDefault="001B1EE9" w:rsidP="001B1EE9">
      <w:pPr>
        <w:spacing w:before="120" w:after="120" w:line="0" w:lineRule="atLeast"/>
        <w:jc w:val="center"/>
        <w:rPr>
          <w:b/>
          <w:sz w:val="24"/>
          <w:szCs w:val="24"/>
        </w:rPr>
      </w:pPr>
      <w:r>
        <w:rPr>
          <w:b/>
          <w:sz w:val="24"/>
          <w:szCs w:val="24"/>
        </w:rPr>
        <w:t>ТУК СЕ ОТРАЗЯВА КЛАСИРАНЕТО НА УЧАСТНИЦИТЕ ПО НАЙ-ВИСОКО ПОЛУЧЕНА КОМПЛЕКСНА ОЦЕНКА ОТ МЕЖДУ ВСИЧКИ УЧАСТНИЦИ</w:t>
      </w:r>
    </w:p>
    <w:p w:rsidR="001B1EE9" w:rsidRDefault="001B1EE9" w:rsidP="001B1EE9">
      <w:pPr>
        <w:spacing w:before="120" w:after="120" w:line="0" w:lineRule="atLeast"/>
        <w:jc w:val="center"/>
        <w:rPr>
          <w:b/>
          <w:sz w:val="24"/>
          <w:szCs w:val="24"/>
        </w:rPr>
      </w:pPr>
      <w:r>
        <w:rPr>
          <w:b/>
        </w:rPr>
        <w:t>Сравняването по най-високо получена комплексна оценка, ще се извършва само и единствено между двамата участници  получели най-висока комплексна оценка от между всички други участници, съгласно ЗОП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44"/>
        <w:gridCol w:w="1843"/>
        <w:gridCol w:w="2835"/>
      </w:tblGrid>
      <w:tr w:rsidR="001B1EE9" w:rsidTr="001B1EE9">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sz w:val="24"/>
                <w:szCs w:val="24"/>
              </w:rPr>
            </w:pPr>
            <w:r>
              <w:rPr>
                <w:b/>
                <w:sz w:val="24"/>
                <w:szCs w:val="24"/>
              </w:rPr>
              <w:t>№</w:t>
            </w:r>
          </w:p>
        </w:tc>
        <w:tc>
          <w:tcPr>
            <w:tcW w:w="4144" w:type="dxa"/>
            <w:vMerge w:val="restart"/>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ИМЕ НА УЧАСТНИКА</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ПЪРВО МЯСТО</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ВТОРО МЯСТО</w:t>
            </w:r>
          </w:p>
        </w:tc>
      </w:tr>
      <w:tr w:rsidR="001B1EE9" w:rsidTr="001B1EE9">
        <w:tc>
          <w:tcPr>
            <w:tcW w:w="0" w:type="auto"/>
            <w:vMerge/>
            <w:tcBorders>
              <w:top w:val="single" w:sz="4" w:space="0" w:color="auto"/>
              <w:left w:val="single" w:sz="4" w:space="0" w:color="auto"/>
              <w:bottom w:val="single" w:sz="4" w:space="0" w:color="auto"/>
              <w:right w:val="single" w:sz="4" w:space="0" w:color="auto"/>
            </w:tcBorders>
            <w:vAlign w:val="center"/>
            <w:hideMark/>
          </w:tcPr>
          <w:p w:rsidR="001B1EE9" w:rsidRDefault="001B1EE9">
            <w:pPr>
              <w:overflowPunct/>
              <w:autoSpaceDE/>
              <w:autoSpaceDN/>
              <w:adjustRightInd/>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EE9" w:rsidRDefault="001B1EE9">
            <w:pPr>
              <w:overflowPunct/>
              <w:autoSpaceDE/>
              <w:autoSpaceDN/>
              <w:adjustRightInd/>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(Участник 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(Участник 2)</w:t>
            </w:r>
          </w:p>
        </w:tc>
      </w:tr>
      <w:tr w:rsidR="001B1EE9" w:rsidTr="001B1EE9">
        <w:tc>
          <w:tcPr>
            <w:tcW w:w="0" w:type="auto"/>
            <w:vMerge/>
            <w:tcBorders>
              <w:top w:val="single" w:sz="4" w:space="0" w:color="auto"/>
              <w:left w:val="single" w:sz="4" w:space="0" w:color="auto"/>
              <w:bottom w:val="single" w:sz="4" w:space="0" w:color="auto"/>
              <w:right w:val="single" w:sz="4" w:space="0" w:color="auto"/>
            </w:tcBorders>
            <w:vAlign w:val="center"/>
            <w:hideMark/>
          </w:tcPr>
          <w:p w:rsidR="001B1EE9" w:rsidRDefault="001B1EE9">
            <w:pPr>
              <w:overflowPunct/>
              <w:autoSpaceDE/>
              <w:autoSpaceDN/>
              <w:adjustRightInd/>
              <w:rPr>
                <w:b/>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КОЛОНА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КОЛОНА №2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КОЛОНА №3</w:t>
            </w: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1"/>
              </w:numPr>
              <w:overflowPunct/>
              <w:autoSpaceDE/>
              <w:adjustRightInd/>
              <w:spacing w:before="120" w:after="12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120" w:line="0" w:lineRule="atLeast"/>
              <w:rPr>
                <w:b/>
                <w:szCs w:val="24"/>
              </w:rPr>
            </w:pPr>
            <w:r>
              <w:rPr>
                <w:b/>
                <w:szCs w:val="24"/>
              </w:rPr>
              <w:t>КЛАСИРАНЕ ПО НАЙ-ВИСОКА КОМПЛЕКСНА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rPr>
                <w:sz w:val="24"/>
                <w:szCs w:val="24"/>
              </w:rPr>
            </w:pPr>
          </w:p>
        </w:tc>
      </w:tr>
    </w:tbl>
    <w:p w:rsidR="001B1EE9" w:rsidRDefault="001B1EE9" w:rsidP="001B1EE9">
      <w:pPr>
        <w:spacing w:before="120" w:after="120" w:line="0" w:lineRule="atLeas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rPr>
          <w:rFonts w:eastAsia="Batang"/>
          <w:szCs w:val="24"/>
        </w:rPr>
      </w:pPr>
    </w:p>
    <w:p w:rsidR="000872A3" w:rsidRPr="003F357F" w:rsidRDefault="000872A3" w:rsidP="001B1EE9">
      <w:pPr>
        <w:pBdr>
          <w:top w:val="single" w:sz="4" w:space="1" w:color="auto"/>
          <w:bottom w:val="single" w:sz="4" w:space="1" w:color="auto"/>
        </w:pBdr>
        <w:spacing w:before="120" w:after="120" w:line="0" w:lineRule="atLeast"/>
        <w:jc w:val="center"/>
        <w:rPr>
          <w:rFonts w:eastAsia="Batang"/>
          <w:szCs w:val="24"/>
        </w:rPr>
      </w:pPr>
    </w:p>
    <w:sectPr w:rsidR="000872A3" w:rsidRPr="003F357F" w:rsidSect="00EB2473">
      <w:footerReference w:type="default" r:id="rId23"/>
      <w:pgSz w:w="11909" w:h="16834"/>
      <w:pgMar w:top="1135" w:right="1009" w:bottom="568" w:left="992"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E0" w:rsidRDefault="00DC70E0">
      <w:r>
        <w:separator/>
      </w:r>
    </w:p>
  </w:endnote>
  <w:endnote w:type="continuationSeparator" w:id="0">
    <w:p w:rsidR="00DC70E0" w:rsidRDefault="00DC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tima">
    <w:altName w:val="Courier New"/>
    <w:panose1 w:val="020B0502050508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30" w:rsidRDefault="00DC70E0">
    <w:pPr>
      <w:pStyle w:val="a5"/>
      <w:jc w:val="right"/>
    </w:pPr>
    <w:r>
      <w:fldChar w:fldCharType="begin"/>
    </w:r>
    <w:r>
      <w:instrText xml:space="preserve"> PAGE   \* MERGEFORMAT </w:instrText>
    </w:r>
    <w:r>
      <w:fldChar w:fldCharType="separate"/>
    </w:r>
    <w:r>
      <w:rPr>
        <w:noProof/>
      </w:rPr>
      <w:t>1</w:t>
    </w:r>
    <w:r>
      <w:rPr>
        <w:noProof/>
      </w:rPr>
      <w:fldChar w:fldCharType="end"/>
    </w:r>
  </w:p>
  <w:p w:rsidR="00DF3430" w:rsidRDefault="00DF34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E0" w:rsidRDefault="00DC70E0">
      <w:r>
        <w:separator/>
      </w:r>
    </w:p>
  </w:footnote>
  <w:footnote w:type="continuationSeparator" w:id="0">
    <w:p w:rsidR="00DC70E0" w:rsidRDefault="00DC70E0">
      <w:r>
        <w:continuationSeparator/>
      </w:r>
    </w:p>
  </w:footnote>
  <w:footnote w:id="1">
    <w:p w:rsidR="00DF3430" w:rsidRPr="00191C8A" w:rsidRDefault="00DF3430" w:rsidP="0026582B">
      <w:pPr>
        <w:pStyle w:val="aff2"/>
        <w:jc w:val="both"/>
        <w:rPr>
          <w:b/>
        </w:rPr>
      </w:pPr>
      <w:r w:rsidRPr="00191C8A">
        <w:rPr>
          <w:rStyle w:val="aff4"/>
          <w:b/>
        </w:rPr>
        <w:footnoteRef/>
      </w:r>
      <w:r w:rsidRPr="00191C8A">
        <w:rPr>
          <w:b/>
          <w:lang w:val="ru-RU"/>
        </w:rPr>
        <w:t xml:space="preserve"> </w:t>
      </w:r>
      <w:r w:rsidRPr="00191C8A">
        <w:rPr>
          <w:b/>
        </w:rPr>
        <w:t xml:space="preserve">В случай, че участникът е обединение, </w:t>
      </w:r>
      <w:r>
        <w:rPr>
          <w:b/>
        </w:rPr>
        <w:t xml:space="preserve">което не е юридическо лице, </w:t>
      </w:r>
      <w:r w:rsidRPr="00191C8A">
        <w:rPr>
          <w:b/>
        </w:rPr>
        <w:t xml:space="preserve">то </w:t>
      </w:r>
      <w:r w:rsidRPr="00A75B2D">
        <w:rPr>
          <w:b/>
          <w:lang w:val="ru-RU"/>
        </w:rPr>
        <w:t>той попълва единствено редове с номера 1, 2,</w:t>
      </w:r>
      <w:r>
        <w:rPr>
          <w:b/>
          <w:lang w:val="ru-RU"/>
        </w:rPr>
        <w:t xml:space="preserve"> 5,</w:t>
      </w:r>
      <w:r w:rsidRPr="00A75B2D">
        <w:rPr>
          <w:b/>
          <w:lang w:val="ru-RU"/>
        </w:rPr>
        <w:t xml:space="preserve"> 9</w:t>
      </w:r>
      <w:r>
        <w:rPr>
          <w:b/>
          <w:lang w:val="ru-RU"/>
        </w:rPr>
        <w:t>, 10, 11 и 12</w:t>
      </w:r>
      <w:r>
        <w:rPr>
          <w:b/>
        </w:rPr>
        <w:t xml:space="preserve"> .</w:t>
      </w:r>
    </w:p>
    <w:p w:rsidR="00DF3430" w:rsidRPr="00191C8A" w:rsidRDefault="00DF3430" w:rsidP="0026582B">
      <w:pPr>
        <w:pStyle w:val="aff2"/>
        <w:rPr>
          <w:b/>
        </w:rPr>
      </w:pPr>
    </w:p>
  </w:footnote>
  <w:footnote w:id="2">
    <w:p w:rsidR="00DF3430" w:rsidRDefault="00DF3430" w:rsidP="00BD19FD">
      <w:pPr>
        <w:pStyle w:val="aff2"/>
        <w:rPr>
          <w:szCs w:val="16"/>
        </w:rPr>
      </w:pPr>
    </w:p>
  </w:footnote>
  <w:footnote w:id="3">
    <w:p w:rsidR="00DF3430" w:rsidRPr="00B067A6" w:rsidRDefault="00DF3430" w:rsidP="0026582B">
      <w:pPr>
        <w:pStyle w:val="aff2"/>
      </w:pPr>
      <w:r w:rsidRPr="00B067A6">
        <w:rPr>
          <w:rStyle w:val="aff4"/>
        </w:rPr>
        <w:footnoteRef/>
      </w:r>
      <w:r w:rsidRPr="00B067A6">
        <w:t xml:space="preserve"> Когато участникът е обединение гаранцията може да се представи от обединението или от участник в него.</w:t>
      </w:r>
    </w:p>
  </w:footnote>
  <w:footnote w:id="4">
    <w:p w:rsidR="00DF3430" w:rsidRPr="0016390A" w:rsidRDefault="00DF3430" w:rsidP="0026582B">
      <w:pPr>
        <w:pStyle w:val="aff2"/>
      </w:pPr>
      <w:r w:rsidRPr="00B067A6">
        <w:rPr>
          <w:rStyle w:val="aff4"/>
        </w:rPr>
        <w:footnoteRef/>
      </w:r>
      <w:r w:rsidRPr="00B067A6">
        <w:t xml:space="preserve"> Срокът на валидност на гаранцията се попълва от банката, в зависимост от офертата на УЧАСТНИКА. Срокът на валидност трябва да бъде не по-кратък от срока на валидност на офертата на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2124E80"/>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2"/>
    <w:multiLevelType w:val="singleLevel"/>
    <w:tmpl w:val="46BE493A"/>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A38A8816"/>
    <w:lvl w:ilvl="0">
      <w:start w:val="1"/>
      <w:numFmt w:val="bullet"/>
      <w:pStyle w:val="2"/>
      <w:lvlText w:val=""/>
      <w:lvlJc w:val="left"/>
      <w:pPr>
        <w:tabs>
          <w:tab w:val="num" w:pos="720"/>
        </w:tabs>
        <w:ind w:left="720" w:hanging="360"/>
      </w:pPr>
      <w:rPr>
        <w:rFonts w:ascii="Symbol" w:hAnsi="Symbol" w:hint="default"/>
      </w:rPr>
    </w:lvl>
  </w:abstractNum>
  <w:abstractNum w:abstractNumId="3">
    <w:nsid w:val="FFFFFF88"/>
    <w:multiLevelType w:val="singleLevel"/>
    <w:tmpl w:val="96CC9AAA"/>
    <w:lvl w:ilvl="0">
      <w:start w:val="1"/>
      <w:numFmt w:val="decimal"/>
      <w:pStyle w:val="a"/>
      <w:lvlText w:val="%1."/>
      <w:lvlJc w:val="left"/>
      <w:pPr>
        <w:tabs>
          <w:tab w:val="num" w:pos="580"/>
        </w:tabs>
        <w:ind w:left="580" w:hanging="360"/>
      </w:pPr>
      <w:rPr>
        <w:sz w:val="24"/>
        <w:szCs w:val="24"/>
      </w:rPr>
    </w:lvl>
  </w:abstractNum>
  <w:abstractNum w:abstractNumId="4">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6">
    <w:nsid w:val="06D55811"/>
    <w:multiLevelType w:val="hybridMultilevel"/>
    <w:tmpl w:val="18BEAEC0"/>
    <w:lvl w:ilvl="0" w:tplc="0402000F">
      <w:start w:val="1"/>
      <w:numFmt w:val="decimal"/>
      <w:pStyle w:val="titre4"/>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85964F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0A8C4BD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0CDC0E79"/>
    <w:multiLevelType w:val="hybridMultilevel"/>
    <w:tmpl w:val="BF98C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785657"/>
    <w:multiLevelType w:val="multilevel"/>
    <w:tmpl w:val="5546B736"/>
    <w:lvl w:ilvl="0">
      <w:start w:val="1"/>
      <w:numFmt w:val="decimal"/>
      <w:lvlText w:val="%1."/>
      <w:lvlJc w:val="left"/>
      <w:pPr>
        <w:ind w:left="720" w:hanging="360"/>
      </w:p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16F76CF"/>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25C15FA"/>
    <w:multiLevelType w:val="hybridMultilevel"/>
    <w:tmpl w:val="BA001CA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12FA32B2"/>
    <w:multiLevelType w:val="hybridMultilevel"/>
    <w:tmpl w:val="C706A3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3752199"/>
    <w:multiLevelType w:val="hybridMultilevel"/>
    <w:tmpl w:val="296EA3FE"/>
    <w:lvl w:ilvl="0" w:tplc="F2424DD2">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18">
    <w:nsid w:val="18BD474A"/>
    <w:multiLevelType w:val="hybridMultilevel"/>
    <w:tmpl w:val="299C99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2B120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4A1AD7"/>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12355C5"/>
    <w:multiLevelType w:val="hybridMultilevel"/>
    <w:tmpl w:val="D19E12F2"/>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33A16983"/>
    <w:multiLevelType w:val="singleLevel"/>
    <w:tmpl w:val="0D6A07FE"/>
    <w:lvl w:ilvl="0">
      <w:start w:val="1"/>
      <w:numFmt w:val="bullet"/>
      <w:pStyle w:val="a0"/>
      <w:lvlText w:val=""/>
      <w:lvlJc w:val="left"/>
      <w:pPr>
        <w:tabs>
          <w:tab w:val="num" w:pos="1247"/>
        </w:tabs>
        <w:ind w:left="1247" w:hanging="396"/>
      </w:pPr>
      <w:rPr>
        <w:rFonts w:ascii="Symbol" w:hAnsi="Symbol" w:hint="default"/>
        <w:color w:val="auto"/>
      </w:rPr>
    </w:lvl>
  </w:abstractNum>
  <w:abstractNum w:abstractNumId="24">
    <w:nsid w:val="355D78E0"/>
    <w:multiLevelType w:val="hybridMultilevel"/>
    <w:tmpl w:val="17325B80"/>
    <w:lvl w:ilvl="0" w:tplc="BD10840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82D57E3"/>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B3C311F"/>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5B5057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470D0F8C"/>
    <w:multiLevelType w:val="hybridMultilevel"/>
    <w:tmpl w:val="990A86A8"/>
    <w:lvl w:ilvl="0" w:tplc="40A20F9A">
      <w:start w:val="1"/>
      <w:numFmt w:val="decimal"/>
      <w:pStyle w:val="Title3"/>
      <w:lvlText w:val="%1."/>
      <w:lvlJc w:val="left"/>
      <w:pPr>
        <w:tabs>
          <w:tab w:val="num" w:pos="567"/>
        </w:tabs>
        <w:ind w:left="567" w:hanging="567"/>
      </w:pPr>
      <w:rPr>
        <w:rFonts w:hint="default"/>
      </w:rPr>
    </w:lvl>
    <w:lvl w:ilvl="1" w:tplc="E8583134">
      <w:numFmt w:val="none"/>
      <w:lvlText w:val=""/>
      <w:lvlJc w:val="left"/>
      <w:pPr>
        <w:tabs>
          <w:tab w:val="num" w:pos="360"/>
        </w:tabs>
      </w:pPr>
    </w:lvl>
    <w:lvl w:ilvl="2" w:tplc="0374E546">
      <w:numFmt w:val="none"/>
      <w:lvlText w:val=""/>
      <w:lvlJc w:val="left"/>
      <w:pPr>
        <w:tabs>
          <w:tab w:val="num" w:pos="360"/>
        </w:tabs>
      </w:pPr>
    </w:lvl>
    <w:lvl w:ilvl="3" w:tplc="50CE63BC">
      <w:numFmt w:val="none"/>
      <w:lvlText w:val=""/>
      <w:lvlJc w:val="left"/>
      <w:pPr>
        <w:tabs>
          <w:tab w:val="num" w:pos="360"/>
        </w:tabs>
      </w:pPr>
    </w:lvl>
    <w:lvl w:ilvl="4" w:tplc="7D8613AA">
      <w:numFmt w:val="none"/>
      <w:lvlText w:val=""/>
      <w:lvlJc w:val="left"/>
      <w:pPr>
        <w:tabs>
          <w:tab w:val="num" w:pos="360"/>
        </w:tabs>
      </w:pPr>
    </w:lvl>
    <w:lvl w:ilvl="5" w:tplc="9CE21394">
      <w:numFmt w:val="none"/>
      <w:lvlText w:val=""/>
      <w:lvlJc w:val="left"/>
      <w:pPr>
        <w:tabs>
          <w:tab w:val="num" w:pos="360"/>
        </w:tabs>
      </w:pPr>
    </w:lvl>
    <w:lvl w:ilvl="6" w:tplc="673E1DAE">
      <w:numFmt w:val="none"/>
      <w:lvlText w:val=""/>
      <w:lvlJc w:val="left"/>
      <w:pPr>
        <w:tabs>
          <w:tab w:val="num" w:pos="360"/>
        </w:tabs>
      </w:pPr>
    </w:lvl>
    <w:lvl w:ilvl="7" w:tplc="0F70C13E">
      <w:numFmt w:val="none"/>
      <w:lvlText w:val=""/>
      <w:lvlJc w:val="left"/>
      <w:pPr>
        <w:tabs>
          <w:tab w:val="num" w:pos="360"/>
        </w:tabs>
      </w:pPr>
    </w:lvl>
    <w:lvl w:ilvl="8" w:tplc="11B48CC2">
      <w:numFmt w:val="none"/>
      <w:lvlText w:val=""/>
      <w:lvlJc w:val="left"/>
      <w:pPr>
        <w:tabs>
          <w:tab w:val="num" w:pos="360"/>
        </w:tabs>
      </w:pPr>
    </w:lvl>
  </w:abstractNum>
  <w:abstractNum w:abstractNumId="29">
    <w:nsid w:val="49127B7B"/>
    <w:multiLevelType w:val="hybridMultilevel"/>
    <w:tmpl w:val="1C7C1DA8"/>
    <w:lvl w:ilvl="0" w:tplc="0CA2181A">
      <w:start w:val="3"/>
      <w:numFmt w:val="bullet"/>
      <w:lvlText w:val="-"/>
      <w:lvlJc w:val="left"/>
      <w:pPr>
        <w:ind w:left="1081" w:hanging="360"/>
      </w:pPr>
      <w:rPr>
        <w:rFonts w:ascii="Times New Roman" w:eastAsia="Times New Roman" w:hAnsi="Times New Roman" w:cs="Times New Roman" w:hint="default"/>
      </w:rPr>
    </w:lvl>
    <w:lvl w:ilvl="1" w:tplc="04020003" w:tentative="1">
      <w:start w:val="1"/>
      <w:numFmt w:val="bullet"/>
      <w:lvlText w:val="o"/>
      <w:lvlJc w:val="left"/>
      <w:pPr>
        <w:ind w:left="1801" w:hanging="360"/>
      </w:pPr>
      <w:rPr>
        <w:rFonts w:ascii="Courier New" w:hAnsi="Courier New" w:cs="Courier New" w:hint="default"/>
      </w:rPr>
    </w:lvl>
    <w:lvl w:ilvl="2" w:tplc="04020005" w:tentative="1">
      <w:start w:val="1"/>
      <w:numFmt w:val="bullet"/>
      <w:lvlText w:val=""/>
      <w:lvlJc w:val="left"/>
      <w:pPr>
        <w:ind w:left="2521" w:hanging="360"/>
      </w:pPr>
      <w:rPr>
        <w:rFonts w:ascii="Wingdings" w:hAnsi="Wingdings" w:hint="default"/>
      </w:rPr>
    </w:lvl>
    <w:lvl w:ilvl="3" w:tplc="04020001" w:tentative="1">
      <w:start w:val="1"/>
      <w:numFmt w:val="bullet"/>
      <w:lvlText w:val=""/>
      <w:lvlJc w:val="left"/>
      <w:pPr>
        <w:ind w:left="3241" w:hanging="360"/>
      </w:pPr>
      <w:rPr>
        <w:rFonts w:ascii="Symbol" w:hAnsi="Symbol" w:hint="default"/>
      </w:rPr>
    </w:lvl>
    <w:lvl w:ilvl="4" w:tplc="04020003" w:tentative="1">
      <w:start w:val="1"/>
      <w:numFmt w:val="bullet"/>
      <w:lvlText w:val="o"/>
      <w:lvlJc w:val="left"/>
      <w:pPr>
        <w:ind w:left="3961" w:hanging="360"/>
      </w:pPr>
      <w:rPr>
        <w:rFonts w:ascii="Courier New" w:hAnsi="Courier New" w:cs="Courier New" w:hint="default"/>
      </w:rPr>
    </w:lvl>
    <w:lvl w:ilvl="5" w:tplc="04020005" w:tentative="1">
      <w:start w:val="1"/>
      <w:numFmt w:val="bullet"/>
      <w:lvlText w:val=""/>
      <w:lvlJc w:val="left"/>
      <w:pPr>
        <w:ind w:left="4681" w:hanging="360"/>
      </w:pPr>
      <w:rPr>
        <w:rFonts w:ascii="Wingdings" w:hAnsi="Wingdings" w:hint="default"/>
      </w:rPr>
    </w:lvl>
    <w:lvl w:ilvl="6" w:tplc="04020001" w:tentative="1">
      <w:start w:val="1"/>
      <w:numFmt w:val="bullet"/>
      <w:lvlText w:val=""/>
      <w:lvlJc w:val="left"/>
      <w:pPr>
        <w:ind w:left="5401" w:hanging="360"/>
      </w:pPr>
      <w:rPr>
        <w:rFonts w:ascii="Symbol" w:hAnsi="Symbol" w:hint="default"/>
      </w:rPr>
    </w:lvl>
    <w:lvl w:ilvl="7" w:tplc="04020003" w:tentative="1">
      <w:start w:val="1"/>
      <w:numFmt w:val="bullet"/>
      <w:lvlText w:val="o"/>
      <w:lvlJc w:val="left"/>
      <w:pPr>
        <w:ind w:left="6121" w:hanging="360"/>
      </w:pPr>
      <w:rPr>
        <w:rFonts w:ascii="Courier New" w:hAnsi="Courier New" w:cs="Courier New" w:hint="default"/>
      </w:rPr>
    </w:lvl>
    <w:lvl w:ilvl="8" w:tplc="04020005" w:tentative="1">
      <w:start w:val="1"/>
      <w:numFmt w:val="bullet"/>
      <w:lvlText w:val=""/>
      <w:lvlJc w:val="left"/>
      <w:pPr>
        <w:ind w:left="6841" w:hanging="360"/>
      </w:pPr>
      <w:rPr>
        <w:rFonts w:ascii="Wingdings" w:hAnsi="Wingdings" w:hint="default"/>
      </w:rPr>
    </w:lvl>
  </w:abstractNum>
  <w:abstractNum w:abstractNumId="30">
    <w:nsid w:val="52DA4A31"/>
    <w:multiLevelType w:val="hybridMultilevel"/>
    <w:tmpl w:val="AF3AC72A"/>
    <w:lvl w:ilvl="0" w:tplc="3E66210E">
      <w:start w:val="1"/>
      <w:numFmt w:val="decimal"/>
      <w:lvlText w:val="ОБРАЗЕЦ №%1."/>
      <w:lvlJc w:val="left"/>
      <w:pPr>
        <w:ind w:left="6120" w:hanging="360"/>
      </w:pPr>
      <w:rPr>
        <w:rFonts w:hint="default"/>
        <w:sz w:val="40"/>
        <w:szCs w:val="4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3437013"/>
    <w:multiLevelType w:val="hybridMultilevel"/>
    <w:tmpl w:val="338E5D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57D5F27"/>
    <w:multiLevelType w:val="hybridMultilevel"/>
    <w:tmpl w:val="B7F4C22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572321BD"/>
    <w:multiLevelType w:val="hybridMultilevel"/>
    <w:tmpl w:val="BE149D18"/>
    <w:lvl w:ilvl="0" w:tplc="0402000F">
      <w:start w:val="1"/>
      <w:numFmt w:val="decimal"/>
      <w:lvlText w:val="%1."/>
      <w:lvlJc w:val="left"/>
      <w:pPr>
        <w:ind w:left="39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4">
    <w:nsid w:val="5D1F3C84"/>
    <w:multiLevelType w:val="hybridMultilevel"/>
    <w:tmpl w:val="375E915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5F434620"/>
    <w:multiLevelType w:val="hybridMultilevel"/>
    <w:tmpl w:val="C706A3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01F61F1"/>
    <w:multiLevelType w:val="hybridMultilevel"/>
    <w:tmpl w:val="C706A3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B33476F"/>
    <w:multiLevelType w:val="multilevel"/>
    <w:tmpl w:val="B71C5BC4"/>
    <w:lvl w:ilvl="0">
      <w:start w:val="1"/>
      <w:numFmt w:val="decimal"/>
      <w:lvlText w:val="%1."/>
      <w:lvlJc w:val="left"/>
      <w:pPr>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F3502BF"/>
    <w:multiLevelType w:val="hybridMultilevel"/>
    <w:tmpl w:val="F5E4AFA8"/>
    <w:lvl w:ilvl="0" w:tplc="636C8A82">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4011B97"/>
    <w:multiLevelType w:val="hybridMultilevel"/>
    <w:tmpl w:val="75DCE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8636B4"/>
    <w:multiLevelType w:val="hybridMultilevel"/>
    <w:tmpl w:val="BE149D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3">
    <w:nsid w:val="7EFF515F"/>
    <w:multiLevelType w:val="hybridMultilevel"/>
    <w:tmpl w:val="BE149D1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F7331C7"/>
    <w:multiLevelType w:val="hybridMultilevel"/>
    <w:tmpl w:val="AE4AFB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2"/>
  </w:num>
  <w:num w:numId="5">
    <w:abstractNumId w:val="1"/>
  </w:num>
  <w:num w:numId="6">
    <w:abstractNumId w:val="0"/>
  </w:num>
  <w:num w:numId="7">
    <w:abstractNumId w:val="28"/>
  </w:num>
  <w:num w:numId="8">
    <w:abstractNumId w:val="13"/>
  </w:num>
  <w:num w:numId="9">
    <w:abstractNumId w:val="39"/>
  </w:num>
  <w:num w:numId="10">
    <w:abstractNumId w:val="40"/>
  </w:num>
  <w:num w:numId="11">
    <w:abstractNumId w:val="1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30"/>
  </w:num>
  <w:num w:numId="16">
    <w:abstractNumId w:val="9"/>
  </w:num>
  <w:num w:numId="17">
    <w:abstractNumId w:val="10"/>
  </w:num>
  <w:num w:numId="18">
    <w:abstractNumId w:val="18"/>
  </w:num>
  <w:num w:numId="19">
    <w:abstractNumId w:val="22"/>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5"/>
  </w:num>
  <w:num w:numId="32">
    <w:abstractNumId w:val="44"/>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num>
  <w:num w:numId="36">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BD8"/>
    <w:rsid w:val="0000123F"/>
    <w:rsid w:val="00002DB7"/>
    <w:rsid w:val="00003A9C"/>
    <w:rsid w:val="00005086"/>
    <w:rsid w:val="0000536F"/>
    <w:rsid w:val="0000576D"/>
    <w:rsid w:val="00005C7D"/>
    <w:rsid w:val="00005FD4"/>
    <w:rsid w:val="00010822"/>
    <w:rsid w:val="00013D50"/>
    <w:rsid w:val="00014D92"/>
    <w:rsid w:val="00016E3F"/>
    <w:rsid w:val="00021A9D"/>
    <w:rsid w:val="00022D3F"/>
    <w:rsid w:val="00025BF9"/>
    <w:rsid w:val="00026A37"/>
    <w:rsid w:val="00027FED"/>
    <w:rsid w:val="00030D69"/>
    <w:rsid w:val="00032F9E"/>
    <w:rsid w:val="000341C5"/>
    <w:rsid w:val="000352B2"/>
    <w:rsid w:val="000353A2"/>
    <w:rsid w:val="0003592D"/>
    <w:rsid w:val="00035AFE"/>
    <w:rsid w:val="0003634A"/>
    <w:rsid w:val="000369D5"/>
    <w:rsid w:val="000427B1"/>
    <w:rsid w:val="0004287B"/>
    <w:rsid w:val="0004665F"/>
    <w:rsid w:val="00046C16"/>
    <w:rsid w:val="000506D6"/>
    <w:rsid w:val="00053025"/>
    <w:rsid w:val="000541E9"/>
    <w:rsid w:val="000548C1"/>
    <w:rsid w:val="000555EC"/>
    <w:rsid w:val="0005653A"/>
    <w:rsid w:val="000575BD"/>
    <w:rsid w:val="00060AFC"/>
    <w:rsid w:val="00061D92"/>
    <w:rsid w:val="00062AAC"/>
    <w:rsid w:val="00062BB3"/>
    <w:rsid w:val="0006568C"/>
    <w:rsid w:val="00066497"/>
    <w:rsid w:val="00070136"/>
    <w:rsid w:val="00073BA8"/>
    <w:rsid w:val="00074191"/>
    <w:rsid w:val="00074485"/>
    <w:rsid w:val="000749B2"/>
    <w:rsid w:val="0008105D"/>
    <w:rsid w:val="00081965"/>
    <w:rsid w:val="00084560"/>
    <w:rsid w:val="00085B84"/>
    <w:rsid w:val="000872A3"/>
    <w:rsid w:val="00087AC7"/>
    <w:rsid w:val="00090007"/>
    <w:rsid w:val="00090153"/>
    <w:rsid w:val="0009039E"/>
    <w:rsid w:val="00090461"/>
    <w:rsid w:val="0009285D"/>
    <w:rsid w:val="000939A0"/>
    <w:rsid w:val="0009587E"/>
    <w:rsid w:val="00095D70"/>
    <w:rsid w:val="00095FCB"/>
    <w:rsid w:val="00096A26"/>
    <w:rsid w:val="00096A37"/>
    <w:rsid w:val="000973F1"/>
    <w:rsid w:val="000A6591"/>
    <w:rsid w:val="000A6A97"/>
    <w:rsid w:val="000B007B"/>
    <w:rsid w:val="000B28CD"/>
    <w:rsid w:val="000B4BB8"/>
    <w:rsid w:val="000B54B1"/>
    <w:rsid w:val="000B5AAD"/>
    <w:rsid w:val="000B5D10"/>
    <w:rsid w:val="000B697F"/>
    <w:rsid w:val="000B6ABC"/>
    <w:rsid w:val="000B78FB"/>
    <w:rsid w:val="000C0828"/>
    <w:rsid w:val="000C14B5"/>
    <w:rsid w:val="000C1886"/>
    <w:rsid w:val="000C1F3A"/>
    <w:rsid w:val="000C23E5"/>
    <w:rsid w:val="000C26ED"/>
    <w:rsid w:val="000C37D8"/>
    <w:rsid w:val="000C4844"/>
    <w:rsid w:val="000C4C54"/>
    <w:rsid w:val="000C527E"/>
    <w:rsid w:val="000C598B"/>
    <w:rsid w:val="000C61EA"/>
    <w:rsid w:val="000C6423"/>
    <w:rsid w:val="000D0BF6"/>
    <w:rsid w:val="000D2397"/>
    <w:rsid w:val="000D2F72"/>
    <w:rsid w:val="000D67A9"/>
    <w:rsid w:val="000D795F"/>
    <w:rsid w:val="000E2877"/>
    <w:rsid w:val="000E2E5E"/>
    <w:rsid w:val="000E3729"/>
    <w:rsid w:val="000E395E"/>
    <w:rsid w:val="000E3C31"/>
    <w:rsid w:val="000E4907"/>
    <w:rsid w:val="000E4C7D"/>
    <w:rsid w:val="000E5562"/>
    <w:rsid w:val="000E59BD"/>
    <w:rsid w:val="000E78E8"/>
    <w:rsid w:val="000E796D"/>
    <w:rsid w:val="000F0941"/>
    <w:rsid w:val="000F0B81"/>
    <w:rsid w:val="000F0EE7"/>
    <w:rsid w:val="000F1BA2"/>
    <w:rsid w:val="000F4C6C"/>
    <w:rsid w:val="000F564C"/>
    <w:rsid w:val="000F784C"/>
    <w:rsid w:val="00100FD8"/>
    <w:rsid w:val="00101E19"/>
    <w:rsid w:val="001028DE"/>
    <w:rsid w:val="0010365F"/>
    <w:rsid w:val="001048CC"/>
    <w:rsid w:val="00104F8E"/>
    <w:rsid w:val="00105D42"/>
    <w:rsid w:val="00110421"/>
    <w:rsid w:val="0011077B"/>
    <w:rsid w:val="00110C46"/>
    <w:rsid w:val="0011274E"/>
    <w:rsid w:val="001132F8"/>
    <w:rsid w:val="00114C92"/>
    <w:rsid w:val="001156DD"/>
    <w:rsid w:val="001177CE"/>
    <w:rsid w:val="00120E3A"/>
    <w:rsid w:val="001210E1"/>
    <w:rsid w:val="00123AB8"/>
    <w:rsid w:val="001249C7"/>
    <w:rsid w:val="00125223"/>
    <w:rsid w:val="00125AFC"/>
    <w:rsid w:val="001262CD"/>
    <w:rsid w:val="00126F21"/>
    <w:rsid w:val="001276C5"/>
    <w:rsid w:val="00130739"/>
    <w:rsid w:val="001308DF"/>
    <w:rsid w:val="00132171"/>
    <w:rsid w:val="00135806"/>
    <w:rsid w:val="00137A82"/>
    <w:rsid w:val="00137C0C"/>
    <w:rsid w:val="00140E30"/>
    <w:rsid w:val="00141287"/>
    <w:rsid w:val="00141C9A"/>
    <w:rsid w:val="001424BF"/>
    <w:rsid w:val="001427FC"/>
    <w:rsid w:val="00142928"/>
    <w:rsid w:val="00145EAA"/>
    <w:rsid w:val="00147F37"/>
    <w:rsid w:val="001519FE"/>
    <w:rsid w:val="00152E2D"/>
    <w:rsid w:val="00152FEC"/>
    <w:rsid w:val="00153451"/>
    <w:rsid w:val="001540D9"/>
    <w:rsid w:val="001542E8"/>
    <w:rsid w:val="00156B86"/>
    <w:rsid w:val="00157920"/>
    <w:rsid w:val="00160235"/>
    <w:rsid w:val="00160F72"/>
    <w:rsid w:val="001619F9"/>
    <w:rsid w:val="00161C0A"/>
    <w:rsid w:val="00162638"/>
    <w:rsid w:val="0016557F"/>
    <w:rsid w:val="0016647D"/>
    <w:rsid w:val="00173546"/>
    <w:rsid w:val="001744A5"/>
    <w:rsid w:val="001746C9"/>
    <w:rsid w:val="00176012"/>
    <w:rsid w:val="0017638C"/>
    <w:rsid w:val="00177B90"/>
    <w:rsid w:val="00181ADD"/>
    <w:rsid w:val="0018608E"/>
    <w:rsid w:val="0018736A"/>
    <w:rsid w:val="00187A72"/>
    <w:rsid w:val="00193349"/>
    <w:rsid w:val="00195400"/>
    <w:rsid w:val="00195C1C"/>
    <w:rsid w:val="0019753B"/>
    <w:rsid w:val="00197E28"/>
    <w:rsid w:val="001A15FC"/>
    <w:rsid w:val="001A2887"/>
    <w:rsid w:val="001A31CC"/>
    <w:rsid w:val="001A5D8F"/>
    <w:rsid w:val="001A6EE8"/>
    <w:rsid w:val="001A725D"/>
    <w:rsid w:val="001B0D49"/>
    <w:rsid w:val="001B13A2"/>
    <w:rsid w:val="001B13D2"/>
    <w:rsid w:val="001B173B"/>
    <w:rsid w:val="001B1EE9"/>
    <w:rsid w:val="001B2664"/>
    <w:rsid w:val="001B2974"/>
    <w:rsid w:val="001B3145"/>
    <w:rsid w:val="001B45CC"/>
    <w:rsid w:val="001B48AC"/>
    <w:rsid w:val="001B5816"/>
    <w:rsid w:val="001C006F"/>
    <w:rsid w:val="001C1340"/>
    <w:rsid w:val="001C2C26"/>
    <w:rsid w:val="001D0094"/>
    <w:rsid w:val="001D4662"/>
    <w:rsid w:val="001D5C48"/>
    <w:rsid w:val="001D71C9"/>
    <w:rsid w:val="001E018C"/>
    <w:rsid w:val="001E0681"/>
    <w:rsid w:val="001E0A89"/>
    <w:rsid w:val="001E411B"/>
    <w:rsid w:val="001E5089"/>
    <w:rsid w:val="001E511B"/>
    <w:rsid w:val="001E628A"/>
    <w:rsid w:val="001E69D9"/>
    <w:rsid w:val="001E7B3A"/>
    <w:rsid w:val="001F12D8"/>
    <w:rsid w:val="001F1B7D"/>
    <w:rsid w:val="001F4AB4"/>
    <w:rsid w:val="001F643A"/>
    <w:rsid w:val="001F678D"/>
    <w:rsid w:val="00201F99"/>
    <w:rsid w:val="00203D63"/>
    <w:rsid w:val="0020499E"/>
    <w:rsid w:val="002067C0"/>
    <w:rsid w:val="0020704E"/>
    <w:rsid w:val="00207A76"/>
    <w:rsid w:val="00207B6E"/>
    <w:rsid w:val="00210643"/>
    <w:rsid w:val="00210A4A"/>
    <w:rsid w:val="00211B29"/>
    <w:rsid w:val="00212018"/>
    <w:rsid w:val="00212215"/>
    <w:rsid w:val="00212A34"/>
    <w:rsid w:val="002157AE"/>
    <w:rsid w:val="00216F25"/>
    <w:rsid w:val="00217250"/>
    <w:rsid w:val="00221F9B"/>
    <w:rsid w:val="00222349"/>
    <w:rsid w:val="00222565"/>
    <w:rsid w:val="00223CBA"/>
    <w:rsid w:val="002267BF"/>
    <w:rsid w:val="00226A1D"/>
    <w:rsid w:val="00226B59"/>
    <w:rsid w:val="00227AD9"/>
    <w:rsid w:val="00233420"/>
    <w:rsid w:val="00235321"/>
    <w:rsid w:val="002353EC"/>
    <w:rsid w:val="002364B1"/>
    <w:rsid w:val="002402DF"/>
    <w:rsid w:val="002413E7"/>
    <w:rsid w:val="00243AFE"/>
    <w:rsid w:val="00243F69"/>
    <w:rsid w:val="002459F2"/>
    <w:rsid w:val="00246756"/>
    <w:rsid w:val="002467CA"/>
    <w:rsid w:val="002471BE"/>
    <w:rsid w:val="002477AD"/>
    <w:rsid w:val="00253C7E"/>
    <w:rsid w:val="00254418"/>
    <w:rsid w:val="00256E45"/>
    <w:rsid w:val="00257CA1"/>
    <w:rsid w:val="00261BB2"/>
    <w:rsid w:val="00262727"/>
    <w:rsid w:val="002632D1"/>
    <w:rsid w:val="00263561"/>
    <w:rsid w:val="002647B5"/>
    <w:rsid w:val="0026503F"/>
    <w:rsid w:val="0026582B"/>
    <w:rsid w:val="00266C92"/>
    <w:rsid w:val="0026724F"/>
    <w:rsid w:val="0027157C"/>
    <w:rsid w:val="00271B6E"/>
    <w:rsid w:val="00271BA4"/>
    <w:rsid w:val="00272A96"/>
    <w:rsid w:val="00272E2E"/>
    <w:rsid w:val="00272EF4"/>
    <w:rsid w:val="00273F32"/>
    <w:rsid w:val="00275CDC"/>
    <w:rsid w:val="0027646C"/>
    <w:rsid w:val="00276FBA"/>
    <w:rsid w:val="00280001"/>
    <w:rsid w:val="00280AED"/>
    <w:rsid w:val="00281096"/>
    <w:rsid w:val="00281CD2"/>
    <w:rsid w:val="002830D8"/>
    <w:rsid w:val="002869D0"/>
    <w:rsid w:val="00287337"/>
    <w:rsid w:val="0029198E"/>
    <w:rsid w:val="0029203A"/>
    <w:rsid w:val="002926EE"/>
    <w:rsid w:val="00294D9B"/>
    <w:rsid w:val="00295342"/>
    <w:rsid w:val="00295CFB"/>
    <w:rsid w:val="00296AF3"/>
    <w:rsid w:val="00296B50"/>
    <w:rsid w:val="00296EE8"/>
    <w:rsid w:val="00297D57"/>
    <w:rsid w:val="002A180A"/>
    <w:rsid w:val="002A3618"/>
    <w:rsid w:val="002A384E"/>
    <w:rsid w:val="002A5200"/>
    <w:rsid w:val="002A760C"/>
    <w:rsid w:val="002A7DE7"/>
    <w:rsid w:val="002B1D2F"/>
    <w:rsid w:val="002B1F96"/>
    <w:rsid w:val="002B2ACF"/>
    <w:rsid w:val="002B4224"/>
    <w:rsid w:val="002B5E8E"/>
    <w:rsid w:val="002B76AD"/>
    <w:rsid w:val="002C1BA0"/>
    <w:rsid w:val="002C229A"/>
    <w:rsid w:val="002C3EB1"/>
    <w:rsid w:val="002C42B8"/>
    <w:rsid w:val="002C436D"/>
    <w:rsid w:val="002C44A8"/>
    <w:rsid w:val="002C4F89"/>
    <w:rsid w:val="002C553E"/>
    <w:rsid w:val="002C5B26"/>
    <w:rsid w:val="002C68D3"/>
    <w:rsid w:val="002C7661"/>
    <w:rsid w:val="002D29D6"/>
    <w:rsid w:val="002D58D6"/>
    <w:rsid w:val="002D7E04"/>
    <w:rsid w:val="002E0D63"/>
    <w:rsid w:val="002E1B12"/>
    <w:rsid w:val="002E5224"/>
    <w:rsid w:val="002E563A"/>
    <w:rsid w:val="002E6C15"/>
    <w:rsid w:val="002E70CD"/>
    <w:rsid w:val="002E735F"/>
    <w:rsid w:val="002E74E1"/>
    <w:rsid w:val="002E7B27"/>
    <w:rsid w:val="002F004E"/>
    <w:rsid w:val="002F02F9"/>
    <w:rsid w:val="002F0491"/>
    <w:rsid w:val="002F17F0"/>
    <w:rsid w:val="002F2001"/>
    <w:rsid w:val="002F2C62"/>
    <w:rsid w:val="002F3493"/>
    <w:rsid w:val="002F60C6"/>
    <w:rsid w:val="002F75FF"/>
    <w:rsid w:val="00301BAA"/>
    <w:rsid w:val="00302129"/>
    <w:rsid w:val="0030236D"/>
    <w:rsid w:val="003046B1"/>
    <w:rsid w:val="003053D5"/>
    <w:rsid w:val="003072B6"/>
    <w:rsid w:val="00312B56"/>
    <w:rsid w:val="003139C4"/>
    <w:rsid w:val="00315354"/>
    <w:rsid w:val="003169BF"/>
    <w:rsid w:val="0032143E"/>
    <w:rsid w:val="003214CC"/>
    <w:rsid w:val="00322202"/>
    <w:rsid w:val="003228AF"/>
    <w:rsid w:val="00334600"/>
    <w:rsid w:val="00335347"/>
    <w:rsid w:val="00336E3B"/>
    <w:rsid w:val="003374FA"/>
    <w:rsid w:val="00337B3E"/>
    <w:rsid w:val="00341085"/>
    <w:rsid w:val="003431B9"/>
    <w:rsid w:val="00344615"/>
    <w:rsid w:val="00344969"/>
    <w:rsid w:val="00346C3A"/>
    <w:rsid w:val="00346DD9"/>
    <w:rsid w:val="00346E60"/>
    <w:rsid w:val="0034793D"/>
    <w:rsid w:val="0035017A"/>
    <w:rsid w:val="003513F7"/>
    <w:rsid w:val="00351511"/>
    <w:rsid w:val="00351B0F"/>
    <w:rsid w:val="003521C7"/>
    <w:rsid w:val="00352DE4"/>
    <w:rsid w:val="00355717"/>
    <w:rsid w:val="00356188"/>
    <w:rsid w:val="0035621D"/>
    <w:rsid w:val="00356D50"/>
    <w:rsid w:val="003632C9"/>
    <w:rsid w:val="003645DC"/>
    <w:rsid w:val="00365EEC"/>
    <w:rsid w:val="00366480"/>
    <w:rsid w:val="0037081C"/>
    <w:rsid w:val="00370A19"/>
    <w:rsid w:val="00371035"/>
    <w:rsid w:val="00371AE0"/>
    <w:rsid w:val="0037234F"/>
    <w:rsid w:val="00372CDC"/>
    <w:rsid w:val="00375459"/>
    <w:rsid w:val="003757E3"/>
    <w:rsid w:val="00375ACA"/>
    <w:rsid w:val="003777BD"/>
    <w:rsid w:val="003806B5"/>
    <w:rsid w:val="00380A81"/>
    <w:rsid w:val="0038130F"/>
    <w:rsid w:val="003825A5"/>
    <w:rsid w:val="003831D9"/>
    <w:rsid w:val="003834CA"/>
    <w:rsid w:val="00383961"/>
    <w:rsid w:val="00384206"/>
    <w:rsid w:val="00384438"/>
    <w:rsid w:val="00384A82"/>
    <w:rsid w:val="00385316"/>
    <w:rsid w:val="0038671B"/>
    <w:rsid w:val="00386FBF"/>
    <w:rsid w:val="003875D8"/>
    <w:rsid w:val="00387764"/>
    <w:rsid w:val="00387A69"/>
    <w:rsid w:val="00387EB2"/>
    <w:rsid w:val="003900A1"/>
    <w:rsid w:val="0039424E"/>
    <w:rsid w:val="003959E2"/>
    <w:rsid w:val="00396734"/>
    <w:rsid w:val="00397121"/>
    <w:rsid w:val="003A197F"/>
    <w:rsid w:val="003A39A1"/>
    <w:rsid w:val="003A5994"/>
    <w:rsid w:val="003A6B81"/>
    <w:rsid w:val="003B0CCA"/>
    <w:rsid w:val="003B129D"/>
    <w:rsid w:val="003B12C6"/>
    <w:rsid w:val="003B26EF"/>
    <w:rsid w:val="003B6E9B"/>
    <w:rsid w:val="003B7BDF"/>
    <w:rsid w:val="003C05C7"/>
    <w:rsid w:val="003C5270"/>
    <w:rsid w:val="003C7893"/>
    <w:rsid w:val="003C7B9F"/>
    <w:rsid w:val="003D3593"/>
    <w:rsid w:val="003D4EE9"/>
    <w:rsid w:val="003D4FA8"/>
    <w:rsid w:val="003D5043"/>
    <w:rsid w:val="003D60DB"/>
    <w:rsid w:val="003D6F8C"/>
    <w:rsid w:val="003E0F2F"/>
    <w:rsid w:val="003E204A"/>
    <w:rsid w:val="003E35C2"/>
    <w:rsid w:val="003E44A2"/>
    <w:rsid w:val="003E5571"/>
    <w:rsid w:val="003E629D"/>
    <w:rsid w:val="003E6EF1"/>
    <w:rsid w:val="003E71F9"/>
    <w:rsid w:val="003F072F"/>
    <w:rsid w:val="003F1448"/>
    <w:rsid w:val="003F343B"/>
    <w:rsid w:val="003F357F"/>
    <w:rsid w:val="003F3815"/>
    <w:rsid w:val="003F4AB9"/>
    <w:rsid w:val="003F6E43"/>
    <w:rsid w:val="003F707F"/>
    <w:rsid w:val="004003C0"/>
    <w:rsid w:val="00400610"/>
    <w:rsid w:val="004009AA"/>
    <w:rsid w:val="004019A6"/>
    <w:rsid w:val="0040295C"/>
    <w:rsid w:val="00404E04"/>
    <w:rsid w:val="004067AE"/>
    <w:rsid w:val="00406808"/>
    <w:rsid w:val="0040765B"/>
    <w:rsid w:val="004076F5"/>
    <w:rsid w:val="00410220"/>
    <w:rsid w:val="00411AC2"/>
    <w:rsid w:val="00414EA2"/>
    <w:rsid w:val="00416BDC"/>
    <w:rsid w:val="00416EC3"/>
    <w:rsid w:val="0041706D"/>
    <w:rsid w:val="0042538C"/>
    <w:rsid w:val="00426A97"/>
    <w:rsid w:val="00427153"/>
    <w:rsid w:val="00427DF2"/>
    <w:rsid w:val="0043029B"/>
    <w:rsid w:val="0043114D"/>
    <w:rsid w:val="00432C41"/>
    <w:rsid w:val="00433D79"/>
    <w:rsid w:val="004340F4"/>
    <w:rsid w:val="004348B1"/>
    <w:rsid w:val="00435D84"/>
    <w:rsid w:val="0043662A"/>
    <w:rsid w:val="0043689D"/>
    <w:rsid w:val="00436F36"/>
    <w:rsid w:val="0044122A"/>
    <w:rsid w:val="00442664"/>
    <w:rsid w:val="00443499"/>
    <w:rsid w:val="00444471"/>
    <w:rsid w:val="0044466C"/>
    <w:rsid w:val="00445248"/>
    <w:rsid w:val="0044536A"/>
    <w:rsid w:val="004455CA"/>
    <w:rsid w:val="004463E0"/>
    <w:rsid w:val="00447837"/>
    <w:rsid w:val="004514D0"/>
    <w:rsid w:val="00451DBA"/>
    <w:rsid w:val="00452621"/>
    <w:rsid w:val="00452860"/>
    <w:rsid w:val="0045396C"/>
    <w:rsid w:val="00455067"/>
    <w:rsid w:val="00457B71"/>
    <w:rsid w:val="004614ED"/>
    <w:rsid w:val="0046332B"/>
    <w:rsid w:val="0046369E"/>
    <w:rsid w:val="004637D0"/>
    <w:rsid w:val="00464829"/>
    <w:rsid w:val="00464A5C"/>
    <w:rsid w:val="00466553"/>
    <w:rsid w:val="00466849"/>
    <w:rsid w:val="00466F60"/>
    <w:rsid w:val="004670C5"/>
    <w:rsid w:val="0047006B"/>
    <w:rsid w:val="004703B9"/>
    <w:rsid w:val="0047569B"/>
    <w:rsid w:val="00476255"/>
    <w:rsid w:val="00476822"/>
    <w:rsid w:val="004804D0"/>
    <w:rsid w:val="00480AAC"/>
    <w:rsid w:val="0048371D"/>
    <w:rsid w:val="00483F6A"/>
    <w:rsid w:val="00484DA9"/>
    <w:rsid w:val="00486F87"/>
    <w:rsid w:val="004870CD"/>
    <w:rsid w:val="0049046B"/>
    <w:rsid w:val="00490B9A"/>
    <w:rsid w:val="00491978"/>
    <w:rsid w:val="004928D7"/>
    <w:rsid w:val="004A076B"/>
    <w:rsid w:val="004A574B"/>
    <w:rsid w:val="004A58DE"/>
    <w:rsid w:val="004A72DD"/>
    <w:rsid w:val="004A7859"/>
    <w:rsid w:val="004B3A62"/>
    <w:rsid w:val="004B476D"/>
    <w:rsid w:val="004B5D42"/>
    <w:rsid w:val="004B61FA"/>
    <w:rsid w:val="004B65E9"/>
    <w:rsid w:val="004B783B"/>
    <w:rsid w:val="004C177D"/>
    <w:rsid w:val="004C2B52"/>
    <w:rsid w:val="004C6D70"/>
    <w:rsid w:val="004C73E8"/>
    <w:rsid w:val="004C7494"/>
    <w:rsid w:val="004C7F81"/>
    <w:rsid w:val="004D17BF"/>
    <w:rsid w:val="004D24EA"/>
    <w:rsid w:val="004D4151"/>
    <w:rsid w:val="004D74E6"/>
    <w:rsid w:val="004D7F9C"/>
    <w:rsid w:val="004D7FB3"/>
    <w:rsid w:val="004E39B4"/>
    <w:rsid w:val="004E3E2A"/>
    <w:rsid w:val="004E5000"/>
    <w:rsid w:val="004E54C0"/>
    <w:rsid w:val="004E68F0"/>
    <w:rsid w:val="004E6E0A"/>
    <w:rsid w:val="004F161B"/>
    <w:rsid w:val="004F1B06"/>
    <w:rsid w:val="004F312D"/>
    <w:rsid w:val="004F5F7C"/>
    <w:rsid w:val="004F64AD"/>
    <w:rsid w:val="004F6973"/>
    <w:rsid w:val="00500BAC"/>
    <w:rsid w:val="005012B5"/>
    <w:rsid w:val="00501520"/>
    <w:rsid w:val="005016AE"/>
    <w:rsid w:val="00502A8C"/>
    <w:rsid w:val="00502BB6"/>
    <w:rsid w:val="00504318"/>
    <w:rsid w:val="0050778F"/>
    <w:rsid w:val="00507A54"/>
    <w:rsid w:val="0051017A"/>
    <w:rsid w:val="00510CAB"/>
    <w:rsid w:val="0051113B"/>
    <w:rsid w:val="0051194C"/>
    <w:rsid w:val="005119FA"/>
    <w:rsid w:val="005151FE"/>
    <w:rsid w:val="0051577C"/>
    <w:rsid w:val="00515CE6"/>
    <w:rsid w:val="00516842"/>
    <w:rsid w:val="00516847"/>
    <w:rsid w:val="00516936"/>
    <w:rsid w:val="00526232"/>
    <w:rsid w:val="0052637C"/>
    <w:rsid w:val="0052643C"/>
    <w:rsid w:val="005318D4"/>
    <w:rsid w:val="0053226A"/>
    <w:rsid w:val="00532FEA"/>
    <w:rsid w:val="0053365D"/>
    <w:rsid w:val="00537E06"/>
    <w:rsid w:val="005400B8"/>
    <w:rsid w:val="00541310"/>
    <w:rsid w:val="00543243"/>
    <w:rsid w:val="005432AA"/>
    <w:rsid w:val="00544BD5"/>
    <w:rsid w:val="00545928"/>
    <w:rsid w:val="00545F11"/>
    <w:rsid w:val="00546282"/>
    <w:rsid w:val="005464CC"/>
    <w:rsid w:val="0054650E"/>
    <w:rsid w:val="00547476"/>
    <w:rsid w:val="00547A80"/>
    <w:rsid w:val="00550395"/>
    <w:rsid w:val="0055057C"/>
    <w:rsid w:val="00550BE2"/>
    <w:rsid w:val="005519F9"/>
    <w:rsid w:val="005527EE"/>
    <w:rsid w:val="00552C37"/>
    <w:rsid w:val="005535F9"/>
    <w:rsid w:val="005547B9"/>
    <w:rsid w:val="00555768"/>
    <w:rsid w:val="005557A9"/>
    <w:rsid w:val="005562CA"/>
    <w:rsid w:val="005566AF"/>
    <w:rsid w:val="00557AD8"/>
    <w:rsid w:val="00563033"/>
    <w:rsid w:val="00563C11"/>
    <w:rsid w:val="00563C89"/>
    <w:rsid w:val="00564387"/>
    <w:rsid w:val="00564DFC"/>
    <w:rsid w:val="00565A30"/>
    <w:rsid w:val="00565BF9"/>
    <w:rsid w:val="00566A44"/>
    <w:rsid w:val="00567F6A"/>
    <w:rsid w:val="00571140"/>
    <w:rsid w:val="00572F34"/>
    <w:rsid w:val="005739D3"/>
    <w:rsid w:val="005750E7"/>
    <w:rsid w:val="005752FE"/>
    <w:rsid w:val="00576138"/>
    <w:rsid w:val="00577FF3"/>
    <w:rsid w:val="005803C8"/>
    <w:rsid w:val="00581985"/>
    <w:rsid w:val="00582742"/>
    <w:rsid w:val="00582E9E"/>
    <w:rsid w:val="005834A1"/>
    <w:rsid w:val="00585BCE"/>
    <w:rsid w:val="00586944"/>
    <w:rsid w:val="00590A78"/>
    <w:rsid w:val="00593511"/>
    <w:rsid w:val="00594303"/>
    <w:rsid w:val="0059603C"/>
    <w:rsid w:val="005A1E38"/>
    <w:rsid w:val="005A2C3C"/>
    <w:rsid w:val="005A4E07"/>
    <w:rsid w:val="005A51AA"/>
    <w:rsid w:val="005A5425"/>
    <w:rsid w:val="005A56EB"/>
    <w:rsid w:val="005A5B6D"/>
    <w:rsid w:val="005A5E49"/>
    <w:rsid w:val="005A7863"/>
    <w:rsid w:val="005B10AC"/>
    <w:rsid w:val="005B1629"/>
    <w:rsid w:val="005B1AFB"/>
    <w:rsid w:val="005B1F99"/>
    <w:rsid w:val="005B5080"/>
    <w:rsid w:val="005B5145"/>
    <w:rsid w:val="005B7901"/>
    <w:rsid w:val="005B7AFC"/>
    <w:rsid w:val="005C0395"/>
    <w:rsid w:val="005C0902"/>
    <w:rsid w:val="005C359F"/>
    <w:rsid w:val="005C3DE0"/>
    <w:rsid w:val="005C3EB8"/>
    <w:rsid w:val="005C46B6"/>
    <w:rsid w:val="005C669C"/>
    <w:rsid w:val="005C7BEB"/>
    <w:rsid w:val="005D026C"/>
    <w:rsid w:val="005D0715"/>
    <w:rsid w:val="005D125A"/>
    <w:rsid w:val="005D1BDA"/>
    <w:rsid w:val="005D1DB1"/>
    <w:rsid w:val="005D34B5"/>
    <w:rsid w:val="005D37D3"/>
    <w:rsid w:val="005D4794"/>
    <w:rsid w:val="005D51DA"/>
    <w:rsid w:val="005D7FF6"/>
    <w:rsid w:val="005E0252"/>
    <w:rsid w:val="005E1770"/>
    <w:rsid w:val="005E197D"/>
    <w:rsid w:val="005E3A1B"/>
    <w:rsid w:val="005E41B7"/>
    <w:rsid w:val="005F10D1"/>
    <w:rsid w:val="005F14B9"/>
    <w:rsid w:val="005F40B9"/>
    <w:rsid w:val="005F4C5A"/>
    <w:rsid w:val="005F5013"/>
    <w:rsid w:val="005F57F1"/>
    <w:rsid w:val="005F65CA"/>
    <w:rsid w:val="005F7079"/>
    <w:rsid w:val="00600F7B"/>
    <w:rsid w:val="00603ED9"/>
    <w:rsid w:val="00605558"/>
    <w:rsid w:val="00606392"/>
    <w:rsid w:val="006104C1"/>
    <w:rsid w:val="00612581"/>
    <w:rsid w:val="00613516"/>
    <w:rsid w:val="00613FD2"/>
    <w:rsid w:val="006174D3"/>
    <w:rsid w:val="00620201"/>
    <w:rsid w:val="00620508"/>
    <w:rsid w:val="006207AD"/>
    <w:rsid w:val="006227AE"/>
    <w:rsid w:val="00623A0C"/>
    <w:rsid w:val="00623C82"/>
    <w:rsid w:val="00625006"/>
    <w:rsid w:val="0062510C"/>
    <w:rsid w:val="006267EF"/>
    <w:rsid w:val="00626A58"/>
    <w:rsid w:val="00626FB1"/>
    <w:rsid w:val="0062737A"/>
    <w:rsid w:val="006275BD"/>
    <w:rsid w:val="00630897"/>
    <w:rsid w:val="00632173"/>
    <w:rsid w:val="00634A16"/>
    <w:rsid w:val="00635652"/>
    <w:rsid w:val="00635913"/>
    <w:rsid w:val="00635BAA"/>
    <w:rsid w:val="00636393"/>
    <w:rsid w:val="0064159A"/>
    <w:rsid w:val="006416DB"/>
    <w:rsid w:val="00643ED9"/>
    <w:rsid w:val="00645B0C"/>
    <w:rsid w:val="00650C2D"/>
    <w:rsid w:val="0065329D"/>
    <w:rsid w:val="0065484D"/>
    <w:rsid w:val="00656238"/>
    <w:rsid w:val="00656705"/>
    <w:rsid w:val="0065681C"/>
    <w:rsid w:val="006577B1"/>
    <w:rsid w:val="00660DC1"/>
    <w:rsid w:val="00662241"/>
    <w:rsid w:val="0066242F"/>
    <w:rsid w:val="00662974"/>
    <w:rsid w:val="00667554"/>
    <w:rsid w:val="00671992"/>
    <w:rsid w:val="00671F06"/>
    <w:rsid w:val="00673C40"/>
    <w:rsid w:val="00674107"/>
    <w:rsid w:val="00674D8A"/>
    <w:rsid w:val="006755AA"/>
    <w:rsid w:val="00675F3D"/>
    <w:rsid w:val="00676180"/>
    <w:rsid w:val="006764E5"/>
    <w:rsid w:val="006774CE"/>
    <w:rsid w:val="00683D21"/>
    <w:rsid w:val="0068454C"/>
    <w:rsid w:val="00684B4C"/>
    <w:rsid w:val="00686A55"/>
    <w:rsid w:val="00691925"/>
    <w:rsid w:val="00692842"/>
    <w:rsid w:val="00692DDC"/>
    <w:rsid w:val="00692F79"/>
    <w:rsid w:val="00693020"/>
    <w:rsid w:val="006948B7"/>
    <w:rsid w:val="00695A27"/>
    <w:rsid w:val="00697D02"/>
    <w:rsid w:val="006A49B8"/>
    <w:rsid w:val="006A51E6"/>
    <w:rsid w:val="006A5BAC"/>
    <w:rsid w:val="006B192D"/>
    <w:rsid w:val="006B5DC5"/>
    <w:rsid w:val="006B6840"/>
    <w:rsid w:val="006B7555"/>
    <w:rsid w:val="006C014D"/>
    <w:rsid w:val="006C1861"/>
    <w:rsid w:val="006C2A64"/>
    <w:rsid w:val="006C4961"/>
    <w:rsid w:val="006C4AD9"/>
    <w:rsid w:val="006C74D0"/>
    <w:rsid w:val="006D0D46"/>
    <w:rsid w:val="006D1BF4"/>
    <w:rsid w:val="006D2DC1"/>
    <w:rsid w:val="006D33F0"/>
    <w:rsid w:val="006D456A"/>
    <w:rsid w:val="006D456D"/>
    <w:rsid w:val="006D64E1"/>
    <w:rsid w:val="006E1E83"/>
    <w:rsid w:val="006E22BC"/>
    <w:rsid w:val="006E2DAC"/>
    <w:rsid w:val="006E6277"/>
    <w:rsid w:val="006E62B1"/>
    <w:rsid w:val="006E7048"/>
    <w:rsid w:val="006F05A7"/>
    <w:rsid w:val="006F1093"/>
    <w:rsid w:val="006F13B3"/>
    <w:rsid w:val="006F1B4A"/>
    <w:rsid w:val="006F260F"/>
    <w:rsid w:val="006F29CC"/>
    <w:rsid w:val="006F5AF8"/>
    <w:rsid w:val="006F5C8D"/>
    <w:rsid w:val="006F6008"/>
    <w:rsid w:val="006F70EF"/>
    <w:rsid w:val="007012BC"/>
    <w:rsid w:val="00701F94"/>
    <w:rsid w:val="007022EA"/>
    <w:rsid w:val="00704DE6"/>
    <w:rsid w:val="00705610"/>
    <w:rsid w:val="00706CBE"/>
    <w:rsid w:val="00711049"/>
    <w:rsid w:val="0071182E"/>
    <w:rsid w:val="007120CF"/>
    <w:rsid w:val="00713787"/>
    <w:rsid w:val="007155CB"/>
    <w:rsid w:val="00715CD4"/>
    <w:rsid w:val="00717880"/>
    <w:rsid w:val="0071791A"/>
    <w:rsid w:val="00717B5B"/>
    <w:rsid w:val="00717BDC"/>
    <w:rsid w:val="00722FD8"/>
    <w:rsid w:val="00723FE5"/>
    <w:rsid w:val="00726354"/>
    <w:rsid w:val="00726669"/>
    <w:rsid w:val="00731285"/>
    <w:rsid w:val="007335C3"/>
    <w:rsid w:val="00734698"/>
    <w:rsid w:val="00734C7D"/>
    <w:rsid w:val="00735E64"/>
    <w:rsid w:val="007372CE"/>
    <w:rsid w:val="007403F8"/>
    <w:rsid w:val="00740A93"/>
    <w:rsid w:val="00741E62"/>
    <w:rsid w:val="00742119"/>
    <w:rsid w:val="007461AB"/>
    <w:rsid w:val="00751548"/>
    <w:rsid w:val="00751B9C"/>
    <w:rsid w:val="007526C7"/>
    <w:rsid w:val="007529FF"/>
    <w:rsid w:val="00752DB9"/>
    <w:rsid w:val="00754AFB"/>
    <w:rsid w:val="00754FDE"/>
    <w:rsid w:val="0075534F"/>
    <w:rsid w:val="00755ED1"/>
    <w:rsid w:val="0075790D"/>
    <w:rsid w:val="007605A5"/>
    <w:rsid w:val="007608C1"/>
    <w:rsid w:val="00762BD8"/>
    <w:rsid w:val="00764052"/>
    <w:rsid w:val="00764304"/>
    <w:rsid w:val="007661D4"/>
    <w:rsid w:val="007707D5"/>
    <w:rsid w:val="00771BA3"/>
    <w:rsid w:val="00771F6E"/>
    <w:rsid w:val="0077343F"/>
    <w:rsid w:val="00773EF0"/>
    <w:rsid w:val="00774029"/>
    <w:rsid w:val="007754A3"/>
    <w:rsid w:val="00775D05"/>
    <w:rsid w:val="00776819"/>
    <w:rsid w:val="0077706F"/>
    <w:rsid w:val="00782F64"/>
    <w:rsid w:val="007830B1"/>
    <w:rsid w:val="00783D96"/>
    <w:rsid w:val="00784562"/>
    <w:rsid w:val="00784651"/>
    <w:rsid w:val="00790304"/>
    <w:rsid w:val="007908E6"/>
    <w:rsid w:val="0079189B"/>
    <w:rsid w:val="00791941"/>
    <w:rsid w:val="00791F41"/>
    <w:rsid w:val="007932BE"/>
    <w:rsid w:val="007951A2"/>
    <w:rsid w:val="007A09BE"/>
    <w:rsid w:val="007A1DB8"/>
    <w:rsid w:val="007A1DFB"/>
    <w:rsid w:val="007A2AB8"/>
    <w:rsid w:val="007A5068"/>
    <w:rsid w:val="007A5993"/>
    <w:rsid w:val="007A7E29"/>
    <w:rsid w:val="007B0E0C"/>
    <w:rsid w:val="007B150D"/>
    <w:rsid w:val="007B20CF"/>
    <w:rsid w:val="007B428C"/>
    <w:rsid w:val="007C1894"/>
    <w:rsid w:val="007C3834"/>
    <w:rsid w:val="007C41A3"/>
    <w:rsid w:val="007C5269"/>
    <w:rsid w:val="007C5310"/>
    <w:rsid w:val="007C5807"/>
    <w:rsid w:val="007C7F09"/>
    <w:rsid w:val="007D1294"/>
    <w:rsid w:val="007D1C5E"/>
    <w:rsid w:val="007D1EC9"/>
    <w:rsid w:val="007D277D"/>
    <w:rsid w:val="007D2D6B"/>
    <w:rsid w:val="007D3411"/>
    <w:rsid w:val="007D3701"/>
    <w:rsid w:val="007D42D8"/>
    <w:rsid w:val="007D5498"/>
    <w:rsid w:val="007D6A95"/>
    <w:rsid w:val="007E0270"/>
    <w:rsid w:val="007E12DE"/>
    <w:rsid w:val="007E3E00"/>
    <w:rsid w:val="007E3F2E"/>
    <w:rsid w:val="007E5C07"/>
    <w:rsid w:val="007E728B"/>
    <w:rsid w:val="007E72C4"/>
    <w:rsid w:val="007F2227"/>
    <w:rsid w:val="007F2397"/>
    <w:rsid w:val="007F270E"/>
    <w:rsid w:val="007F2831"/>
    <w:rsid w:val="007F2D81"/>
    <w:rsid w:val="007F4E73"/>
    <w:rsid w:val="007F556B"/>
    <w:rsid w:val="007F5E79"/>
    <w:rsid w:val="007F6EC4"/>
    <w:rsid w:val="007F7D44"/>
    <w:rsid w:val="00801083"/>
    <w:rsid w:val="00801B8F"/>
    <w:rsid w:val="00802AC7"/>
    <w:rsid w:val="00803E6A"/>
    <w:rsid w:val="00804217"/>
    <w:rsid w:val="00805B6C"/>
    <w:rsid w:val="00806A25"/>
    <w:rsid w:val="00811B6B"/>
    <w:rsid w:val="00812373"/>
    <w:rsid w:val="00813997"/>
    <w:rsid w:val="00815DC5"/>
    <w:rsid w:val="00816880"/>
    <w:rsid w:val="008215C2"/>
    <w:rsid w:val="00822060"/>
    <w:rsid w:val="00823BAB"/>
    <w:rsid w:val="00827F5E"/>
    <w:rsid w:val="0083281B"/>
    <w:rsid w:val="00832989"/>
    <w:rsid w:val="00832F75"/>
    <w:rsid w:val="00832F92"/>
    <w:rsid w:val="008339D6"/>
    <w:rsid w:val="008361FF"/>
    <w:rsid w:val="0084390D"/>
    <w:rsid w:val="00843B8F"/>
    <w:rsid w:val="008444B1"/>
    <w:rsid w:val="00846372"/>
    <w:rsid w:val="00847A03"/>
    <w:rsid w:val="008505EA"/>
    <w:rsid w:val="00850F61"/>
    <w:rsid w:val="00851018"/>
    <w:rsid w:val="0085168D"/>
    <w:rsid w:val="00852336"/>
    <w:rsid w:val="00853AD7"/>
    <w:rsid w:val="008573F1"/>
    <w:rsid w:val="00857527"/>
    <w:rsid w:val="00860E7D"/>
    <w:rsid w:val="00861B32"/>
    <w:rsid w:val="00862545"/>
    <w:rsid w:val="00863DDB"/>
    <w:rsid w:val="008650C9"/>
    <w:rsid w:val="008653A6"/>
    <w:rsid w:val="00865559"/>
    <w:rsid w:val="00866504"/>
    <w:rsid w:val="00866E45"/>
    <w:rsid w:val="008670CB"/>
    <w:rsid w:val="0086787B"/>
    <w:rsid w:val="008703C8"/>
    <w:rsid w:val="00871EA8"/>
    <w:rsid w:val="0087265A"/>
    <w:rsid w:val="0087276A"/>
    <w:rsid w:val="00874194"/>
    <w:rsid w:val="00875AEC"/>
    <w:rsid w:val="00875EFD"/>
    <w:rsid w:val="00876691"/>
    <w:rsid w:val="00880105"/>
    <w:rsid w:val="008807EC"/>
    <w:rsid w:val="00880BD2"/>
    <w:rsid w:val="00882217"/>
    <w:rsid w:val="00886E13"/>
    <w:rsid w:val="00886F37"/>
    <w:rsid w:val="008915C8"/>
    <w:rsid w:val="0089186C"/>
    <w:rsid w:val="0089242B"/>
    <w:rsid w:val="008926C0"/>
    <w:rsid w:val="00892934"/>
    <w:rsid w:val="00892AB1"/>
    <w:rsid w:val="008932CC"/>
    <w:rsid w:val="00893CC8"/>
    <w:rsid w:val="00895AE2"/>
    <w:rsid w:val="008967F8"/>
    <w:rsid w:val="00896B1E"/>
    <w:rsid w:val="00896D3B"/>
    <w:rsid w:val="00896EE5"/>
    <w:rsid w:val="008974E9"/>
    <w:rsid w:val="008976B5"/>
    <w:rsid w:val="008A0063"/>
    <w:rsid w:val="008A06D6"/>
    <w:rsid w:val="008A2A3A"/>
    <w:rsid w:val="008A2C9E"/>
    <w:rsid w:val="008A36A5"/>
    <w:rsid w:val="008A3E25"/>
    <w:rsid w:val="008A5C82"/>
    <w:rsid w:val="008A6F2F"/>
    <w:rsid w:val="008B1045"/>
    <w:rsid w:val="008B367F"/>
    <w:rsid w:val="008B3D05"/>
    <w:rsid w:val="008C24D8"/>
    <w:rsid w:val="008C48B0"/>
    <w:rsid w:val="008C50C2"/>
    <w:rsid w:val="008C69F0"/>
    <w:rsid w:val="008C7B58"/>
    <w:rsid w:val="008D0DB3"/>
    <w:rsid w:val="008D12CF"/>
    <w:rsid w:val="008D3948"/>
    <w:rsid w:val="008D3B5A"/>
    <w:rsid w:val="008D501B"/>
    <w:rsid w:val="008D68E8"/>
    <w:rsid w:val="008D6C07"/>
    <w:rsid w:val="008E0A05"/>
    <w:rsid w:val="008E1345"/>
    <w:rsid w:val="008E143A"/>
    <w:rsid w:val="008E3955"/>
    <w:rsid w:val="008E4093"/>
    <w:rsid w:val="008E5C64"/>
    <w:rsid w:val="008F0265"/>
    <w:rsid w:val="008F129D"/>
    <w:rsid w:val="008F1630"/>
    <w:rsid w:val="008F1FDC"/>
    <w:rsid w:val="008F23F9"/>
    <w:rsid w:val="008F26BF"/>
    <w:rsid w:val="008F290D"/>
    <w:rsid w:val="008F3B9A"/>
    <w:rsid w:val="008F44F8"/>
    <w:rsid w:val="008F5B07"/>
    <w:rsid w:val="008F724E"/>
    <w:rsid w:val="008F7E3D"/>
    <w:rsid w:val="00900698"/>
    <w:rsid w:val="00903F07"/>
    <w:rsid w:val="00904945"/>
    <w:rsid w:val="00906345"/>
    <w:rsid w:val="0090674A"/>
    <w:rsid w:val="00906C2B"/>
    <w:rsid w:val="00910AE0"/>
    <w:rsid w:val="009123DA"/>
    <w:rsid w:val="009130A6"/>
    <w:rsid w:val="0091427A"/>
    <w:rsid w:val="00914848"/>
    <w:rsid w:val="0091484F"/>
    <w:rsid w:val="00914A3F"/>
    <w:rsid w:val="00916A05"/>
    <w:rsid w:val="00920A51"/>
    <w:rsid w:val="00921390"/>
    <w:rsid w:val="009227F4"/>
    <w:rsid w:val="0092284D"/>
    <w:rsid w:val="00927186"/>
    <w:rsid w:val="00931240"/>
    <w:rsid w:val="0093339E"/>
    <w:rsid w:val="00936043"/>
    <w:rsid w:val="00937125"/>
    <w:rsid w:val="009372ED"/>
    <w:rsid w:val="00940DB8"/>
    <w:rsid w:val="009412B0"/>
    <w:rsid w:val="009418B9"/>
    <w:rsid w:val="00942001"/>
    <w:rsid w:val="00942782"/>
    <w:rsid w:val="009428A2"/>
    <w:rsid w:val="00943364"/>
    <w:rsid w:val="009436DA"/>
    <w:rsid w:val="0094509D"/>
    <w:rsid w:val="00946AB9"/>
    <w:rsid w:val="00952376"/>
    <w:rsid w:val="00952F47"/>
    <w:rsid w:val="0095383C"/>
    <w:rsid w:val="00953E5F"/>
    <w:rsid w:val="009555B1"/>
    <w:rsid w:val="00955887"/>
    <w:rsid w:val="009568CC"/>
    <w:rsid w:val="00957024"/>
    <w:rsid w:val="0096037F"/>
    <w:rsid w:val="0096443C"/>
    <w:rsid w:val="00970810"/>
    <w:rsid w:val="00971DCC"/>
    <w:rsid w:val="00973388"/>
    <w:rsid w:val="00973F11"/>
    <w:rsid w:val="0097427D"/>
    <w:rsid w:val="00975A62"/>
    <w:rsid w:val="009769E0"/>
    <w:rsid w:val="00977545"/>
    <w:rsid w:val="009811A0"/>
    <w:rsid w:val="00982466"/>
    <w:rsid w:val="009825AE"/>
    <w:rsid w:val="009832FB"/>
    <w:rsid w:val="00983743"/>
    <w:rsid w:val="009843B9"/>
    <w:rsid w:val="00986ED6"/>
    <w:rsid w:val="00990CAD"/>
    <w:rsid w:val="0099320D"/>
    <w:rsid w:val="00995418"/>
    <w:rsid w:val="00995C50"/>
    <w:rsid w:val="00995F5B"/>
    <w:rsid w:val="00996862"/>
    <w:rsid w:val="009A1C08"/>
    <w:rsid w:val="009A3C37"/>
    <w:rsid w:val="009A50C3"/>
    <w:rsid w:val="009A6B8C"/>
    <w:rsid w:val="009B2EFB"/>
    <w:rsid w:val="009B30A5"/>
    <w:rsid w:val="009B3BD3"/>
    <w:rsid w:val="009C260F"/>
    <w:rsid w:val="009C2BEF"/>
    <w:rsid w:val="009C45BE"/>
    <w:rsid w:val="009C4631"/>
    <w:rsid w:val="009C50CC"/>
    <w:rsid w:val="009D1A98"/>
    <w:rsid w:val="009D205C"/>
    <w:rsid w:val="009D4A59"/>
    <w:rsid w:val="009D5BC1"/>
    <w:rsid w:val="009D6903"/>
    <w:rsid w:val="009D706F"/>
    <w:rsid w:val="009D77FD"/>
    <w:rsid w:val="009D7E88"/>
    <w:rsid w:val="009E1251"/>
    <w:rsid w:val="009E284D"/>
    <w:rsid w:val="009E7F4B"/>
    <w:rsid w:val="009F078A"/>
    <w:rsid w:val="009F24A8"/>
    <w:rsid w:val="009F39C3"/>
    <w:rsid w:val="009F3B57"/>
    <w:rsid w:val="009F5C99"/>
    <w:rsid w:val="009F6F2C"/>
    <w:rsid w:val="00A01705"/>
    <w:rsid w:val="00A055FE"/>
    <w:rsid w:val="00A05617"/>
    <w:rsid w:val="00A0590F"/>
    <w:rsid w:val="00A07441"/>
    <w:rsid w:val="00A10AEB"/>
    <w:rsid w:val="00A10EED"/>
    <w:rsid w:val="00A12746"/>
    <w:rsid w:val="00A1295B"/>
    <w:rsid w:val="00A12BFB"/>
    <w:rsid w:val="00A14C08"/>
    <w:rsid w:val="00A15196"/>
    <w:rsid w:val="00A158A7"/>
    <w:rsid w:val="00A165CD"/>
    <w:rsid w:val="00A16941"/>
    <w:rsid w:val="00A16983"/>
    <w:rsid w:val="00A16D16"/>
    <w:rsid w:val="00A21DD8"/>
    <w:rsid w:val="00A31703"/>
    <w:rsid w:val="00A32618"/>
    <w:rsid w:val="00A331B1"/>
    <w:rsid w:val="00A3644C"/>
    <w:rsid w:val="00A36F3E"/>
    <w:rsid w:val="00A371F7"/>
    <w:rsid w:val="00A37EAD"/>
    <w:rsid w:val="00A4040A"/>
    <w:rsid w:val="00A41C64"/>
    <w:rsid w:val="00A43090"/>
    <w:rsid w:val="00A430F9"/>
    <w:rsid w:val="00A44FB4"/>
    <w:rsid w:val="00A473AA"/>
    <w:rsid w:val="00A510DB"/>
    <w:rsid w:val="00A51993"/>
    <w:rsid w:val="00A536E3"/>
    <w:rsid w:val="00A5397E"/>
    <w:rsid w:val="00A54454"/>
    <w:rsid w:val="00A54F07"/>
    <w:rsid w:val="00A561D4"/>
    <w:rsid w:val="00A56A1C"/>
    <w:rsid w:val="00A60210"/>
    <w:rsid w:val="00A603A9"/>
    <w:rsid w:val="00A60CD5"/>
    <w:rsid w:val="00A61D06"/>
    <w:rsid w:val="00A62469"/>
    <w:rsid w:val="00A62B4D"/>
    <w:rsid w:val="00A64D9B"/>
    <w:rsid w:val="00A669FF"/>
    <w:rsid w:val="00A7101D"/>
    <w:rsid w:val="00A71082"/>
    <w:rsid w:val="00A71831"/>
    <w:rsid w:val="00A71BBA"/>
    <w:rsid w:val="00A72325"/>
    <w:rsid w:val="00A72457"/>
    <w:rsid w:val="00A754F6"/>
    <w:rsid w:val="00A81AEF"/>
    <w:rsid w:val="00A82625"/>
    <w:rsid w:val="00A83BAC"/>
    <w:rsid w:val="00A84A44"/>
    <w:rsid w:val="00A86196"/>
    <w:rsid w:val="00A87355"/>
    <w:rsid w:val="00A8757C"/>
    <w:rsid w:val="00A87E01"/>
    <w:rsid w:val="00A87F94"/>
    <w:rsid w:val="00A91B8D"/>
    <w:rsid w:val="00A91FC8"/>
    <w:rsid w:val="00A936FD"/>
    <w:rsid w:val="00A94E95"/>
    <w:rsid w:val="00AA27F4"/>
    <w:rsid w:val="00AA2E18"/>
    <w:rsid w:val="00AA4F6E"/>
    <w:rsid w:val="00AA513F"/>
    <w:rsid w:val="00AA5D6C"/>
    <w:rsid w:val="00AA6B80"/>
    <w:rsid w:val="00AA78A2"/>
    <w:rsid w:val="00AB0D0F"/>
    <w:rsid w:val="00AB42E2"/>
    <w:rsid w:val="00AB46D3"/>
    <w:rsid w:val="00AB49DF"/>
    <w:rsid w:val="00AB5027"/>
    <w:rsid w:val="00AB5260"/>
    <w:rsid w:val="00AB7065"/>
    <w:rsid w:val="00AB757C"/>
    <w:rsid w:val="00AC149A"/>
    <w:rsid w:val="00AC2820"/>
    <w:rsid w:val="00AC2C2E"/>
    <w:rsid w:val="00AC3C4F"/>
    <w:rsid w:val="00AC55FF"/>
    <w:rsid w:val="00AC5B55"/>
    <w:rsid w:val="00AC653D"/>
    <w:rsid w:val="00AC7630"/>
    <w:rsid w:val="00AD1AC1"/>
    <w:rsid w:val="00AD4050"/>
    <w:rsid w:val="00AD5ED6"/>
    <w:rsid w:val="00AD690F"/>
    <w:rsid w:val="00AD7137"/>
    <w:rsid w:val="00AE25F9"/>
    <w:rsid w:val="00AE2749"/>
    <w:rsid w:val="00AE348A"/>
    <w:rsid w:val="00AE6E49"/>
    <w:rsid w:val="00AE7A34"/>
    <w:rsid w:val="00AE7DA3"/>
    <w:rsid w:val="00AF0AB0"/>
    <w:rsid w:val="00AF10B4"/>
    <w:rsid w:val="00AF194A"/>
    <w:rsid w:val="00AF1A18"/>
    <w:rsid w:val="00AF3A48"/>
    <w:rsid w:val="00AF3A66"/>
    <w:rsid w:val="00AF41BC"/>
    <w:rsid w:val="00AF4C69"/>
    <w:rsid w:val="00AF5215"/>
    <w:rsid w:val="00AF5AD9"/>
    <w:rsid w:val="00AF5AEA"/>
    <w:rsid w:val="00AF664C"/>
    <w:rsid w:val="00AF75CC"/>
    <w:rsid w:val="00B0208C"/>
    <w:rsid w:val="00B03BB5"/>
    <w:rsid w:val="00B04D71"/>
    <w:rsid w:val="00B04F53"/>
    <w:rsid w:val="00B05365"/>
    <w:rsid w:val="00B0572D"/>
    <w:rsid w:val="00B13603"/>
    <w:rsid w:val="00B13B0B"/>
    <w:rsid w:val="00B166C3"/>
    <w:rsid w:val="00B16977"/>
    <w:rsid w:val="00B16A12"/>
    <w:rsid w:val="00B17403"/>
    <w:rsid w:val="00B17F06"/>
    <w:rsid w:val="00B201C1"/>
    <w:rsid w:val="00B216F3"/>
    <w:rsid w:val="00B21E75"/>
    <w:rsid w:val="00B2319A"/>
    <w:rsid w:val="00B23340"/>
    <w:rsid w:val="00B23FFC"/>
    <w:rsid w:val="00B24764"/>
    <w:rsid w:val="00B24A68"/>
    <w:rsid w:val="00B30705"/>
    <w:rsid w:val="00B32B94"/>
    <w:rsid w:val="00B33962"/>
    <w:rsid w:val="00B34618"/>
    <w:rsid w:val="00B377C9"/>
    <w:rsid w:val="00B37DFE"/>
    <w:rsid w:val="00B415A1"/>
    <w:rsid w:val="00B415FB"/>
    <w:rsid w:val="00B432D3"/>
    <w:rsid w:val="00B44EFA"/>
    <w:rsid w:val="00B46662"/>
    <w:rsid w:val="00B478C6"/>
    <w:rsid w:val="00B502B5"/>
    <w:rsid w:val="00B50B34"/>
    <w:rsid w:val="00B545F1"/>
    <w:rsid w:val="00B54C27"/>
    <w:rsid w:val="00B557B5"/>
    <w:rsid w:val="00B564CE"/>
    <w:rsid w:val="00B57043"/>
    <w:rsid w:val="00B5734A"/>
    <w:rsid w:val="00B60FF6"/>
    <w:rsid w:val="00B6155A"/>
    <w:rsid w:val="00B64F2A"/>
    <w:rsid w:val="00B64F8A"/>
    <w:rsid w:val="00B656D3"/>
    <w:rsid w:val="00B67B93"/>
    <w:rsid w:val="00B70723"/>
    <w:rsid w:val="00B72614"/>
    <w:rsid w:val="00B73F00"/>
    <w:rsid w:val="00B742B6"/>
    <w:rsid w:val="00B748DB"/>
    <w:rsid w:val="00B74A2D"/>
    <w:rsid w:val="00B763AE"/>
    <w:rsid w:val="00B765E7"/>
    <w:rsid w:val="00B77F40"/>
    <w:rsid w:val="00B80660"/>
    <w:rsid w:val="00B80A97"/>
    <w:rsid w:val="00B820A8"/>
    <w:rsid w:val="00B822AF"/>
    <w:rsid w:val="00B84569"/>
    <w:rsid w:val="00B8542E"/>
    <w:rsid w:val="00B8606C"/>
    <w:rsid w:val="00B90EA3"/>
    <w:rsid w:val="00B91CE9"/>
    <w:rsid w:val="00B91D04"/>
    <w:rsid w:val="00B924E4"/>
    <w:rsid w:val="00B9427B"/>
    <w:rsid w:val="00B95FB7"/>
    <w:rsid w:val="00B9676C"/>
    <w:rsid w:val="00BA333A"/>
    <w:rsid w:val="00BA382B"/>
    <w:rsid w:val="00BA3BD4"/>
    <w:rsid w:val="00BA6328"/>
    <w:rsid w:val="00BA749D"/>
    <w:rsid w:val="00BB25BF"/>
    <w:rsid w:val="00BB27C3"/>
    <w:rsid w:val="00BB2BB9"/>
    <w:rsid w:val="00BB4ABD"/>
    <w:rsid w:val="00BB73A4"/>
    <w:rsid w:val="00BB7E89"/>
    <w:rsid w:val="00BC068F"/>
    <w:rsid w:val="00BC0CB1"/>
    <w:rsid w:val="00BC1B46"/>
    <w:rsid w:val="00BC20D2"/>
    <w:rsid w:val="00BC212D"/>
    <w:rsid w:val="00BC2739"/>
    <w:rsid w:val="00BC375C"/>
    <w:rsid w:val="00BC608C"/>
    <w:rsid w:val="00BC6A90"/>
    <w:rsid w:val="00BC6B9B"/>
    <w:rsid w:val="00BD05BD"/>
    <w:rsid w:val="00BD18DF"/>
    <w:rsid w:val="00BD18FF"/>
    <w:rsid w:val="00BD19FD"/>
    <w:rsid w:val="00BD1ED7"/>
    <w:rsid w:val="00BD2ABC"/>
    <w:rsid w:val="00BD32CB"/>
    <w:rsid w:val="00BD3D3E"/>
    <w:rsid w:val="00BD5DDB"/>
    <w:rsid w:val="00BD7333"/>
    <w:rsid w:val="00BD7B57"/>
    <w:rsid w:val="00BE020D"/>
    <w:rsid w:val="00BE032B"/>
    <w:rsid w:val="00BE0BC7"/>
    <w:rsid w:val="00BE5A95"/>
    <w:rsid w:val="00BE5E0E"/>
    <w:rsid w:val="00BE686F"/>
    <w:rsid w:val="00BE70CF"/>
    <w:rsid w:val="00BF2835"/>
    <w:rsid w:val="00BF2D2C"/>
    <w:rsid w:val="00BF2D4C"/>
    <w:rsid w:val="00BF3E39"/>
    <w:rsid w:val="00BF4E44"/>
    <w:rsid w:val="00BF65C8"/>
    <w:rsid w:val="00C00E26"/>
    <w:rsid w:val="00C03B0E"/>
    <w:rsid w:val="00C06FA7"/>
    <w:rsid w:val="00C13E50"/>
    <w:rsid w:val="00C1412C"/>
    <w:rsid w:val="00C16A46"/>
    <w:rsid w:val="00C16FE4"/>
    <w:rsid w:val="00C17398"/>
    <w:rsid w:val="00C17629"/>
    <w:rsid w:val="00C22C43"/>
    <w:rsid w:val="00C248D2"/>
    <w:rsid w:val="00C24B77"/>
    <w:rsid w:val="00C25B39"/>
    <w:rsid w:val="00C26328"/>
    <w:rsid w:val="00C275D3"/>
    <w:rsid w:val="00C31323"/>
    <w:rsid w:val="00C3383F"/>
    <w:rsid w:val="00C353B4"/>
    <w:rsid w:val="00C41CBF"/>
    <w:rsid w:val="00C41CCB"/>
    <w:rsid w:val="00C43212"/>
    <w:rsid w:val="00C43E47"/>
    <w:rsid w:val="00C4468A"/>
    <w:rsid w:val="00C448B3"/>
    <w:rsid w:val="00C45F31"/>
    <w:rsid w:val="00C47BB8"/>
    <w:rsid w:val="00C53B71"/>
    <w:rsid w:val="00C544CB"/>
    <w:rsid w:val="00C54D91"/>
    <w:rsid w:val="00C55378"/>
    <w:rsid w:val="00C5539E"/>
    <w:rsid w:val="00C55DD5"/>
    <w:rsid w:val="00C5742E"/>
    <w:rsid w:val="00C60683"/>
    <w:rsid w:val="00C60ECE"/>
    <w:rsid w:val="00C61E3F"/>
    <w:rsid w:val="00C63794"/>
    <w:rsid w:val="00C640FE"/>
    <w:rsid w:val="00C65B90"/>
    <w:rsid w:val="00C65F94"/>
    <w:rsid w:val="00C67E1D"/>
    <w:rsid w:val="00C67F94"/>
    <w:rsid w:val="00C70359"/>
    <w:rsid w:val="00C711C9"/>
    <w:rsid w:val="00C718B8"/>
    <w:rsid w:val="00C72AA5"/>
    <w:rsid w:val="00C72E95"/>
    <w:rsid w:val="00C7453E"/>
    <w:rsid w:val="00C747E4"/>
    <w:rsid w:val="00C75BBC"/>
    <w:rsid w:val="00C76727"/>
    <w:rsid w:val="00C77812"/>
    <w:rsid w:val="00C77CD9"/>
    <w:rsid w:val="00C813BB"/>
    <w:rsid w:val="00C83896"/>
    <w:rsid w:val="00C841A5"/>
    <w:rsid w:val="00C85114"/>
    <w:rsid w:val="00C900DF"/>
    <w:rsid w:val="00C90562"/>
    <w:rsid w:val="00C90FCD"/>
    <w:rsid w:val="00C910AC"/>
    <w:rsid w:val="00C91F10"/>
    <w:rsid w:val="00C93A60"/>
    <w:rsid w:val="00C93B72"/>
    <w:rsid w:val="00C94202"/>
    <w:rsid w:val="00C942A6"/>
    <w:rsid w:val="00C9551C"/>
    <w:rsid w:val="00CA0CEB"/>
    <w:rsid w:val="00CA12EE"/>
    <w:rsid w:val="00CA15D4"/>
    <w:rsid w:val="00CA22F1"/>
    <w:rsid w:val="00CA4589"/>
    <w:rsid w:val="00CA4ABE"/>
    <w:rsid w:val="00CA4F87"/>
    <w:rsid w:val="00CA5E34"/>
    <w:rsid w:val="00CA7011"/>
    <w:rsid w:val="00CB0561"/>
    <w:rsid w:val="00CB3944"/>
    <w:rsid w:val="00CB43C1"/>
    <w:rsid w:val="00CB5128"/>
    <w:rsid w:val="00CB74D5"/>
    <w:rsid w:val="00CC0554"/>
    <w:rsid w:val="00CC0C91"/>
    <w:rsid w:val="00CC1820"/>
    <w:rsid w:val="00CC22FF"/>
    <w:rsid w:val="00CC39CC"/>
    <w:rsid w:val="00CC3B4D"/>
    <w:rsid w:val="00CC3DB8"/>
    <w:rsid w:val="00CC50A5"/>
    <w:rsid w:val="00CC52E0"/>
    <w:rsid w:val="00CC5644"/>
    <w:rsid w:val="00CC5ECD"/>
    <w:rsid w:val="00CD3728"/>
    <w:rsid w:val="00CD4062"/>
    <w:rsid w:val="00CE0064"/>
    <w:rsid w:val="00CE09A7"/>
    <w:rsid w:val="00CE0CC7"/>
    <w:rsid w:val="00CE3FFC"/>
    <w:rsid w:val="00CE4261"/>
    <w:rsid w:val="00CE5D46"/>
    <w:rsid w:val="00CE63EA"/>
    <w:rsid w:val="00CE7591"/>
    <w:rsid w:val="00CF08DA"/>
    <w:rsid w:val="00CF0E42"/>
    <w:rsid w:val="00CF2D53"/>
    <w:rsid w:val="00CF3874"/>
    <w:rsid w:val="00CF5815"/>
    <w:rsid w:val="00CF5E47"/>
    <w:rsid w:val="00CF70EC"/>
    <w:rsid w:val="00D00D12"/>
    <w:rsid w:val="00D01655"/>
    <w:rsid w:val="00D02577"/>
    <w:rsid w:val="00D04038"/>
    <w:rsid w:val="00D06FA9"/>
    <w:rsid w:val="00D1102F"/>
    <w:rsid w:val="00D13AAB"/>
    <w:rsid w:val="00D13D82"/>
    <w:rsid w:val="00D142FA"/>
    <w:rsid w:val="00D14322"/>
    <w:rsid w:val="00D14A08"/>
    <w:rsid w:val="00D17762"/>
    <w:rsid w:val="00D17D62"/>
    <w:rsid w:val="00D20B03"/>
    <w:rsid w:val="00D20EDE"/>
    <w:rsid w:val="00D21183"/>
    <w:rsid w:val="00D2152A"/>
    <w:rsid w:val="00D21683"/>
    <w:rsid w:val="00D21778"/>
    <w:rsid w:val="00D22411"/>
    <w:rsid w:val="00D2258E"/>
    <w:rsid w:val="00D22F59"/>
    <w:rsid w:val="00D248F0"/>
    <w:rsid w:val="00D26B9A"/>
    <w:rsid w:val="00D30268"/>
    <w:rsid w:val="00D325AB"/>
    <w:rsid w:val="00D35BFB"/>
    <w:rsid w:val="00D37712"/>
    <w:rsid w:val="00D401B5"/>
    <w:rsid w:val="00D40BA7"/>
    <w:rsid w:val="00D42824"/>
    <w:rsid w:val="00D467F3"/>
    <w:rsid w:val="00D46BAA"/>
    <w:rsid w:val="00D501D5"/>
    <w:rsid w:val="00D50AE1"/>
    <w:rsid w:val="00D50F53"/>
    <w:rsid w:val="00D51687"/>
    <w:rsid w:val="00D53188"/>
    <w:rsid w:val="00D532BA"/>
    <w:rsid w:val="00D54789"/>
    <w:rsid w:val="00D57A2E"/>
    <w:rsid w:val="00D602FC"/>
    <w:rsid w:val="00D60ABE"/>
    <w:rsid w:val="00D60D88"/>
    <w:rsid w:val="00D62357"/>
    <w:rsid w:val="00D64697"/>
    <w:rsid w:val="00D64DEF"/>
    <w:rsid w:val="00D65A35"/>
    <w:rsid w:val="00D66DC5"/>
    <w:rsid w:val="00D6707D"/>
    <w:rsid w:val="00D67F52"/>
    <w:rsid w:val="00D703B8"/>
    <w:rsid w:val="00D709D3"/>
    <w:rsid w:val="00D72B48"/>
    <w:rsid w:val="00D73C95"/>
    <w:rsid w:val="00D74FD6"/>
    <w:rsid w:val="00D779AB"/>
    <w:rsid w:val="00D80206"/>
    <w:rsid w:val="00D80782"/>
    <w:rsid w:val="00D834AF"/>
    <w:rsid w:val="00D8631E"/>
    <w:rsid w:val="00D864E7"/>
    <w:rsid w:val="00D86659"/>
    <w:rsid w:val="00D87734"/>
    <w:rsid w:val="00D90458"/>
    <w:rsid w:val="00D90AE9"/>
    <w:rsid w:val="00D914B8"/>
    <w:rsid w:val="00D92778"/>
    <w:rsid w:val="00D92BEC"/>
    <w:rsid w:val="00D93371"/>
    <w:rsid w:val="00D975FA"/>
    <w:rsid w:val="00D979AE"/>
    <w:rsid w:val="00DA19C0"/>
    <w:rsid w:val="00DA1A74"/>
    <w:rsid w:val="00DA1DC1"/>
    <w:rsid w:val="00DA25EA"/>
    <w:rsid w:val="00DA2FF0"/>
    <w:rsid w:val="00DA3DC1"/>
    <w:rsid w:val="00DA4D78"/>
    <w:rsid w:val="00DA4FF1"/>
    <w:rsid w:val="00DA5BFC"/>
    <w:rsid w:val="00DA6189"/>
    <w:rsid w:val="00DA7724"/>
    <w:rsid w:val="00DB023C"/>
    <w:rsid w:val="00DB19CB"/>
    <w:rsid w:val="00DB20AB"/>
    <w:rsid w:val="00DB231C"/>
    <w:rsid w:val="00DB2C25"/>
    <w:rsid w:val="00DB2C89"/>
    <w:rsid w:val="00DB3208"/>
    <w:rsid w:val="00DB46BF"/>
    <w:rsid w:val="00DB4F6D"/>
    <w:rsid w:val="00DB545C"/>
    <w:rsid w:val="00DB6332"/>
    <w:rsid w:val="00DB674C"/>
    <w:rsid w:val="00DC04E3"/>
    <w:rsid w:val="00DC3608"/>
    <w:rsid w:val="00DC45FD"/>
    <w:rsid w:val="00DC4ECF"/>
    <w:rsid w:val="00DC4FD8"/>
    <w:rsid w:val="00DC6F19"/>
    <w:rsid w:val="00DC703B"/>
    <w:rsid w:val="00DC70E0"/>
    <w:rsid w:val="00DC7690"/>
    <w:rsid w:val="00DD00EA"/>
    <w:rsid w:val="00DD0F92"/>
    <w:rsid w:val="00DD2022"/>
    <w:rsid w:val="00DD2BCA"/>
    <w:rsid w:val="00DD6B24"/>
    <w:rsid w:val="00DD7079"/>
    <w:rsid w:val="00DE1A13"/>
    <w:rsid w:val="00DE45BE"/>
    <w:rsid w:val="00DE47C1"/>
    <w:rsid w:val="00DE4D04"/>
    <w:rsid w:val="00DE55EA"/>
    <w:rsid w:val="00DE78CB"/>
    <w:rsid w:val="00DF0135"/>
    <w:rsid w:val="00DF0430"/>
    <w:rsid w:val="00DF0635"/>
    <w:rsid w:val="00DF3107"/>
    <w:rsid w:val="00DF3430"/>
    <w:rsid w:val="00DF3BC4"/>
    <w:rsid w:val="00DF3F91"/>
    <w:rsid w:val="00DF515E"/>
    <w:rsid w:val="00DF5286"/>
    <w:rsid w:val="00DF6842"/>
    <w:rsid w:val="00E007D9"/>
    <w:rsid w:val="00E01AB6"/>
    <w:rsid w:val="00E01DFB"/>
    <w:rsid w:val="00E03FA1"/>
    <w:rsid w:val="00E073B8"/>
    <w:rsid w:val="00E11DA5"/>
    <w:rsid w:val="00E11FF1"/>
    <w:rsid w:val="00E13AA1"/>
    <w:rsid w:val="00E14828"/>
    <w:rsid w:val="00E15DE1"/>
    <w:rsid w:val="00E165DA"/>
    <w:rsid w:val="00E16DEC"/>
    <w:rsid w:val="00E20971"/>
    <w:rsid w:val="00E21027"/>
    <w:rsid w:val="00E21903"/>
    <w:rsid w:val="00E22151"/>
    <w:rsid w:val="00E22181"/>
    <w:rsid w:val="00E226A8"/>
    <w:rsid w:val="00E22F0F"/>
    <w:rsid w:val="00E2362D"/>
    <w:rsid w:val="00E239BB"/>
    <w:rsid w:val="00E30C62"/>
    <w:rsid w:val="00E32482"/>
    <w:rsid w:val="00E3286F"/>
    <w:rsid w:val="00E33745"/>
    <w:rsid w:val="00E3385C"/>
    <w:rsid w:val="00E352CE"/>
    <w:rsid w:val="00E377A1"/>
    <w:rsid w:val="00E37FAD"/>
    <w:rsid w:val="00E40099"/>
    <w:rsid w:val="00E418C8"/>
    <w:rsid w:val="00E419F3"/>
    <w:rsid w:val="00E41F99"/>
    <w:rsid w:val="00E45607"/>
    <w:rsid w:val="00E46833"/>
    <w:rsid w:val="00E46A8B"/>
    <w:rsid w:val="00E50873"/>
    <w:rsid w:val="00E515AD"/>
    <w:rsid w:val="00E521A3"/>
    <w:rsid w:val="00E5390D"/>
    <w:rsid w:val="00E6202E"/>
    <w:rsid w:val="00E6277F"/>
    <w:rsid w:val="00E628EC"/>
    <w:rsid w:val="00E64BB4"/>
    <w:rsid w:val="00E70281"/>
    <w:rsid w:val="00E73AD7"/>
    <w:rsid w:val="00E7449A"/>
    <w:rsid w:val="00E755DF"/>
    <w:rsid w:val="00E76C81"/>
    <w:rsid w:val="00E775CE"/>
    <w:rsid w:val="00E778F2"/>
    <w:rsid w:val="00E8105D"/>
    <w:rsid w:val="00E82CE6"/>
    <w:rsid w:val="00E84FAF"/>
    <w:rsid w:val="00E85983"/>
    <w:rsid w:val="00E85E81"/>
    <w:rsid w:val="00E86930"/>
    <w:rsid w:val="00E90E35"/>
    <w:rsid w:val="00E92E37"/>
    <w:rsid w:val="00E93944"/>
    <w:rsid w:val="00E94869"/>
    <w:rsid w:val="00E94B7E"/>
    <w:rsid w:val="00E957CB"/>
    <w:rsid w:val="00E95FB1"/>
    <w:rsid w:val="00E95FFC"/>
    <w:rsid w:val="00E96470"/>
    <w:rsid w:val="00E96B5A"/>
    <w:rsid w:val="00EA0DED"/>
    <w:rsid w:val="00EA1422"/>
    <w:rsid w:val="00EA185E"/>
    <w:rsid w:val="00EA3021"/>
    <w:rsid w:val="00EA4709"/>
    <w:rsid w:val="00EA47C2"/>
    <w:rsid w:val="00EA47D3"/>
    <w:rsid w:val="00EB128B"/>
    <w:rsid w:val="00EB1B14"/>
    <w:rsid w:val="00EB1B8D"/>
    <w:rsid w:val="00EB2473"/>
    <w:rsid w:val="00EB27B6"/>
    <w:rsid w:val="00EB59C5"/>
    <w:rsid w:val="00EB7515"/>
    <w:rsid w:val="00EB7E9A"/>
    <w:rsid w:val="00EC1639"/>
    <w:rsid w:val="00EC5237"/>
    <w:rsid w:val="00EC66A1"/>
    <w:rsid w:val="00EC7246"/>
    <w:rsid w:val="00EC726C"/>
    <w:rsid w:val="00ED0025"/>
    <w:rsid w:val="00ED11B3"/>
    <w:rsid w:val="00ED11F0"/>
    <w:rsid w:val="00ED199B"/>
    <w:rsid w:val="00ED4B6F"/>
    <w:rsid w:val="00ED54A7"/>
    <w:rsid w:val="00ED700D"/>
    <w:rsid w:val="00ED7176"/>
    <w:rsid w:val="00EE00F3"/>
    <w:rsid w:val="00EE1E1D"/>
    <w:rsid w:val="00EE336B"/>
    <w:rsid w:val="00EE34EE"/>
    <w:rsid w:val="00EE3971"/>
    <w:rsid w:val="00EE3D36"/>
    <w:rsid w:val="00EE75EA"/>
    <w:rsid w:val="00EE7837"/>
    <w:rsid w:val="00EE7D56"/>
    <w:rsid w:val="00EF0C36"/>
    <w:rsid w:val="00EF10A5"/>
    <w:rsid w:val="00EF195F"/>
    <w:rsid w:val="00EF19DF"/>
    <w:rsid w:val="00EF1CC4"/>
    <w:rsid w:val="00EF2D21"/>
    <w:rsid w:val="00EF4C1E"/>
    <w:rsid w:val="00EF5F6F"/>
    <w:rsid w:val="00EF653A"/>
    <w:rsid w:val="00EF71E9"/>
    <w:rsid w:val="00F000FF"/>
    <w:rsid w:val="00F0377D"/>
    <w:rsid w:val="00F03987"/>
    <w:rsid w:val="00F04CB7"/>
    <w:rsid w:val="00F050A2"/>
    <w:rsid w:val="00F0661D"/>
    <w:rsid w:val="00F06A9B"/>
    <w:rsid w:val="00F07C38"/>
    <w:rsid w:val="00F11283"/>
    <w:rsid w:val="00F13267"/>
    <w:rsid w:val="00F15074"/>
    <w:rsid w:val="00F15536"/>
    <w:rsid w:val="00F15A96"/>
    <w:rsid w:val="00F16416"/>
    <w:rsid w:val="00F1662E"/>
    <w:rsid w:val="00F21698"/>
    <w:rsid w:val="00F2286B"/>
    <w:rsid w:val="00F23377"/>
    <w:rsid w:val="00F24BB6"/>
    <w:rsid w:val="00F27B77"/>
    <w:rsid w:val="00F30201"/>
    <w:rsid w:val="00F3484B"/>
    <w:rsid w:val="00F369BB"/>
    <w:rsid w:val="00F441CC"/>
    <w:rsid w:val="00F44FCD"/>
    <w:rsid w:val="00F45DB1"/>
    <w:rsid w:val="00F50A3A"/>
    <w:rsid w:val="00F51EFE"/>
    <w:rsid w:val="00F53C3D"/>
    <w:rsid w:val="00F54476"/>
    <w:rsid w:val="00F54896"/>
    <w:rsid w:val="00F57023"/>
    <w:rsid w:val="00F5797D"/>
    <w:rsid w:val="00F57B4D"/>
    <w:rsid w:val="00F608A2"/>
    <w:rsid w:val="00F62DD6"/>
    <w:rsid w:val="00F637EF"/>
    <w:rsid w:val="00F64798"/>
    <w:rsid w:val="00F66F26"/>
    <w:rsid w:val="00F67853"/>
    <w:rsid w:val="00F70947"/>
    <w:rsid w:val="00F76EB9"/>
    <w:rsid w:val="00F76F8A"/>
    <w:rsid w:val="00F77344"/>
    <w:rsid w:val="00F830FE"/>
    <w:rsid w:val="00F834DF"/>
    <w:rsid w:val="00F84C7B"/>
    <w:rsid w:val="00F84EA0"/>
    <w:rsid w:val="00F8523D"/>
    <w:rsid w:val="00F85626"/>
    <w:rsid w:val="00F85E8F"/>
    <w:rsid w:val="00F910E1"/>
    <w:rsid w:val="00F915BD"/>
    <w:rsid w:val="00F92148"/>
    <w:rsid w:val="00F9214D"/>
    <w:rsid w:val="00F932BA"/>
    <w:rsid w:val="00F93CBB"/>
    <w:rsid w:val="00F9600D"/>
    <w:rsid w:val="00FA0DFA"/>
    <w:rsid w:val="00FA23C1"/>
    <w:rsid w:val="00FA2C0D"/>
    <w:rsid w:val="00FA2DD1"/>
    <w:rsid w:val="00FA3192"/>
    <w:rsid w:val="00FA3D4D"/>
    <w:rsid w:val="00FA40CE"/>
    <w:rsid w:val="00FA437C"/>
    <w:rsid w:val="00FA4A32"/>
    <w:rsid w:val="00FA575E"/>
    <w:rsid w:val="00FA6AEF"/>
    <w:rsid w:val="00FA7AD6"/>
    <w:rsid w:val="00FB20F9"/>
    <w:rsid w:val="00FB30CA"/>
    <w:rsid w:val="00FB330A"/>
    <w:rsid w:val="00FB3D4C"/>
    <w:rsid w:val="00FB4113"/>
    <w:rsid w:val="00FB4E16"/>
    <w:rsid w:val="00FB4FF8"/>
    <w:rsid w:val="00FB6F23"/>
    <w:rsid w:val="00FB7EC6"/>
    <w:rsid w:val="00FC0C7A"/>
    <w:rsid w:val="00FC2715"/>
    <w:rsid w:val="00FC2D90"/>
    <w:rsid w:val="00FC3B3E"/>
    <w:rsid w:val="00FC448B"/>
    <w:rsid w:val="00FC54B6"/>
    <w:rsid w:val="00FC590E"/>
    <w:rsid w:val="00FC6021"/>
    <w:rsid w:val="00FC636D"/>
    <w:rsid w:val="00FC6AAC"/>
    <w:rsid w:val="00FC6B1D"/>
    <w:rsid w:val="00FC6DED"/>
    <w:rsid w:val="00FC6E97"/>
    <w:rsid w:val="00FC71FD"/>
    <w:rsid w:val="00FC7FC9"/>
    <w:rsid w:val="00FD08AA"/>
    <w:rsid w:val="00FD0CA9"/>
    <w:rsid w:val="00FD618D"/>
    <w:rsid w:val="00FE26BD"/>
    <w:rsid w:val="00FE27BE"/>
    <w:rsid w:val="00FE2A49"/>
    <w:rsid w:val="00FE4A00"/>
    <w:rsid w:val="00FE7693"/>
    <w:rsid w:val="00FE77E4"/>
    <w:rsid w:val="00FE7DA0"/>
    <w:rsid w:val="00FF030E"/>
    <w:rsid w:val="00FF068B"/>
    <w:rsid w:val="00FF0ED5"/>
    <w:rsid w:val="00FF2C65"/>
    <w:rsid w:val="00FF315C"/>
    <w:rsid w:val="00FF39ED"/>
    <w:rsid w:val="00FF4CE3"/>
    <w:rsid w:val="00FF4E70"/>
    <w:rsid w:val="00FF4F56"/>
    <w:rsid w:val="00FF52C1"/>
    <w:rsid w:val="00FF6701"/>
    <w:rsid w:val="00FF6C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942001"/>
    <w:pPr>
      <w:overflowPunct w:val="0"/>
      <w:autoSpaceDE w:val="0"/>
      <w:autoSpaceDN w:val="0"/>
      <w:adjustRightInd w:val="0"/>
      <w:textAlignment w:val="baseline"/>
    </w:pPr>
  </w:style>
  <w:style w:type="paragraph" w:styleId="1">
    <w:name w:val="heading 1"/>
    <w:basedOn w:val="a1"/>
    <w:next w:val="a1"/>
    <w:link w:val="10"/>
    <w:uiPriority w:val="9"/>
    <w:qFormat/>
    <w:rsid w:val="007C41A3"/>
    <w:pPr>
      <w:keepNext/>
      <w:overflowPunct/>
      <w:autoSpaceDE/>
      <w:autoSpaceDN/>
      <w:adjustRightInd/>
      <w:jc w:val="center"/>
      <w:textAlignment w:val="auto"/>
      <w:outlineLvl w:val="0"/>
    </w:pPr>
    <w:rPr>
      <w:b/>
      <w:sz w:val="28"/>
      <w:lang w:eastAsia="en-US"/>
    </w:rPr>
  </w:style>
  <w:style w:type="paragraph" w:styleId="20">
    <w:name w:val="heading 2"/>
    <w:basedOn w:val="a1"/>
    <w:next w:val="a1"/>
    <w:link w:val="21"/>
    <w:qFormat/>
    <w:rsid w:val="007C41A3"/>
    <w:pPr>
      <w:keepNext/>
      <w:overflowPunct/>
      <w:autoSpaceDE/>
      <w:autoSpaceDN/>
      <w:adjustRightInd/>
      <w:spacing w:before="240" w:after="60"/>
      <w:textAlignment w:val="auto"/>
      <w:outlineLvl w:val="1"/>
    </w:pPr>
    <w:rPr>
      <w:rFonts w:ascii="Arial" w:hAnsi="Arial"/>
      <w:b/>
      <w:bCs/>
      <w:i/>
      <w:iCs/>
      <w:sz w:val="28"/>
      <w:szCs w:val="28"/>
      <w:lang w:val="en-GB" w:eastAsia="en-US"/>
    </w:rPr>
  </w:style>
  <w:style w:type="paragraph" w:styleId="30">
    <w:name w:val="heading 3"/>
    <w:basedOn w:val="a1"/>
    <w:next w:val="a1"/>
    <w:link w:val="31"/>
    <w:qFormat/>
    <w:rsid w:val="007C41A3"/>
    <w:pPr>
      <w:keepNext/>
      <w:overflowPunct/>
      <w:autoSpaceDE/>
      <w:autoSpaceDN/>
      <w:adjustRightInd/>
      <w:spacing w:before="240" w:after="60"/>
      <w:textAlignment w:val="auto"/>
      <w:outlineLvl w:val="2"/>
    </w:pPr>
    <w:rPr>
      <w:rFonts w:ascii="Arial" w:hAnsi="Arial"/>
      <w:b/>
      <w:bCs/>
      <w:sz w:val="26"/>
      <w:szCs w:val="26"/>
      <w:lang w:val="en-GB" w:eastAsia="en-US"/>
    </w:rPr>
  </w:style>
  <w:style w:type="paragraph" w:styleId="4">
    <w:name w:val="heading 4"/>
    <w:basedOn w:val="a1"/>
    <w:next w:val="a1"/>
    <w:link w:val="40"/>
    <w:qFormat/>
    <w:rsid w:val="007C41A3"/>
    <w:pPr>
      <w:keepNext/>
      <w:overflowPunct/>
      <w:autoSpaceDE/>
      <w:autoSpaceDN/>
      <w:adjustRightInd/>
      <w:spacing w:before="240" w:after="60"/>
      <w:textAlignment w:val="auto"/>
      <w:outlineLvl w:val="3"/>
    </w:pPr>
    <w:rPr>
      <w:b/>
      <w:bCs/>
      <w:sz w:val="28"/>
      <w:szCs w:val="28"/>
      <w:lang w:val="en-GB" w:eastAsia="en-US"/>
    </w:rPr>
  </w:style>
  <w:style w:type="paragraph" w:styleId="50">
    <w:name w:val="heading 5"/>
    <w:basedOn w:val="a1"/>
    <w:next w:val="a1"/>
    <w:link w:val="51"/>
    <w:qFormat/>
    <w:rsid w:val="00BB25BF"/>
    <w:pPr>
      <w:spacing w:before="240" w:after="60"/>
      <w:outlineLvl w:val="4"/>
    </w:pPr>
    <w:rPr>
      <w:b/>
      <w:bCs/>
      <w:i/>
      <w:iCs/>
      <w:sz w:val="26"/>
      <w:szCs w:val="26"/>
    </w:rPr>
  </w:style>
  <w:style w:type="paragraph" w:styleId="6">
    <w:name w:val="heading 6"/>
    <w:basedOn w:val="a1"/>
    <w:next w:val="a1"/>
    <w:link w:val="60"/>
    <w:qFormat/>
    <w:rsid w:val="007C41A3"/>
    <w:pPr>
      <w:keepNext/>
      <w:overflowPunct/>
      <w:autoSpaceDE/>
      <w:autoSpaceDN/>
      <w:adjustRightInd/>
      <w:ind w:left="360"/>
      <w:jc w:val="both"/>
      <w:textAlignment w:val="auto"/>
      <w:outlineLvl w:val="5"/>
    </w:pPr>
    <w:rPr>
      <w:b/>
      <w:i/>
      <w:sz w:val="28"/>
      <w:lang w:eastAsia="en-US"/>
    </w:rPr>
  </w:style>
  <w:style w:type="paragraph" w:styleId="7">
    <w:name w:val="heading 7"/>
    <w:basedOn w:val="a1"/>
    <w:next w:val="a1"/>
    <w:link w:val="70"/>
    <w:qFormat/>
    <w:rsid w:val="007C41A3"/>
    <w:pPr>
      <w:keepNext/>
      <w:overflowPunct/>
      <w:autoSpaceDE/>
      <w:autoSpaceDN/>
      <w:adjustRightInd/>
      <w:ind w:left="426"/>
      <w:jc w:val="both"/>
      <w:textAlignment w:val="auto"/>
      <w:outlineLvl w:val="6"/>
    </w:pPr>
    <w:rPr>
      <w:sz w:val="28"/>
      <w:lang w:eastAsia="en-US"/>
    </w:rPr>
  </w:style>
  <w:style w:type="paragraph" w:styleId="8">
    <w:name w:val="heading 8"/>
    <w:basedOn w:val="a1"/>
    <w:next w:val="a1"/>
    <w:link w:val="80"/>
    <w:qFormat/>
    <w:rsid w:val="007C41A3"/>
    <w:pPr>
      <w:keepNext/>
      <w:overflowPunct/>
      <w:autoSpaceDE/>
      <w:autoSpaceDN/>
      <w:adjustRightInd/>
      <w:ind w:left="1146"/>
      <w:jc w:val="both"/>
      <w:textAlignment w:val="auto"/>
      <w:outlineLvl w:val="7"/>
    </w:pPr>
    <w:rPr>
      <w:b/>
      <w:i/>
      <w:sz w:val="28"/>
      <w:lang w:eastAsia="en-US"/>
    </w:rPr>
  </w:style>
  <w:style w:type="paragraph" w:styleId="9">
    <w:name w:val="heading 9"/>
    <w:basedOn w:val="a1"/>
    <w:next w:val="a1"/>
    <w:link w:val="90"/>
    <w:qFormat/>
    <w:rsid w:val="007C41A3"/>
    <w:pPr>
      <w:keepNext/>
      <w:overflowPunct/>
      <w:autoSpaceDE/>
      <w:autoSpaceDN/>
      <w:adjustRightInd/>
      <w:jc w:val="both"/>
      <w:textAlignment w:val="auto"/>
      <w:outlineLvl w:val="8"/>
    </w:pPr>
    <w:rPr>
      <w:b/>
      <w:i/>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link w:val="1"/>
    <w:uiPriority w:val="9"/>
    <w:rsid w:val="007C41A3"/>
    <w:rPr>
      <w:b/>
      <w:sz w:val="28"/>
      <w:lang w:eastAsia="en-US"/>
    </w:rPr>
  </w:style>
  <w:style w:type="character" w:customStyle="1" w:styleId="21">
    <w:name w:val="Заглавие 2 Знак"/>
    <w:link w:val="20"/>
    <w:rsid w:val="007C41A3"/>
    <w:rPr>
      <w:rFonts w:ascii="Arial" w:hAnsi="Arial" w:cs="Arial"/>
      <w:b/>
      <w:bCs/>
      <w:i/>
      <w:iCs/>
      <w:sz w:val="28"/>
      <w:szCs w:val="28"/>
      <w:lang w:val="en-GB" w:eastAsia="en-US"/>
    </w:rPr>
  </w:style>
  <w:style w:type="character" w:customStyle="1" w:styleId="31">
    <w:name w:val="Заглавие 3 Знак"/>
    <w:link w:val="30"/>
    <w:rsid w:val="007C41A3"/>
    <w:rPr>
      <w:rFonts w:ascii="Arial" w:hAnsi="Arial" w:cs="Arial"/>
      <w:b/>
      <w:bCs/>
      <w:sz w:val="26"/>
      <w:szCs w:val="26"/>
      <w:lang w:val="en-GB" w:eastAsia="en-US"/>
    </w:rPr>
  </w:style>
  <w:style w:type="character" w:customStyle="1" w:styleId="40">
    <w:name w:val="Заглавие 4 Знак"/>
    <w:link w:val="4"/>
    <w:rsid w:val="007C41A3"/>
    <w:rPr>
      <w:b/>
      <w:bCs/>
      <w:sz w:val="28"/>
      <w:szCs w:val="28"/>
      <w:lang w:val="en-GB" w:eastAsia="en-US"/>
    </w:rPr>
  </w:style>
  <w:style w:type="character" w:customStyle="1" w:styleId="60">
    <w:name w:val="Заглавие 6 Знак"/>
    <w:link w:val="6"/>
    <w:rsid w:val="007C41A3"/>
    <w:rPr>
      <w:b/>
      <w:i/>
      <w:sz w:val="28"/>
      <w:lang w:eastAsia="en-US"/>
    </w:rPr>
  </w:style>
  <w:style w:type="character" w:customStyle="1" w:styleId="70">
    <w:name w:val="Заглавие 7 Знак"/>
    <w:link w:val="7"/>
    <w:rsid w:val="007C41A3"/>
    <w:rPr>
      <w:sz w:val="28"/>
      <w:lang w:eastAsia="en-US"/>
    </w:rPr>
  </w:style>
  <w:style w:type="character" w:customStyle="1" w:styleId="80">
    <w:name w:val="Заглавие 8 Знак"/>
    <w:link w:val="8"/>
    <w:rsid w:val="007C41A3"/>
    <w:rPr>
      <w:b/>
      <w:i/>
      <w:sz w:val="28"/>
      <w:lang w:eastAsia="en-US"/>
    </w:rPr>
  </w:style>
  <w:style w:type="character" w:customStyle="1" w:styleId="90">
    <w:name w:val="Заглавие 9 Знак"/>
    <w:link w:val="9"/>
    <w:rsid w:val="007C41A3"/>
    <w:rPr>
      <w:b/>
      <w:i/>
      <w:sz w:val="28"/>
      <w:lang w:eastAsia="en-US"/>
    </w:rPr>
  </w:style>
  <w:style w:type="paragraph" w:styleId="a5">
    <w:name w:val="footer"/>
    <w:basedOn w:val="a1"/>
    <w:link w:val="a6"/>
    <w:uiPriority w:val="99"/>
    <w:rsid w:val="00762BD8"/>
    <w:pPr>
      <w:tabs>
        <w:tab w:val="center" w:pos="4536"/>
        <w:tab w:val="right" w:pos="9072"/>
      </w:tabs>
    </w:pPr>
  </w:style>
  <w:style w:type="character" w:customStyle="1" w:styleId="a6">
    <w:name w:val="Долен колонтитул Знак"/>
    <w:basedOn w:val="a2"/>
    <w:link w:val="a5"/>
    <w:uiPriority w:val="99"/>
    <w:rsid w:val="003B0CCA"/>
  </w:style>
  <w:style w:type="paragraph" w:styleId="a7">
    <w:name w:val="header"/>
    <w:aliases w:val="Intestazione.int.intestazione,Intestazione.int,Char1 Char"/>
    <w:basedOn w:val="a1"/>
    <w:link w:val="a8"/>
    <w:rsid w:val="00762BD8"/>
    <w:pPr>
      <w:tabs>
        <w:tab w:val="center" w:pos="4703"/>
        <w:tab w:val="right" w:pos="9406"/>
      </w:tabs>
    </w:pPr>
  </w:style>
  <w:style w:type="character" w:customStyle="1" w:styleId="a8">
    <w:name w:val="Горен колонтитул Знак"/>
    <w:aliases w:val="Intestazione.int.intestazione Знак,Intestazione.int Знак,Char1 Char Знак"/>
    <w:link w:val="a7"/>
    <w:rsid w:val="00762BD8"/>
    <w:rPr>
      <w:lang w:val="bg-BG" w:eastAsia="bg-BG" w:bidi="ar-SA"/>
    </w:rPr>
  </w:style>
  <w:style w:type="paragraph" w:styleId="32">
    <w:name w:val="Body Text 3"/>
    <w:basedOn w:val="a1"/>
    <w:link w:val="33"/>
    <w:rsid w:val="00762BD8"/>
    <w:pPr>
      <w:overflowPunct/>
      <w:autoSpaceDE/>
      <w:autoSpaceDN/>
      <w:adjustRightInd/>
      <w:jc w:val="both"/>
      <w:textAlignment w:val="auto"/>
    </w:pPr>
    <w:rPr>
      <w:b/>
      <w:sz w:val="24"/>
      <w:lang w:eastAsia="en-US"/>
    </w:rPr>
  </w:style>
  <w:style w:type="paragraph" w:customStyle="1" w:styleId="CharChar">
    <w:name w:val="Знак Знак Знак Char Char"/>
    <w:basedOn w:val="a1"/>
    <w:rsid w:val="00762BD8"/>
    <w:pPr>
      <w:tabs>
        <w:tab w:val="left" w:pos="709"/>
      </w:tabs>
      <w:overflowPunct/>
      <w:autoSpaceDE/>
      <w:autoSpaceDN/>
      <w:adjustRightInd/>
      <w:textAlignment w:val="auto"/>
    </w:pPr>
    <w:rPr>
      <w:rFonts w:ascii="Tahoma" w:hAnsi="Tahoma"/>
      <w:sz w:val="24"/>
      <w:szCs w:val="24"/>
      <w:lang w:val="pl-PL" w:eastAsia="pl-PL"/>
    </w:rPr>
  </w:style>
  <w:style w:type="paragraph" w:styleId="22">
    <w:name w:val="Body Text 2"/>
    <w:basedOn w:val="a1"/>
    <w:link w:val="23"/>
    <w:rsid w:val="00762BD8"/>
    <w:pPr>
      <w:spacing w:after="120" w:line="480" w:lineRule="auto"/>
    </w:pPr>
  </w:style>
  <w:style w:type="character" w:styleId="a9">
    <w:name w:val="Hyperlink"/>
    <w:uiPriority w:val="99"/>
    <w:rsid w:val="00762BD8"/>
    <w:rPr>
      <w:color w:val="0000FF"/>
      <w:u w:val="single"/>
    </w:rPr>
  </w:style>
  <w:style w:type="paragraph" w:styleId="aa">
    <w:name w:val="Body Text"/>
    <w:basedOn w:val="a1"/>
    <w:link w:val="ab"/>
    <w:rsid w:val="005803C8"/>
    <w:pPr>
      <w:spacing w:after="120"/>
    </w:pPr>
  </w:style>
  <w:style w:type="character" w:customStyle="1" w:styleId="ab">
    <w:name w:val="Основен текст Знак"/>
    <w:basedOn w:val="a2"/>
    <w:link w:val="aa"/>
    <w:rsid w:val="00AC55FF"/>
  </w:style>
  <w:style w:type="paragraph" w:customStyle="1" w:styleId="ac">
    <w:name w:val="Знак Знак Знак"/>
    <w:aliases w:val="Текст на коментар Знак"/>
    <w:basedOn w:val="a1"/>
    <w:rsid w:val="001D4662"/>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
    <w:name w:val="Char Char1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character" w:styleId="ad">
    <w:name w:val="page number"/>
    <w:basedOn w:val="a2"/>
    <w:rsid w:val="007C41A3"/>
  </w:style>
  <w:style w:type="paragraph" w:styleId="ae">
    <w:name w:val="Plain Text"/>
    <w:basedOn w:val="a1"/>
    <w:link w:val="af"/>
    <w:rsid w:val="007C41A3"/>
    <w:pPr>
      <w:overflowPunct/>
      <w:autoSpaceDE/>
      <w:autoSpaceDN/>
      <w:adjustRightInd/>
      <w:textAlignment w:val="auto"/>
    </w:pPr>
    <w:rPr>
      <w:rFonts w:ascii="Courier New" w:hAnsi="Courier New"/>
    </w:rPr>
  </w:style>
  <w:style w:type="character" w:customStyle="1" w:styleId="af">
    <w:name w:val="Обикновен текст Знак"/>
    <w:link w:val="ae"/>
    <w:rsid w:val="007C41A3"/>
    <w:rPr>
      <w:rFonts w:ascii="Courier New" w:hAnsi="Courier New" w:cs="Courier New"/>
    </w:rPr>
  </w:style>
  <w:style w:type="paragraph" w:styleId="af0">
    <w:name w:val="Body Text Indent"/>
    <w:basedOn w:val="a1"/>
    <w:link w:val="af1"/>
    <w:rsid w:val="007C41A3"/>
    <w:pPr>
      <w:overflowPunct/>
      <w:autoSpaceDE/>
      <w:autoSpaceDN/>
      <w:adjustRightInd/>
      <w:spacing w:after="120"/>
      <w:ind w:left="360"/>
      <w:textAlignment w:val="auto"/>
    </w:pPr>
    <w:rPr>
      <w:lang w:val="en-GB" w:eastAsia="en-US"/>
    </w:rPr>
  </w:style>
  <w:style w:type="character" w:customStyle="1" w:styleId="af1">
    <w:name w:val="Основен текст с отстъп Знак"/>
    <w:link w:val="af0"/>
    <w:rsid w:val="007C41A3"/>
    <w:rPr>
      <w:lang w:val="en-GB" w:eastAsia="en-US"/>
    </w:rPr>
  </w:style>
  <w:style w:type="paragraph" w:styleId="34">
    <w:name w:val="Body Text Indent 3"/>
    <w:basedOn w:val="a1"/>
    <w:link w:val="35"/>
    <w:rsid w:val="007C41A3"/>
    <w:pPr>
      <w:overflowPunct/>
      <w:autoSpaceDE/>
      <w:autoSpaceDN/>
      <w:adjustRightInd/>
      <w:spacing w:after="120"/>
      <w:ind w:left="360"/>
      <w:textAlignment w:val="auto"/>
    </w:pPr>
    <w:rPr>
      <w:sz w:val="16"/>
      <w:szCs w:val="16"/>
      <w:lang w:val="en-GB" w:eastAsia="en-US"/>
    </w:rPr>
  </w:style>
  <w:style w:type="character" w:customStyle="1" w:styleId="35">
    <w:name w:val="Основен текст с отстъп 3 Знак"/>
    <w:link w:val="34"/>
    <w:rsid w:val="007C41A3"/>
    <w:rPr>
      <w:sz w:val="16"/>
      <w:szCs w:val="16"/>
      <w:lang w:val="en-GB" w:eastAsia="en-US"/>
    </w:rPr>
  </w:style>
  <w:style w:type="paragraph" w:customStyle="1" w:styleId="Style">
    <w:name w:val="Style"/>
    <w:rsid w:val="007C41A3"/>
    <w:pPr>
      <w:autoSpaceDE w:val="0"/>
      <w:autoSpaceDN w:val="0"/>
      <w:adjustRightInd w:val="0"/>
      <w:ind w:left="140" w:right="140" w:firstLine="840"/>
      <w:jc w:val="both"/>
    </w:pPr>
    <w:rPr>
      <w:sz w:val="24"/>
      <w:szCs w:val="24"/>
    </w:rPr>
  </w:style>
  <w:style w:type="paragraph" w:styleId="24">
    <w:name w:val="Body Text Indent 2"/>
    <w:basedOn w:val="a1"/>
    <w:link w:val="25"/>
    <w:rsid w:val="007C41A3"/>
    <w:pPr>
      <w:overflowPunct/>
      <w:autoSpaceDE/>
      <w:autoSpaceDN/>
      <w:adjustRightInd/>
      <w:spacing w:after="120" w:line="480" w:lineRule="auto"/>
      <w:ind w:left="283"/>
      <w:textAlignment w:val="auto"/>
    </w:pPr>
    <w:rPr>
      <w:lang w:val="en-GB" w:eastAsia="en-US"/>
    </w:rPr>
  </w:style>
  <w:style w:type="character" w:customStyle="1" w:styleId="25">
    <w:name w:val="Основен текст с отстъп 2 Знак"/>
    <w:link w:val="24"/>
    <w:rsid w:val="007C41A3"/>
    <w:rPr>
      <w:lang w:val="en-GB" w:eastAsia="en-US"/>
    </w:rPr>
  </w:style>
  <w:style w:type="paragraph" w:styleId="af2">
    <w:name w:val="Title"/>
    <w:basedOn w:val="a1"/>
    <w:link w:val="af3"/>
    <w:qFormat/>
    <w:rsid w:val="007C41A3"/>
    <w:pPr>
      <w:overflowPunct/>
      <w:autoSpaceDE/>
      <w:autoSpaceDN/>
      <w:adjustRightInd/>
      <w:jc w:val="center"/>
      <w:textAlignment w:val="auto"/>
    </w:pPr>
    <w:rPr>
      <w:rFonts w:ascii="Tahoma" w:hAnsi="Tahoma"/>
      <w:sz w:val="32"/>
      <w:lang w:eastAsia="en-US"/>
    </w:rPr>
  </w:style>
  <w:style w:type="character" w:customStyle="1" w:styleId="af3">
    <w:name w:val="Заглавие Знак"/>
    <w:link w:val="af2"/>
    <w:rsid w:val="007C41A3"/>
    <w:rPr>
      <w:rFonts w:ascii="Tahoma" w:hAnsi="Tahoma"/>
      <w:sz w:val="32"/>
      <w:lang w:eastAsia="en-US"/>
    </w:rPr>
  </w:style>
  <w:style w:type="table" w:styleId="af4">
    <w:name w:val="Table Grid"/>
    <w:basedOn w:val="a3"/>
    <w:rsid w:val="007C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1"/>
    <w:rsid w:val="007C41A3"/>
    <w:pPr>
      <w:widowControl w:val="0"/>
      <w:overflowPunct/>
      <w:spacing w:line="274" w:lineRule="exact"/>
      <w:ind w:firstLine="720"/>
      <w:textAlignment w:val="auto"/>
    </w:pPr>
    <w:rPr>
      <w:sz w:val="24"/>
      <w:szCs w:val="24"/>
    </w:rPr>
  </w:style>
  <w:style w:type="character" w:customStyle="1" w:styleId="FontStyle23">
    <w:name w:val="Font Style23"/>
    <w:rsid w:val="007C41A3"/>
    <w:rPr>
      <w:rFonts w:ascii="Times New Roman" w:hAnsi="Times New Roman" w:cs="Times New Roman"/>
      <w:b/>
      <w:bCs/>
      <w:i/>
      <w:iCs/>
      <w:sz w:val="22"/>
      <w:szCs w:val="22"/>
    </w:rPr>
  </w:style>
  <w:style w:type="paragraph" w:customStyle="1" w:styleId="Style11">
    <w:name w:val="Style11"/>
    <w:basedOn w:val="a1"/>
    <w:rsid w:val="007C41A3"/>
    <w:pPr>
      <w:widowControl w:val="0"/>
      <w:overflowPunct/>
      <w:spacing w:line="317" w:lineRule="exact"/>
      <w:jc w:val="both"/>
      <w:textAlignment w:val="auto"/>
    </w:pPr>
    <w:rPr>
      <w:sz w:val="24"/>
      <w:szCs w:val="24"/>
    </w:rPr>
  </w:style>
  <w:style w:type="paragraph" w:customStyle="1" w:styleId="titre4">
    <w:name w:val="titre4"/>
    <w:basedOn w:val="a1"/>
    <w:rsid w:val="007C41A3"/>
    <w:pPr>
      <w:numPr>
        <w:numId w:val="1"/>
      </w:numPr>
      <w:tabs>
        <w:tab w:val="decimal" w:pos="357"/>
      </w:tabs>
      <w:overflowPunct/>
      <w:autoSpaceDE/>
      <w:autoSpaceDN/>
      <w:adjustRightInd/>
      <w:ind w:left="357" w:hanging="357"/>
      <w:textAlignment w:val="auto"/>
    </w:pPr>
    <w:rPr>
      <w:rFonts w:ascii="Arial" w:hAnsi="Arial"/>
      <w:b/>
      <w:snapToGrid w:val="0"/>
      <w:sz w:val="24"/>
      <w:lang w:val="en-GB" w:eastAsia="en-US"/>
    </w:rPr>
  </w:style>
  <w:style w:type="paragraph" w:customStyle="1" w:styleId="11">
    <w:name w:val="Основен текст1"/>
    <w:basedOn w:val="a1"/>
    <w:rsid w:val="007C41A3"/>
    <w:pPr>
      <w:overflowPunct/>
      <w:autoSpaceDE/>
      <w:autoSpaceDN/>
      <w:adjustRightInd/>
      <w:spacing w:line="271" w:lineRule="auto"/>
      <w:ind w:firstLine="397"/>
      <w:jc w:val="both"/>
      <w:textAlignment w:val="auto"/>
    </w:pPr>
    <w:rPr>
      <w:sz w:val="24"/>
      <w:szCs w:val="24"/>
      <w:lang w:val="en-GB" w:eastAsia="en-US"/>
    </w:rPr>
  </w:style>
  <w:style w:type="paragraph" w:customStyle="1" w:styleId="Char">
    <w:name w:val="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text">
    <w:name w:val="text"/>
    <w:rsid w:val="007C41A3"/>
    <w:pPr>
      <w:widowControl w:val="0"/>
      <w:spacing w:before="240" w:line="240" w:lineRule="exact"/>
      <w:jc w:val="both"/>
    </w:pPr>
    <w:rPr>
      <w:rFonts w:ascii="Arial" w:hAnsi="Arial"/>
      <w:sz w:val="24"/>
      <w:lang w:val="cs-CZ" w:eastAsia="en-US"/>
    </w:rPr>
  </w:style>
  <w:style w:type="paragraph" w:customStyle="1" w:styleId="xl24">
    <w:name w:val="xl24"/>
    <w:basedOn w:val="a1"/>
    <w:rsid w:val="007C41A3"/>
    <w:pPr>
      <w:pBdr>
        <w:left w:val="single" w:sz="12" w:space="0" w:color="auto"/>
        <w:right w:val="single" w:sz="4" w:space="0" w:color="auto"/>
      </w:pBdr>
      <w:overflowPunct/>
      <w:autoSpaceDE/>
      <w:autoSpaceDN/>
      <w:adjustRightInd/>
      <w:spacing w:before="100" w:beforeAutospacing="1" w:after="100" w:afterAutospacing="1"/>
      <w:textAlignment w:val="center"/>
    </w:pPr>
    <w:rPr>
      <w:rFonts w:eastAsia="Arial Unicode MS"/>
      <w:sz w:val="24"/>
      <w:szCs w:val="24"/>
      <w:lang w:val="en-US" w:eastAsia="en-US"/>
    </w:rPr>
  </w:style>
  <w:style w:type="character" w:styleId="af5">
    <w:name w:val="FollowedHyperlink"/>
    <w:uiPriority w:val="99"/>
    <w:rsid w:val="007C41A3"/>
    <w:rPr>
      <w:color w:val="800080"/>
      <w:u w:val="single"/>
    </w:rPr>
  </w:style>
  <w:style w:type="paragraph" w:customStyle="1" w:styleId="xl25">
    <w:name w:val="xl25"/>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26">
    <w:name w:val="xl26"/>
    <w:basedOn w:val="a1"/>
    <w:rsid w:val="007C41A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27">
    <w:name w:val="xl27"/>
    <w:basedOn w:val="a1"/>
    <w:rsid w:val="007C41A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28">
    <w:name w:val="xl28"/>
    <w:basedOn w:val="a1"/>
    <w:rsid w:val="007C41A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29">
    <w:name w:val="xl29"/>
    <w:basedOn w:val="a1"/>
    <w:rsid w:val="007C41A3"/>
    <w:pPr>
      <w:overflowPunct/>
      <w:autoSpaceDE/>
      <w:autoSpaceDN/>
      <w:adjustRightInd/>
      <w:spacing w:before="100" w:beforeAutospacing="1" w:after="100" w:afterAutospacing="1"/>
      <w:textAlignment w:val="auto"/>
    </w:pPr>
    <w:rPr>
      <w:sz w:val="24"/>
      <w:szCs w:val="24"/>
    </w:rPr>
  </w:style>
  <w:style w:type="paragraph" w:customStyle="1" w:styleId="xl30">
    <w:name w:val="xl30"/>
    <w:basedOn w:val="a1"/>
    <w:rsid w:val="007C41A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1">
    <w:name w:val="xl31"/>
    <w:basedOn w:val="a1"/>
    <w:rsid w:val="007C41A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32">
    <w:name w:val="xl32"/>
    <w:basedOn w:val="a1"/>
    <w:rsid w:val="007C41A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33">
    <w:name w:val="xl33"/>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4">
    <w:name w:val="xl34"/>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35">
    <w:name w:val="xl35"/>
    <w:basedOn w:val="a1"/>
    <w:rsid w:val="007C41A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6">
    <w:name w:val="xl36"/>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37">
    <w:name w:val="xl37"/>
    <w:basedOn w:val="a1"/>
    <w:rsid w:val="007C41A3"/>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38">
    <w:name w:val="xl38"/>
    <w:basedOn w:val="a1"/>
    <w:rsid w:val="007C41A3"/>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39">
    <w:name w:val="xl39"/>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0">
    <w:name w:val="xl40"/>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1">
    <w:name w:val="xl41"/>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2">
    <w:name w:val="xl42"/>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3">
    <w:name w:val="xl43"/>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44">
    <w:name w:val="xl44"/>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45">
    <w:name w:val="xl45"/>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46">
    <w:name w:val="xl46"/>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24"/>
      <w:szCs w:val="24"/>
    </w:rPr>
  </w:style>
  <w:style w:type="paragraph" w:customStyle="1" w:styleId="xl47">
    <w:name w:val="xl47"/>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48">
    <w:name w:val="xl48"/>
    <w:basedOn w:val="a1"/>
    <w:rsid w:val="007C41A3"/>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CharChar2CharCharCharChar">
    <w:name w:val="Char Char2 Char Char Char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
    <w:name w:val="Char1 Char Char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firstline">
    <w:name w:val="firstline"/>
    <w:basedOn w:val="a1"/>
    <w:rsid w:val="007C41A3"/>
    <w:pPr>
      <w:overflowPunct/>
      <w:autoSpaceDE/>
      <w:autoSpaceDN/>
      <w:adjustRightInd/>
      <w:spacing w:line="240" w:lineRule="atLeast"/>
      <w:ind w:firstLine="640"/>
      <w:jc w:val="both"/>
      <w:textAlignment w:val="auto"/>
    </w:pPr>
    <w:rPr>
      <w:color w:val="000000"/>
      <w:sz w:val="24"/>
      <w:szCs w:val="24"/>
    </w:rPr>
  </w:style>
  <w:style w:type="paragraph" w:customStyle="1" w:styleId="CharCharCharCharCharChar1">
    <w:name w:val="Знак Char Char Знак Char Char Знак Char Char1 Знак"/>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styleId="af6">
    <w:name w:val="Subtitle"/>
    <w:basedOn w:val="a1"/>
    <w:link w:val="af7"/>
    <w:qFormat/>
    <w:rsid w:val="007C41A3"/>
    <w:pPr>
      <w:overflowPunct/>
      <w:autoSpaceDE/>
      <w:autoSpaceDN/>
      <w:adjustRightInd/>
      <w:spacing w:before="120" w:after="120"/>
      <w:jc w:val="center"/>
      <w:textAlignment w:val="auto"/>
    </w:pPr>
    <w:rPr>
      <w:rFonts w:ascii="Arial" w:hAnsi="Arial"/>
      <w:b/>
      <w:snapToGrid w:val="0"/>
      <w:sz w:val="28"/>
      <w:lang w:val="fr-BE" w:eastAsia="en-US"/>
    </w:rPr>
  </w:style>
  <w:style w:type="character" w:customStyle="1" w:styleId="af7">
    <w:name w:val="Подзаглавие Знак"/>
    <w:link w:val="af6"/>
    <w:rsid w:val="007C41A3"/>
    <w:rPr>
      <w:rFonts w:ascii="Arial" w:hAnsi="Arial"/>
      <w:b/>
      <w:snapToGrid w:val="0"/>
      <w:sz w:val="28"/>
      <w:lang w:val="fr-BE" w:eastAsia="en-US"/>
    </w:rPr>
  </w:style>
  <w:style w:type="paragraph" w:customStyle="1" w:styleId="Char0">
    <w:name w:val="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character" w:customStyle="1" w:styleId="titleemph1">
    <w:name w:val="title_emph1"/>
    <w:rsid w:val="007C41A3"/>
    <w:rPr>
      <w:rFonts w:ascii="Arial" w:hAnsi="Arial" w:cs="Arial" w:hint="default"/>
      <w:b/>
      <w:bCs/>
      <w:sz w:val="18"/>
      <w:szCs w:val="18"/>
    </w:rPr>
  </w:style>
  <w:style w:type="character" w:customStyle="1" w:styleId="ldef">
    <w:name w:val="ldef"/>
    <w:basedOn w:val="a2"/>
    <w:rsid w:val="007C41A3"/>
  </w:style>
  <w:style w:type="paragraph" w:styleId="af8">
    <w:name w:val="Normal (Web)"/>
    <w:basedOn w:val="a1"/>
    <w:rsid w:val="007C41A3"/>
    <w:pPr>
      <w:overflowPunct/>
      <w:autoSpaceDE/>
      <w:autoSpaceDN/>
      <w:adjustRightInd/>
      <w:spacing w:before="100" w:beforeAutospacing="1" w:after="100" w:afterAutospacing="1"/>
      <w:textAlignment w:val="auto"/>
    </w:pPr>
    <w:rPr>
      <w:sz w:val="24"/>
      <w:szCs w:val="24"/>
    </w:rPr>
  </w:style>
  <w:style w:type="paragraph" w:customStyle="1" w:styleId="CharCharCharCharCharChar1Char">
    <w:name w:val="Char Char Char Char Char Char1 Char"/>
    <w:basedOn w:val="a1"/>
    <w:rsid w:val="007C41A3"/>
    <w:pPr>
      <w:tabs>
        <w:tab w:val="left" w:pos="709"/>
      </w:tabs>
      <w:overflowPunct/>
      <w:autoSpaceDE/>
      <w:autoSpaceDN/>
      <w:adjustRightInd/>
      <w:textAlignment w:val="auto"/>
    </w:pPr>
    <w:rPr>
      <w:rFonts w:ascii="Tahoma" w:hAnsi="Tahoma" w:cs="Arial"/>
      <w:sz w:val="24"/>
      <w:szCs w:val="24"/>
      <w:lang w:val="pl-PL" w:eastAsia="pl-PL"/>
    </w:rPr>
  </w:style>
  <w:style w:type="paragraph" w:customStyle="1" w:styleId="12">
    <w:name w:val="Списък на абзаци1"/>
    <w:basedOn w:val="a1"/>
    <w:qFormat/>
    <w:rsid w:val="007C41A3"/>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character" w:styleId="af9">
    <w:name w:val="annotation reference"/>
    <w:rsid w:val="007C41A3"/>
    <w:rPr>
      <w:sz w:val="16"/>
      <w:szCs w:val="16"/>
    </w:rPr>
  </w:style>
  <w:style w:type="paragraph" w:styleId="afa">
    <w:name w:val="annotation text"/>
    <w:aliases w:val="Знак Знак3 Char Char"/>
    <w:basedOn w:val="a1"/>
    <w:link w:val="13"/>
    <w:rsid w:val="007C41A3"/>
    <w:pPr>
      <w:overflowPunct/>
      <w:autoSpaceDE/>
      <w:autoSpaceDN/>
      <w:adjustRightInd/>
      <w:textAlignment w:val="auto"/>
    </w:pPr>
    <w:rPr>
      <w:lang w:val="en-GB" w:eastAsia="fr-FR"/>
    </w:rPr>
  </w:style>
  <w:style w:type="character" w:customStyle="1" w:styleId="13">
    <w:name w:val="Текст на коментар Знак1"/>
    <w:aliases w:val="Знак Знак3 Char Char Знак"/>
    <w:link w:val="afa"/>
    <w:rsid w:val="007C41A3"/>
    <w:rPr>
      <w:lang w:val="en-GB" w:eastAsia="fr-FR"/>
    </w:rPr>
  </w:style>
  <w:style w:type="paragraph" w:customStyle="1" w:styleId="Default">
    <w:name w:val="Default"/>
    <w:rsid w:val="007C41A3"/>
    <w:pPr>
      <w:autoSpaceDE w:val="0"/>
      <w:autoSpaceDN w:val="0"/>
      <w:adjustRightInd w:val="0"/>
    </w:pPr>
    <w:rPr>
      <w:color w:val="000000"/>
      <w:sz w:val="24"/>
      <w:szCs w:val="24"/>
    </w:rPr>
  </w:style>
  <w:style w:type="paragraph" w:styleId="a">
    <w:name w:val="List Number"/>
    <w:basedOn w:val="a1"/>
    <w:rsid w:val="007C41A3"/>
    <w:pPr>
      <w:numPr>
        <w:numId w:val="2"/>
      </w:numPr>
      <w:tabs>
        <w:tab w:val="left" w:pos="288"/>
      </w:tabs>
      <w:overflowPunct/>
      <w:autoSpaceDE/>
      <w:autoSpaceDN/>
      <w:adjustRightInd/>
      <w:spacing w:after="120"/>
      <w:jc w:val="both"/>
      <w:textAlignment w:val="auto"/>
    </w:pPr>
    <w:rPr>
      <w:rFonts w:eastAsia="Calibri"/>
      <w:sz w:val="24"/>
      <w:szCs w:val="24"/>
      <w:lang w:eastAsia="en-US"/>
    </w:rPr>
  </w:style>
  <w:style w:type="paragraph" w:customStyle="1" w:styleId="Style6">
    <w:name w:val="Style6"/>
    <w:basedOn w:val="a1"/>
    <w:rsid w:val="007C41A3"/>
    <w:pPr>
      <w:widowControl w:val="0"/>
      <w:overflowPunct/>
      <w:textAlignment w:val="auto"/>
    </w:pPr>
    <w:rPr>
      <w:rFonts w:ascii="Garamond" w:hAnsi="Garamond"/>
      <w:sz w:val="24"/>
      <w:szCs w:val="24"/>
    </w:rPr>
  </w:style>
  <w:style w:type="paragraph" w:customStyle="1" w:styleId="Style8">
    <w:name w:val="Style8"/>
    <w:basedOn w:val="a1"/>
    <w:rsid w:val="007C41A3"/>
    <w:pPr>
      <w:widowControl w:val="0"/>
      <w:overflowPunct/>
      <w:spacing w:line="261" w:lineRule="exact"/>
      <w:ind w:firstLine="436"/>
      <w:jc w:val="both"/>
      <w:textAlignment w:val="auto"/>
    </w:pPr>
    <w:rPr>
      <w:rFonts w:ascii="Garamond" w:hAnsi="Garamond"/>
      <w:sz w:val="24"/>
      <w:szCs w:val="24"/>
    </w:rPr>
  </w:style>
  <w:style w:type="paragraph" w:customStyle="1" w:styleId="Style12">
    <w:name w:val="Style12"/>
    <w:basedOn w:val="a1"/>
    <w:rsid w:val="007C41A3"/>
    <w:pPr>
      <w:widowControl w:val="0"/>
      <w:overflowPunct/>
      <w:spacing w:line="274" w:lineRule="exact"/>
      <w:textAlignment w:val="auto"/>
    </w:pPr>
    <w:rPr>
      <w:rFonts w:ascii="Garamond" w:hAnsi="Garamond"/>
      <w:sz w:val="24"/>
      <w:szCs w:val="24"/>
    </w:rPr>
  </w:style>
  <w:style w:type="paragraph" w:customStyle="1" w:styleId="Style2">
    <w:name w:val="Style2"/>
    <w:basedOn w:val="a1"/>
    <w:rsid w:val="007C41A3"/>
    <w:pPr>
      <w:widowControl w:val="0"/>
      <w:overflowPunct/>
      <w:spacing w:line="265" w:lineRule="exact"/>
      <w:ind w:firstLine="713"/>
      <w:jc w:val="both"/>
      <w:textAlignment w:val="auto"/>
    </w:pPr>
    <w:rPr>
      <w:sz w:val="24"/>
      <w:szCs w:val="24"/>
    </w:rPr>
  </w:style>
  <w:style w:type="paragraph" w:customStyle="1" w:styleId="Style4">
    <w:name w:val="Style4"/>
    <w:basedOn w:val="a1"/>
    <w:rsid w:val="007C41A3"/>
    <w:pPr>
      <w:widowControl w:val="0"/>
      <w:overflowPunct/>
      <w:spacing w:line="277" w:lineRule="exact"/>
      <w:ind w:hanging="140"/>
      <w:textAlignment w:val="auto"/>
    </w:pPr>
    <w:rPr>
      <w:sz w:val="24"/>
      <w:szCs w:val="24"/>
    </w:rPr>
  </w:style>
  <w:style w:type="paragraph" w:customStyle="1" w:styleId="Style5">
    <w:name w:val="Style5"/>
    <w:basedOn w:val="a1"/>
    <w:rsid w:val="007C41A3"/>
    <w:pPr>
      <w:widowControl w:val="0"/>
      <w:overflowPunct/>
      <w:spacing w:line="263" w:lineRule="exact"/>
      <w:ind w:firstLine="626"/>
      <w:jc w:val="both"/>
      <w:textAlignment w:val="auto"/>
    </w:pPr>
    <w:rPr>
      <w:sz w:val="24"/>
      <w:szCs w:val="24"/>
    </w:rPr>
  </w:style>
  <w:style w:type="paragraph" w:customStyle="1" w:styleId="Style3">
    <w:name w:val="Style3"/>
    <w:basedOn w:val="a1"/>
    <w:rsid w:val="007C41A3"/>
    <w:pPr>
      <w:widowControl w:val="0"/>
      <w:overflowPunct/>
      <w:spacing w:line="209" w:lineRule="exact"/>
      <w:jc w:val="both"/>
      <w:textAlignment w:val="auto"/>
    </w:pPr>
    <w:rPr>
      <w:sz w:val="24"/>
      <w:szCs w:val="24"/>
    </w:rPr>
  </w:style>
  <w:style w:type="paragraph" w:customStyle="1" w:styleId="Style7">
    <w:name w:val="Style7"/>
    <w:basedOn w:val="a1"/>
    <w:rsid w:val="007C41A3"/>
    <w:pPr>
      <w:widowControl w:val="0"/>
      <w:overflowPunct/>
      <w:spacing w:line="295" w:lineRule="exact"/>
      <w:ind w:hanging="349"/>
      <w:jc w:val="both"/>
      <w:textAlignment w:val="auto"/>
    </w:pPr>
    <w:rPr>
      <w:sz w:val="24"/>
      <w:szCs w:val="24"/>
    </w:rPr>
  </w:style>
  <w:style w:type="character" w:customStyle="1" w:styleId="FontStyle16">
    <w:name w:val="Font Style16"/>
    <w:rsid w:val="007C41A3"/>
    <w:rPr>
      <w:rFonts w:ascii="Times New Roman" w:hAnsi="Times New Roman" w:cs="Times New Roman"/>
      <w:b/>
      <w:bCs/>
      <w:spacing w:val="10"/>
      <w:sz w:val="24"/>
      <w:szCs w:val="24"/>
    </w:rPr>
  </w:style>
  <w:style w:type="character" w:customStyle="1" w:styleId="FontStyle17">
    <w:name w:val="Font Style17"/>
    <w:rsid w:val="007C41A3"/>
    <w:rPr>
      <w:rFonts w:ascii="Times New Roman" w:hAnsi="Times New Roman" w:cs="Times New Roman"/>
      <w:i/>
      <w:iCs/>
      <w:sz w:val="16"/>
      <w:szCs w:val="16"/>
    </w:rPr>
  </w:style>
  <w:style w:type="character" w:customStyle="1" w:styleId="FontStyle18">
    <w:name w:val="Font Style18"/>
    <w:rsid w:val="007C41A3"/>
    <w:rPr>
      <w:rFonts w:ascii="Times New Roman" w:hAnsi="Times New Roman" w:cs="Times New Roman"/>
      <w:b/>
      <w:bCs/>
      <w:spacing w:val="10"/>
      <w:sz w:val="24"/>
      <w:szCs w:val="24"/>
    </w:rPr>
  </w:style>
  <w:style w:type="character" w:customStyle="1" w:styleId="FontStyle19">
    <w:name w:val="Font Style19"/>
    <w:rsid w:val="007C41A3"/>
    <w:rPr>
      <w:rFonts w:ascii="Times New Roman" w:hAnsi="Times New Roman" w:cs="Times New Roman"/>
      <w:i/>
      <w:iCs/>
      <w:spacing w:val="10"/>
      <w:sz w:val="20"/>
      <w:szCs w:val="20"/>
    </w:rPr>
  </w:style>
  <w:style w:type="character" w:customStyle="1" w:styleId="FontStyle20">
    <w:name w:val="Font Style20"/>
    <w:rsid w:val="007C41A3"/>
    <w:rPr>
      <w:rFonts w:ascii="Times New Roman" w:hAnsi="Times New Roman" w:cs="Times New Roman"/>
      <w:sz w:val="20"/>
      <w:szCs w:val="20"/>
    </w:rPr>
  </w:style>
  <w:style w:type="paragraph" w:customStyle="1" w:styleId="CharCharChar2CharCharCharChar">
    <w:name w:val="Char Char Char2 Char Char Char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afb">
    <w:name w:val="Знак Знак"/>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
    <w:name w:val="Char Char Char Char"/>
    <w:basedOn w:val="a1"/>
    <w:rsid w:val="007C41A3"/>
    <w:pPr>
      <w:tabs>
        <w:tab w:val="left" w:pos="709"/>
      </w:tabs>
      <w:overflowPunct/>
      <w:autoSpaceDE/>
      <w:autoSpaceDN/>
      <w:adjustRightInd/>
      <w:textAlignment w:val="auto"/>
    </w:pPr>
    <w:rPr>
      <w:rFonts w:ascii="Tahoma" w:hAnsi="Tahoma" w:cs="Arial"/>
      <w:sz w:val="24"/>
      <w:szCs w:val="24"/>
      <w:lang w:val="pl-PL" w:eastAsia="pl-PL"/>
    </w:rPr>
  </w:style>
  <w:style w:type="character" w:customStyle="1" w:styleId="FontStyle28">
    <w:name w:val="Font Style28"/>
    <w:rsid w:val="006F6008"/>
    <w:rPr>
      <w:rFonts w:ascii="Times New Roman" w:hAnsi="Times New Roman" w:cs="Times New Roman"/>
      <w:sz w:val="22"/>
      <w:szCs w:val="22"/>
    </w:rPr>
  </w:style>
  <w:style w:type="paragraph" w:customStyle="1" w:styleId="Text3">
    <w:name w:val="Text 3"/>
    <w:basedOn w:val="a1"/>
    <w:rsid w:val="006F6008"/>
    <w:pPr>
      <w:tabs>
        <w:tab w:val="left" w:pos="2302"/>
      </w:tabs>
      <w:overflowPunct/>
      <w:autoSpaceDE/>
      <w:autoSpaceDN/>
      <w:adjustRightInd/>
      <w:spacing w:after="240"/>
      <w:ind w:left="1202"/>
      <w:jc w:val="both"/>
      <w:textAlignment w:val="auto"/>
    </w:pPr>
    <w:rPr>
      <w:sz w:val="24"/>
      <w:lang w:val="en-GB" w:eastAsia="en-US"/>
    </w:rPr>
  </w:style>
  <w:style w:type="character" w:customStyle="1" w:styleId="textblue">
    <w:name w:val="textblue"/>
    <w:basedOn w:val="a2"/>
    <w:rsid w:val="006E6277"/>
  </w:style>
  <w:style w:type="character" w:customStyle="1" w:styleId="nomark">
    <w:name w:val="nomark"/>
    <w:basedOn w:val="a2"/>
    <w:rsid w:val="00EC5237"/>
  </w:style>
  <w:style w:type="character" w:customStyle="1" w:styleId="timark">
    <w:name w:val="timark"/>
    <w:basedOn w:val="a2"/>
    <w:rsid w:val="00EC5237"/>
  </w:style>
  <w:style w:type="paragraph" w:styleId="afc">
    <w:name w:val="Balloon Text"/>
    <w:basedOn w:val="a1"/>
    <w:link w:val="afd"/>
    <w:rsid w:val="00605558"/>
    <w:rPr>
      <w:rFonts w:ascii="Tahoma" w:hAnsi="Tahoma"/>
      <w:sz w:val="16"/>
      <w:szCs w:val="16"/>
    </w:rPr>
  </w:style>
  <w:style w:type="character" w:customStyle="1" w:styleId="afd">
    <w:name w:val="Изнесен текст Знак"/>
    <w:link w:val="afc"/>
    <w:rsid w:val="00605558"/>
    <w:rPr>
      <w:rFonts w:ascii="Tahoma" w:hAnsi="Tahoma" w:cs="Tahoma"/>
      <w:sz w:val="16"/>
      <w:szCs w:val="16"/>
    </w:rPr>
  </w:style>
  <w:style w:type="paragraph" w:styleId="afe">
    <w:name w:val="annotation subject"/>
    <w:basedOn w:val="afa"/>
    <w:next w:val="afa"/>
    <w:link w:val="aff"/>
    <w:rsid w:val="00416EC3"/>
    <w:pPr>
      <w:overflowPunct w:val="0"/>
      <w:autoSpaceDE w:val="0"/>
      <w:autoSpaceDN w:val="0"/>
      <w:adjustRightInd w:val="0"/>
      <w:textAlignment w:val="baseline"/>
    </w:pPr>
    <w:rPr>
      <w:b/>
      <w:bCs/>
    </w:rPr>
  </w:style>
  <w:style w:type="character" w:customStyle="1" w:styleId="aff">
    <w:name w:val="Предмет на коментар Знак"/>
    <w:link w:val="afe"/>
    <w:rsid w:val="00416EC3"/>
    <w:rPr>
      <w:b/>
      <w:bCs/>
      <w:lang w:val="en-GB" w:eastAsia="fr-FR"/>
    </w:rPr>
  </w:style>
  <w:style w:type="character" w:customStyle="1" w:styleId="Bodytext">
    <w:name w:val="Body text_"/>
    <w:link w:val="BodyText1"/>
    <w:rsid w:val="00046C16"/>
    <w:rPr>
      <w:sz w:val="21"/>
      <w:szCs w:val="21"/>
      <w:shd w:val="clear" w:color="auto" w:fill="FFFFFF"/>
    </w:rPr>
  </w:style>
  <w:style w:type="character" w:customStyle="1" w:styleId="Picturecaption">
    <w:name w:val="Picture caption_"/>
    <w:link w:val="Picturecaption0"/>
    <w:rsid w:val="00046C16"/>
    <w:rPr>
      <w:sz w:val="28"/>
      <w:szCs w:val="28"/>
      <w:shd w:val="clear" w:color="auto" w:fill="FFFFFF"/>
    </w:rPr>
  </w:style>
  <w:style w:type="character" w:customStyle="1" w:styleId="BodytextBold">
    <w:name w:val="Body text + Bold"/>
    <w:rsid w:val="00046C16"/>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1"/>
    <w:link w:val="Bodytext"/>
    <w:rsid w:val="00046C16"/>
    <w:pPr>
      <w:shd w:val="clear" w:color="auto" w:fill="FFFFFF"/>
      <w:overflowPunct/>
      <w:autoSpaceDE/>
      <w:autoSpaceDN/>
      <w:adjustRightInd/>
      <w:spacing w:before="360" w:after="180" w:line="285" w:lineRule="exact"/>
      <w:jc w:val="both"/>
      <w:textAlignment w:val="auto"/>
    </w:pPr>
    <w:rPr>
      <w:sz w:val="21"/>
      <w:szCs w:val="21"/>
    </w:rPr>
  </w:style>
  <w:style w:type="paragraph" w:customStyle="1" w:styleId="Picturecaption0">
    <w:name w:val="Picture caption"/>
    <w:basedOn w:val="a1"/>
    <w:link w:val="Picturecaption"/>
    <w:rsid w:val="00046C16"/>
    <w:pPr>
      <w:shd w:val="clear" w:color="auto" w:fill="FFFFFF"/>
      <w:overflowPunct/>
      <w:autoSpaceDE/>
      <w:autoSpaceDN/>
      <w:adjustRightInd/>
      <w:spacing w:line="0" w:lineRule="atLeast"/>
      <w:textAlignment w:val="auto"/>
    </w:pPr>
    <w:rPr>
      <w:sz w:val="28"/>
      <w:szCs w:val="28"/>
    </w:rPr>
  </w:style>
  <w:style w:type="paragraph" w:customStyle="1" w:styleId="14">
    <w:name w:val="Без разредка1"/>
    <w:link w:val="NoSpacingChar"/>
    <w:uiPriority w:val="1"/>
    <w:qFormat/>
    <w:rsid w:val="00FC54B6"/>
    <w:pPr>
      <w:jc w:val="center"/>
    </w:pPr>
    <w:rPr>
      <w:rFonts w:ascii="Calibri" w:hAnsi="Calibri"/>
      <w:sz w:val="22"/>
      <w:szCs w:val="22"/>
      <w:lang w:val="en-US" w:eastAsia="en-US"/>
    </w:rPr>
  </w:style>
  <w:style w:type="character" w:customStyle="1" w:styleId="NoSpacingChar">
    <w:name w:val="No Spacing Char"/>
    <w:link w:val="14"/>
    <w:uiPriority w:val="1"/>
    <w:rsid w:val="00FC54B6"/>
    <w:rPr>
      <w:rFonts w:ascii="Calibri" w:hAnsi="Calibri"/>
      <w:sz w:val="22"/>
      <w:szCs w:val="22"/>
      <w:lang w:val="en-US" w:eastAsia="en-US" w:bidi="ar-SA"/>
    </w:rPr>
  </w:style>
  <w:style w:type="paragraph" w:customStyle="1" w:styleId="15">
    <w:name w:val="Заглавие от съдържание1"/>
    <w:basedOn w:val="1"/>
    <w:next w:val="a1"/>
    <w:uiPriority w:val="39"/>
    <w:qFormat/>
    <w:rsid w:val="00FC54B6"/>
    <w:pPr>
      <w:keepLines/>
      <w:spacing w:before="480" w:line="276" w:lineRule="auto"/>
      <w:outlineLvl w:val="9"/>
    </w:pPr>
    <w:rPr>
      <w:rFonts w:ascii="Cambria" w:hAnsi="Cambria"/>
      <w:bCs/>
      <w:color w:val="365F91"/>
      <w:szCs w:val="28"/>
      <w:lang w:val="en-US"/>
    </w:rPr>
  </w:style>
  <w:style w:type="numbering" w:customStyle="1" w:styleId="NoList1">
    <w:name w:val="No List1"/>
    <w:next w:val="a4"/>
    <w:uiPriority w:val="99"/>
    <w:semiHidden/>
    <w:unhideWhenUsed/>
    <w:rsid w:val="00FC54B6"/>
  </w:style>
  <w:style w:type="paragraph" w:customStyle="1" w:styleId="26">
    <w:name w:val="Знак Знак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CharCharCharCharChar">
    <w:name w:val="Char2 Знак Знак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Char">
    <w:name w:val="Char Char1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0">
    <w:name w:val="Char1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0">
    <w:name w:val="Знак Char Char Знак"/>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FootnoteTextChar">
    <w:name w:val="Footnote Text Char"/>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character" w:styleId="aff0">
    <w:name w:val="line number"/>
    <w:basedOn w:val="a2"/>
    <w:rsid w:val="00FC54B6"/>
  </w:style>
  <w:style w:type="paragraph" w:customStyle="1" w:styleId="CharCharCharChar1CharCharCharCharCharCharCharCharChar">
    <w:name w:val="Char Char Char Char1 Char Char Char Char Char Char Char Char Char"/>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CharCharChar">
    <w:name w:val="Char Char Char Знак"/>
    <w:basedOn w:val="a1"/>
    <w:semiHidden/>
    <w:rsid w:val="00FC54B6"/>
    <w:pPr>
      <w:tabs>
        <w:tab w:val="left" w:pos="709"/>
      </w:tabs>
      <w:overflowPunct/>
      <w:autoSpaceDE/>
      <w:autoSpaceDN/>
      <w:adjustRightInd/>
      <w:textAlignment w:val="auto"/>
    </w:pPr>
    <w:rPr>
      <w:rFonts w:ascii="Futura Bk" w:hAnsi="Futura Bk"/>
      <w:sz w:val="24"/>
      <w:szCs w:val="24"/>
      <w:lang w:val="pl-PL" w:eastAsia="pl-PL"/>
    </w:rPr>
  </w:style>
  <w:style w:type="paragraph" w:customStyle="1" w:styleId="CharChar1">
    <w:name w:val="Char Char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oddl-nadpis">
    <w:name w:val="oddíl-nadpis"/>
    <w:basedOn w:val="a1"/>
    <w:rsid w:val="00FC54B6"/>
    <w:pPr>
      <w:keepNext/>
      <w:widowControl w:val="0"/>
      <w:tabs>
        <w:tab w:val="left" w:pos="567"/>
      </w:tabs>
      <w:overflowPunct/>
      <w:autoSpaceDE/>
      <w:autoSpaceDN/>
      <w:adjustRightInd/>
      <w:spacing w:before="240" w:line="240" w:lineRule="exact"/>
      <w:textAlignment w:val="auto"/>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tabulka">
    <w:name w:val="tabulka"/>
    <w:basedOn w:val="a1"/>
    <w:rsid w:val="00FC54B6"/>
    <w:pPr>
      <w:widowControl w:val="0"/>
      <w:overflowPunct/>
      <w:autoSpaceDE/>
      <w:autoSpaceDN/>
      <w:adjustRightInd/>
      <w:spacing w:before="120" w:line="240" w:lineRule="exact"/>
      <w:jc w:val="center"/>
      <w:textAlignment w:val="auto"/>
    </w:pPr>
    <w:rPr>
      <w:rFonts w:ascii="Arial" w:hAnsi="Arial"/>
      <w:lang w:val="cs-CZ" w:eastAsia="en-US"/>
    </w:rPr>
  </w:style>
  <w:style w:type="character" w:customStyle="1" w:styleId="CharChar3">
    <w:name w:val="Char Char3"/>
    <w:rsid w:val="00FC54B6"/>
    <w:rPr>
      <w:rFonts w:ascii="Courier New" w:hAnsi="Courier New" w:cs="Courier New"/>
      <w:lang w:val="bg-BG" w:eastAsia="en-US" w:bidi="ar-SA"/>
    </w:rPr>
  </w:style>
  <w:style w:type="paragraph" w:customStyle="1" w:styleId="Section">
    <w:name w:val="Section"/>
    <w:basedOn w:val="a1"/>
    <w:rsid w:val="00FC54B6"/>
    <w:pPr>
      <w:widowControl w:val="0"/>
      <w:overflowPunct/>
      <w:autoSpaceDE/>
      <w:autoSpaceDN/>
      <w:adjustRightInd/>
      <w:spacing w:line="360" w:lineRule="exact"/>
      <w:jc w:val="center"/>
      <w:textAlignment w:val="auto"/>
    </w:pPr>
    <w:rPr>
      <w:rFonts w:ascii="Arial" w:hAnsi="Arial"/>
      <w:b/>
      <w:sz w:val="32"/>
      <w:lang w:val="cs-CZ" w:eastAsia="en-US"/>
    </w:rPr>
  </w:style>
  <w:style w:type="paragraph" w:customStyle="1" w:styleId="aff1">
    <w:name w:val="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PlainText1">
    <w:name w:val="Plain Text1"/>
    <w:basedOn w:val="a1"/>
    <w:rsid w:val="00FC54B6"/>
    <w:pPr>
      <w:suppressAutoHyphens/>
      <w:overflowPunct/>
      <w:autoSpaceDE/>
      <w:autoSpaceDN/>
      <w:adjustRightInd/>
      <w:textAlignment w:val="auto"/>
    </w:pPr>
    <w:rPr>
      <w:rFonts w:ascii="Courier New" w:hAnsi="Courier New" w:cs="Courier New"/>
      <w:lang w:val="en-US" w:eastAsia="ko-KR"/>
    </w:rPr>
  </w:style>
  <w:style w:type="character" w:customStyle="1" w:styleId="newdocreference">
    <w:name w:val="newdocreference"/>
    <w:basedOn w:val="a2"/>
    <w:rsid w:val="00FC54B6"/>
  </w:style>
  <w:style w:type="character" w:customStyle="1" w:styleId="samedocreference">
    <w:name w:val="samedocreference"/>
    <w:basedOn w:val="a2"/>
    <w:rsid w:val="00FC54B6"/>
  </w:style>
  <w:style w:type="paragraph" w:customStyle="1" w:styleId="1CharChar">
    <w:name w:val="Знак Знак1 Char Char Знак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Pa11">
    <w:name w:val="Pa11"/>
    <w:basedOn w:val="Default"/>
    <w:next w:val="Default"/>
    <w:rsid w:val="00FC54B6"/>
    <w:pPr>
      <w:spacing w:line="193" w:lineRule="atLeast"/>
    </w:pPr>
    <w:rPr>
      <w:rFonts w:ascii="TimokCYR" w:hAnsi="TimokCYR"/>
      <w:color w:val="auto"/>
    </w:rPr>
  </w:style>
  <w:style w:type="paragraph" w:customStyle="1" w:styleId="buttons">
    <w:name w:val="buttons"/>
    <w:basedOn w:val="a1"/>
    <w:rsid w:val="00FC54B6"/>
    <w:pPr>
      <w:overflowPunct/>
      <w:autoSpaceDE/>
      <w:autoSpaceDN/>
      <w:adjustRightInd/>
      <w:spacing w:before="100" w:beforeAutospacing="1" w:after="100" w:afterAutospacing="1"/>
      <w:textAlignment w:val="auto"/>
    </w:pPr>
    <w:rPr>
      <w:sz w:val="24"/>
      <w:szCs w:val="24"/>
    </w:rPr>
  </w:style>
  <w:style w:type="paragraph" w:customStyle="1" w:styleId="StyleArialFirstline095cm">
    <w:name w:val="Style Arial First line:  0.95 cm"/>
    <w:basedOn w:val="a1"/>
    <w:rsid w:val="00FC54B6"/>
    <w:pPr>
      <w:overflowPunct/>
      <w:autoSpaceDE/>
      <w:autoSpaceDN/>
      <w:adjustRightInd/>
      <w:ind w:firstLine="567"/>
      <w:textAlignment w:val="auto"/>
    </w:pPr>
    <w:rPr>
      <w:rFonts w:ascii="Arial" w:hAnsi="Arial"/>
      <w:sz w:val="24"/>
    </w:rPr>
  </w:style>
  <w:style w:type="paragraph" w:customStyle="1" w:styleId="CharCharChar1">
    <w:name w:val="Char Char Char1"/>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1CharCharChar">
    <w:name w:val="Char Char Char Char1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character" w:customStyle="1" w:styleId="33">
    <w:name w:val="Основен текст 3 Знак"/>
    <w:link w:val="32"/>
    <w:rsid w:val="00FC54B6"/>
    <w:rPr>
      <w:b/>
      <w:sz w:val="24"/>
      <w:lang w:eastAsia="en-US"/>
    </w:rPr>
  </w:style>
  <w:style w:type="paragraph" w:styleId="a0">
    <w:name w:val="List Bullet"/>
    <w:basedOn w:val="a1"/>
    <w:rsid w:val="00FC54B6"/>
    <w:pPr>
      <w:numPr>
        <w:numId w:val="3"/>
      </w:numPr>
      <w:overflowPunct/>
      <w:autoSpaceDE/>
      <w:autoSpaceDN/>
      <w:adjustRightInd/>
      <w:spacing w:line="288" w:lineRule="auto"/>
      <w:jc w:val="both"/>
      <w:textAlignment w:val="auto"/>
    </w:pPr>
    <w:rPr>
      <w:sz w:val="24"/>
      <w:szCs w:val="24"/>
      <w:lang w:eastAsia="en-US"/>
    </w:rPr>
  </w:style>
  <w:style w:type="paragraph" w:customStyle="1" w:styleId="CharCharChar2">
    <w:name w:val="Char Char Char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styleId="aff2">
    <w:name w:val="footnote text"/>
    <w:basedOn w:val="a1"/>
    <w:link w:val="aff3"/>
    <w:rsid w:val="00FC54B6"/>
    <w:pPr>
      <w:overflowPunct/>
      <w:autoSpaceDE/>
      <w:autoSpaceDN/>
      <w:adjustRightInd/>
      <w:textAlignment w:val="auto"/>
    </w:pPr>
    <w:rPr>
      <w:rFonts w:ascii="Calibri" w:eastAsia="Calibri" w:hAnsi="Calibri"/>
    </w:rPr>
  </w:style>
  <w:style w:type="character" w:customStyle="1" w:styleId="aff3">
    <w:name w:val="Текст под линия Знак"/>
    <w:link w:val="aff2"/>
    <w:rsid w:val="00FC54B6"/>
    <w:rPr>
      <w:rFonts w:ascii="Calibri" w:eastAsia="Calibri" w:hAnsi="Calibri"/>
    </w:rPr>
  </w:style>
  <w:style w:type="character" w:styleId="aff4">
    <w:name w:val="footnote reference"/>
    <w:aliases w:val="Footnote symbol"/>
    <w:rsid w:val="00FC54B6"/>
    <w:rPr>
      <w:vertAlign w:val="superscript"/>
    </w:rPr>
  </w:style>
  <w:style w:type="paragraph" w:customStyle="1" w:styleId="Style1">
    <w:name w:val="Style1"/>
    <w:basedOn w:val="a1"/>
    <w:rsid w:val="00FC54B6"/>
    <w:pPr>
      <w:widowControl w:val="0"/>
      <w:overflowPunct/>
      <w:textAlignment w:val="auto"/>
    </w:pPr>
    <w:rPr>
      <w:sz w:val="24"/>
      <w:szCs w:val="24"/>
    </w:rPr>
  </w:style>
  <w:style w:type="character" w:customStyle="1" w:styleId="FontStyle13">
    <w:name w:val="Font Style13"/>
    <w:rsid w:val="00FC54B6"/>
    <w:rPr>
      <w:rFonts w:ascii="Times New Roman" w:hAnsi="Times New Roman" w:cs="Times New Roman"/>
      <w:b/>
      <w:bCs/>
      <w:spacing w:val="80"/>
      <w:sz w:val="30"/>
      <w:szCs w:val="30"/>
    </w:rPr>
  </w:style>
  <w:style w:type="character" w:customStyle="1" w:styleId="FontStyle11">
    <w:name w:val="Font Style11"/>
    <w:rsid w:val="00FC54B6"/>
    <w:rPr>
      <w:rFonts w:ascii="Times New Roman" w:hAnsi="Times New Roman" w:cs="Times New Roman"/>
      <w:sz w:val="28"/>
      <w:szCs w:val="28"/>
    </w:rPr>
  </w:style>
  <w:style w:type="character" w:customStyle="1" w:styleId="FontStyle14">
    <w:name w:val="Font Style14"/>
    <w:rsid w:val="00FC54B6"/>
    <w:rPr>
      <w:rFonts w:ascii="Times New Roman" w:hAnsi="Times New Roman" w:cs="Times New Roman"/>
      <w:sz w:val="26"/>
      <w:szCs w:val="26"/>
    </w:rPr>
  </w:style>
  <w:style w:type="paragraph" w:customStyle="1" w:styleId="Style9">
    <w:name w:val="Style9"/>
    <w:basedOn w:val="a1"/>
    <w:rsid w:val="00FC54B6"/>
    <w:pPr>
      <w:widowControl w:val="0"/>
      <w:overflowPunct/>
      <w:spacing w:line="320" w:lineRule="exact"/>
      <w:ind w:firstLine="1003"/>
      <w:textAlignment w:val="auto"/>
    </w:pPr>
    <w:rPr>
      <w:sz w:val="24"/>
      <w:szCs w:val="24"/>
    </w:rPr>
  </w:style>
  <w:style w:type="paragraph" w:customStyle="1" w:styleId="16">
    <w:name w:val="Редакция1"/>
    <w:hidden/>
    <w:uiPriority w:val="99"/>
    <w:semiHidden/>
    <w:rsid w:val="00FC54B6"/>
    <w:rPr>
      <w:rFonts w:ascii="Calibri" w:eastAsia="Calibri" w:hAnsi="Calibri"/>
      <w:sz w:val="22"/>
      <w:szCs w:val="22"/>
      <w:lang w:eastAsia="en-US"/>
    </w:rPr>
  </w:style>
  <w:style w:type="paragraph" w:customStyle="1" w:styleId="27">
    <w:name w:val="Знак Знак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CharCharCharCharChar0">
    <w:name w:val="Char2 Знак Знак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Char0">
    <w:name w:val="Char Char1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Char Char Знак"/>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CharChar4">
    <w:name w:val="Char Char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aff5">
    <w:name w:val="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0">
    <w:name w:val="Знак Знак1 Char Char Знак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0">
    <w:name w:val="Char Char Char1"/>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1CharCharChar0">
    <w:name w:val="Char Char Char Char1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20">
    <w:name w:val="Char Char Char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0">
    <w:name w:val="Char Char Char"/>
    <w:basedOn w:val="a1"/>
    <w:semiHidden/>
    <w:rsid w:val="00B13603"/>
    <w:pPr>
      <w:overflowPunct/>
      <w:autoSpaceDE/>
      <w:autoSpaceDN/>
      <w:adjustRightInd/>
      <w:spacing w:before="120" w:after="240"/>
      <w:textAlignment w:val="auto"/>
    </w:pPr>
    <w:rPr>
      <w:i/>
      <w:lang w:val="pt-PT" w:eastAsia="en-US"/>
    </w:rPr>
  </w:style>
  <w:style w:type="character" w:styleId="aff6">
    <w:name w:val="Strong"/>
    <w:qFormat/>
    <w:rsid w:val="00B13603"/>
    <w:rPr>
      <w:b/>
      <w:bCs/>
    </w:rPr>
  </w:style>
  <w:style w:type="paragraph" w:customStyle="1" w:styleId="StyleCaptionCentered">
    <w:name w:val="Style Caption + Centered"/>
    <w:basedOn w:val="aff7"/>
    <w:rsid w:val="00D67F52"/>
    <w:pPr>
      <w:overflowPunct/>
      <w:autoSpaceDE/>
      <w:autoSpaceDN/>
      <w:adjustRightInd/>
      <w:spacing w:before="120" w:after="240"/>
      <w:jc w:val="center"/>
      <w:textAlignment w:val="auto"/>
    </w:pPr>
    <w:rPr>
      <w:rFonts w:eastAsia="SimSun"/>
      <w:sz w:val="24"/>
      <w:szCs w:val="24"/>
      <w:lang w:val="en-GB" w:eastAsia="zh-CN"/>
    </w:rPr>
  </w:style>
  <w:style w:type="paragraph" w:styleId="aff7">
    <w:name w:val="caption"/>
    <w:basedOn w:val="a1"/>
    <w:next w:val="a1"/>
    <w:qFormat/>
    <w:rsid w:val="00D67F52"/>
    <w:rPr>
      <w:b/>
      <w:bCs/>
    </w:rPr>
  </w:style>
  <w:style w:type="paragraph" w:customStyle="1" w:styleId="17">
    <w:name w:val="Списък на абзаци1"/>
    <w:basedOn w:val="a1"/>
    <w:qFormat/>
    <w:rsid w:val="00564387"/>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18">
    <w:name w:val="Без разредка1"/>
    <w:uiPriority w:val="1"/>
    <w:qFormat/>
    <w:rsid w:val="00564387"/>
    <w:pPr>
      <w:jc w:val="center"/>
    </w:pPr>
    <w:rPr>
      <w:rFonts w:ascii="Calibri" w:hAnsi="Calibri"/>
      <w:sz w:val="22"/>
      <w:szCs w:val="22"/>
      <w:lang w:val="en-US" w:eastAsia="en-US"/>
    </w:rPr>
  </w:style>
  <w:style w:type="paragraph" w:customStyle="1" w:styleId="19">
    <w:name w:val="Заглавие от съдържание1"/>
    <w:basedOn w:val="1"/>
    <w:next w:val="a1"/>
    <w:uiPriority w:val="39"/>
    <w:qFormat/>
    <w:rsid w:val="00564387"/>
    <w:pPr>
      <w:keepLines/>
      <w:spacing w:before="480" w:line="276" w:lineRule="auto"/>
      <w:outlineLvl w:val="9"/>
    </w:pPr>
    <w:rPr>
      <w:rFonts w:ascii="Cambria" w:hAnsi="Cambria"/>
      <w:bCs/>
      <w:color w:val="365F91"/>
      <w:szCs w:val="28"/>
      <w:lang w:val="en-US"/>
    </w:rPr>
  </w:style>
  <w:style w:type="paragraph" w:customStyle="1" w:styleId="1a">
    <w:name w:val="Редакция1"/>
    <w:hidden/>
    <w:uiPriority w:val="99"/>
    <w:semiHidden/>
    <w:rsid w:val="00564387"/>
    <w:rPr>
      <w:rFonts w:ascii="Calibri" w:eastAsia="Calibri" w:hAnsi="Calibri"/>
      <w:sz w:val="22"/>
      <w:szCs w:val="22"/>
      <w:lang w:eastAsia="en-US"/>
    </w:rPr>
  </w:style>
  <w:style w:type="paragraph" w:customStyle="1" w:styleId="2CharChar">
    <w:name w:val="Знак Знак2 Char Char"/>
    <w:basedOn w:val="a1"/>
    <w:rsid w:val="00564387"/>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30">
    <w:name w:val="Char Char3"/>
    <w:rsid w:val="00564387"/>
    <w:rPr>
      <w:rFonts w:ascii="Courier New" w:hAnsi="Courier New" w:cs="Courier New"/>
      <w:lang w:val="bg-BG" w:eastAsia="en-US" w:bidi="ar-SA"/>
    </w:rPr>
  </w:style>
  <w:style w:type="paragraph" w:customStyle="1" w:styleId="CharChar5">
    <w:name w:val="Char Char Знак Знак Знак"/>
    <w:basedOn w:val="a1"/>
    <w:rsid w:val="005834A1"/>
    <w:pPr>
      <w:tabs>
        <w:tab w:val="left" w:pos="709"/>
      </w:tabs>
      <w:overflowPunct/>
      <w:autoSpaceDE/>
      <w:autoSpaceDN/>
      <w:adjustRightInd/>
      <w:textAlignment w:val="auto"/>
    </w:pPr>
    <w:rPr>
      <w:rFonts w:ascii="Tahoma" w:hAnsi="Tahoma"/>
      <w:sz w:val="24"/>
      <w:szCs w:val="24"/>
      <w:lang w:val="pl-PL" w:eastAsia="pl-PL"/>
    </w:rPr>
  </w:style>
  <w:style w:type="paragraph" w:customStyle="1" w:styleId="BodyText21">
    <w:name w:val="Body Text 21"/>
    <w:basedOn w:val="a1"/>
    <w:rsid w:val="005834A1"/>
    <w:pPr>
      <w:widowControl w:val="0"/>
      <w:jc w:val="center"/>
    </w:pPr>
    <w:rPr>
      <w:b/>
      <w:sz w:val="24"/>
      <w:lang w:val="en-US" w:eastAsia="en-US"/>
    </w:rPr>
  </w:style>
  <w:style w:type="character" w:customStyle="1" w:styleId="89">
    <w:name w:val="Основен текст (8)9"/>
    <w:basedOn w:val="a2"/>
    <w:rsid w:val="003E35C2"/>
    <w:rPr>
      <w:rFonts w:ascii="Times New Roman" w:hAnsi="Times New Roman"/>
      <w:i/>
      <w:iCs/>
      <w:sz w:val="21"/>
      <w:szCs w:val="21"/>
      <w:shd w:val="clear" w:color="auto" w:fill="FFFFFF"/>
      <w:lang w:bidi="ar-SA"/>
    </w:rPr>
  </w:style>
  <w:style w:type="character" w:customStyle="1" w:styleId="330">
    <w:name w:val="Основен текст33"/>
    <w:basedOn w:val="a2"/>
    <w:rsid w:val="00936043"/>
    <w:rPr>
      <w:sz w:val="21"/>
      <w:szCs w:val="21"/>
      <w:lang w:bidi="ar-SA"/>
    </w:rPr>
  </w:style>
  <w:style w:type="character" w:customStyle="1" w:styleId="81">
    <w:name w:val="Основен текст81"/>
    <w:basedOn w:val="a2"/>
    <w:rsid w:val="00936043"/>
    <w:rPr>
      <w:rFonts w:ascii="Times New Roman" w:hAnsi="Times New Roman" w:cs="Times New Roman"/>
      <w:sz w:val="21"/>
      <w:szCs w:val="21"/>
      <w:shd w:val="clear" w:color="auto" w:fill="FFFFFF"/>
      <w:lang w:bidi="ar-SA"/>
    </w:rPr>
  </w:style>
  <w:style w:type="paragraph" w:customStyle="1" w:styleId="150">
    <w:name w:val="Знак Знак15"/>
    <w:basedOn w:val="a1"/>
    <w:rsid w:val="00D73C95"/>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1"/>
    <w:rsid w:val="00D73C95"/>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1"/>
    <w:rsid w:val="00C942A6"/>
    <w:pPr>
      <w:tabs>
        <w:tab w:val="left" w:pos="709"/>
      </w:tabs>
      <w:overflowPunct/>
      <w:autoSpaceDE/>
      <w:autoSpaceDN/>
      <w:adjustRightInd/>
      <w:textAlignment w:val="auto"/>
    </w:pPr>
    <w:rPr>
      <w:rFonts w:ascii="Tahoma" w:hAnsi="Tahoma"/>
      <w:sz w:val="24"/>
      <w:szCs w:val="24"/>
      <w:lang w:val="pl-PL" w:eastAsia="pl-PL"/>
    </w:rPr>
  </w:style>
  <w:style w:type="paragraph" w:styleId="aff8">
    <w:name w:val="List"/>
    <w:basedOn w:val="a1"/>
    <w:rsid w:val="00BB25BF"/>
    <w:pPr>
      <w:ind w:left="360" w:hanging="360"/>
    </w:pPr>
  </w:style>
  <w:style w:type="paragraph" w:styleId="28">
    <w:name w:val="List 2"/>
    <w:basedOn w:val="a1"/>
    <w:rsid w:val="00BB25BF"/>
    <w:pPr>
      <w:ind w:left="720" w:hanging="360"/>
    </w:pPr>
  </w:style>
  <w:style w:type="paragraph" w:styleId="36">
    <w:name w:val="List 3"/>
    <w:basedOn w:val="a1"/>
    <w:rsid w:val="00BB25BF"/>
    <w:pPr>
      <w:ind w:left="1080" w:hanging="360"/>
    </w:pPr>
  </w:style>
  <w:style w:type="paragraph" w:styleId="41">
    <w:name w:val="List 4"/>
    <w:basedOn w:val="a1"/>
    <w:rsid w:val="00BB25BF"/>
    <w:pPr>
      <w:ind w:left="1440" w:hanging="360"/>
    </w:pPr>
  </w:style>
  <w:style w:type="paragraph" w:styleId="52">
    <w:name w:val="List 5"/>
    <w:basedOn w:val="a1"/>
    <w:rsid w:val="00BB25BF"/>
    <w:pPr>
      <w:ind w:left="1800" w:hanging="360"/>
    </w:pPr>
  </w:style>
  <w:style w:type="paragraph" w:styleId="aff9">
    <w:name w:val="Closing"/>
    <w:basedOn w:val="a1"/>
    <w:link w:val="affa"/>
    <w:rsid w:val="00BB25BF"/>
    <w:pPr>
      <w:ind w:left="4320"/>
    </w:pPr>
  </w:style>
  <w:style w:type="paragraph" w:styleId="2">
    <w:name w:val="List Bullet 2"/>
    <w:basedOn w:val="a1"/>
    <w:rsid w:val="00BB25BF"/>
    <w:pPr>
      <w:numPr>
        <w:numId w:val="4"/>
      </w:numPr>
    </w:pPr>
  </w:style>
  <w:style w:type="paragraph" w:styleId="3">
    <w:name w:val="List Bullet 3"/>
    <w:basedOn w:val="a1"/>
    <w:rsid w:val="00BB25BF"/>
    <w:pPr>
      <w:numPr>
        <w:numId w:val="5"/>
      </w:numPr>
    </w:pPr>
  </w:style>
  <w:style w:type="paragraph" w:styleId="5">
    <w:name w:val="List Bullet 5"/>
    <w:basedOn w:val="a1"/>
    <w:rsid w:val="00BB25BF"/>
    <w:pPr>
      <w:numPr>
        <w:numId w:val="6"/>
      </w:numPr>
    </w:pPr>
  </w:style>
  <w:style w:type="paragraph" w:styleId="affb">
    <w:name w:val="List Continue"/>
    <w:basedOn w:val="a1"/>
    <w:rsid w:val="00BB25BF"/>
    <w:pPr>
      <w:spacing w:after="120"/>
      <w:ind w:left="360"/>
    </w:pPr>
  </w:style>
  <w:style w:type="paragraph" w:styleId="29">
    <w:name w:val="List Continue 2"/>
    <w:basedOn w:val="a1"/>
    <w:rsid w:val="00BB25BF"/>
    <w:pPr>
      <w:spacing w:after="120"/>
      <w:ind w:left="720"/>
    </w:pPr>
  </w:style>
  <w:style w:type="paragraph" w:styleId="37">
    <w:name w:val="List Continue 3"/>
    <w:basedOn w:val="a1"/>
    <w:rsid w:val="00BB25BF"/>
    <w:pPr>
      <w:spacing w:after="120"/>
      <w:ind w:left="1080"/>
    </w:pPr>
  </w:style>
  <w:style w:type="paragraph" w:styleId="53">
    <w:name w:val="List Continue 5"/>
    <w:basedOn w:val="a1"/>
    <w:rsid w:val="00BB25BF"/>
    <w:pPr>
      <w:spacing w:after="120"/>
      <w:ind w:left="1800"/>
    </w:pPr>
  </w:style>
  <w:style w:type="paragraph" w:styleId="affc">
    <w:name w:val="Signature"/>
    <w:basedOn w:val="a1"/>
    <w:link w:val="affd"/>
    <w:rsid w:val="00BB25BF"/>
    <w:pPr>
      <w:ind w:left="4320"/>
    </w:pPr>
  </w:style>
  <w:style w:type="paragraph" w:customStyle="1" w:styleId="SignatureJobTitle">
    <w:name w:val="Signature Job Title"/>
    <w:basedOn w:val="affc"/>
    <w:rsid w:val="00BB25BF"/>
  </w:style>
  <w:style w:type="paragraph" w:styleId="affe">
    <w:name w:val="Body Text First Indent"/>
    <w:basedOn w:val="aa"/>
    <w:link w:val="afff"/>
    <w:rsid w:val="00BB25BF"/>
    <w:pPr>
      <w:ind w:firstLine="210"/>
    </w:pPr>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1"/>
    <w:rsid w:val="007A7E29"/>
    <w:pPr>
      <w:tabs>
        <w:tab w:val="left" w:pos="709"/>
      </w:tabs>
      <w:overflowPunct/>
      <w:autoSpaceDE/>
      <w:autoSpaceDN/>
      <w:adjustRightInd/>
      <w:textAlignment w:val="auto"/>
    </w:pPr>
    <w:rPr>
      <w:rFonts w:ascii="Tahoma" w:hAnsi="Tahoma"/>
      <w:sz w:val="24"/>
      <w:szCs w:val="24"/>
      <w:lang w:val="pl-PL" w:eastAsia="pl-PL"/>
    </w:rPr>
  </w:style>
  <w:style w:type="paragraph" w:customStyle="1" w:styleId="1b">
    <w:name w:val="Стил1"/>
    <w:basedOn w:val="30"/>
    <w:link w:val="1c"/>
    <w:qFormat/>
    <w:rsid w:val="003B7BDF"/>
    <w:pPr>
      <w:tabs>
        <w:tab w:val="num" w:pos="615"/>
      </w:tabs>
      <w:spacing w:before="0" w:after="0"/>
      <w:ind w:left="615" w:hanging="435"/>
      <w:jc w:val="both"/>
    </w:pPr>
    <w:rPr>
      <w:rFonts w:ascii="Times New Roman" w:hAnsi="Times New Roman"/>
      <w:b w:val="0"/>
      <w:bCs w:val="0"/>
      <w:sz w:val="24"/>
      <w:szCs w:val="24"/>
      <w:lang w:val="bg-BG" w:eastAsia="bg-BG"/>
    </w:rPr>
  </w:style>
  <w:style w:type="character" w:customStyle="1" w:styleId="1c">
    <w:name w:val="Стил1 Знак"/>
    <w:basedOn w:val="a2"/>
    <w:link w:val="1b"/>
    <w:rsid w:val="003B7BDF"/>
    <w:rPr>
      <w:sz w:val="24"/>
      <w:szCs w:val="24"/>
      <w:lang w:val="bg-BG" w:eastAsia="bg-BG" w:bidi="ar-SA"/>
    </w:rPr>
  </w:style>
  <w:style w:type="paragraph" w:customStyle="1" w:styleId="Char1CharCharCharCharCharCharCharCharCharCharChar0">
    <w:name w:val="Char1 Char Char Char Char Char Char Char Знак Знак Char Char Char Char Знак Знак"/>
    <w:basedOn w:val="a1"/>
    <w:rsid w:val="00502BB6"/>
    <w:pPr>
      <w:tabs>
        <w:tab w:val="left" w:pos="709"/>
      </w:tabs>
      <w:overflowPunct/>
      <w:autoSpaceDE/>
      <w:autoSpaceDN/>
      <w:adjustRightInd/>
      <w:textAlignment w:val="auto"/>
    </w:pPr>
    <w:rPr>
      <w:rFonts w:ascii="Tahoma" w:hAnsi="Tahoma"/>
      <w:sz w:val="24"/>
      <w:szCs w:val="24"/>
      <w:lang w:val="pl-PL" w:eastAsia="pl-PL"/>
    </w:rPr>
  </w:style>
  <w:style w:type="paragraph" w:customStyle="1" w:styleId="151">
    <w:name w:val="Знак Знак15"/>
    <w:basedOn w:val="a1"/>
    <w:rsid w:val="00502B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6">
    <w:name w:val="Знак Знак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small1">
    <w:name w:val="small1"/>
    <w:basedOn w:val="a2"/>
    <w:rsid w:val="0026582B"/>
    <w:rPr>
      <w:rFonts w:ascii="Verdana" w:hAnsi="Verdana" w:hint="default"/>
      <w:sz w:val="17"/>
      <w:szCs w:val="17"/>
    </w:rPr>
  </w:style>
  <w:style w:type="paragraph" w:customStyle="1" w:styleId="Title3">
    <w:name w:val="Title 3"/>
    <w:basedOn w:val="30"/>
    <w:rsid w:val="0026582B"/>
    <w:pPr>
      <w:numPr>
        <w:numId w:val="7"/>
      </w:numPr>
      <w:spacing w:after="0"/>
      <w:jc w:val="both"/>
    </w:pPr>
    <w:rPr>
      <w:rFonts w:ascii="Times New Roman" w:hAnsi="Times New Roman"/>
      <w:bCs w:val="0"/>
      <w:sz w:val="28"/>
      <w:szCs w:val="24"/>
      <w:lang w:val="bg-BG"/>
    </w:rPr>
  </w:style>
  <w:style w:type="paragraph" w:customStyle="1" w:styleId="Afff0">
    <w:name w:val="A"/>
    <w:basedOn w:val="a1"/>
    <w:rsid w:val="0026582B"/>
    <w:pPr>
      <w:numPr>
        <w:ilvl w:val="12"/>
      </w:numPr>
      <w:overflowPunct/>
      <w:autoSpaceDE/>
      <w:autoSpaceDN/>
      <w:adjustRightInd/>
      <w:spacing w:after="120"/>
      <w:ind w:left="567"/>
      <w:jc w:val="both"/>
      <w:textAlignment w:val="auto"/>
    </w:pPr>
    <w:rPr>
      <w:rFonts w:ascii="Arial" w:hAnsi="Arial"/>
      <w:sz w:val="22"/>
      <w:szCs w:val="24"/>
    </w:rPr>
  </w:style>
  <w:style w:type="numbering" w:styleId="111111">
    <w:name w:val="Outline List 2"/>
    <w:basedOn w:val="a4"/>
    <w:rsid w:val="0026582B"/>
    <w:pPr>
      <w:numPr>
        <w:numId w:val="8"/>
      </w:numPr>
    </w:pPr>
  </w:style>
  <w:style w:type="paragraph" w:styleId="1d">
    <w:name w:val="toc 1"/>
    <w:basedOn w:val="a1"/>
    <w:next w:val="a1"/>
    <w:autoRedefine/>
    <w:rsid w:val="0026582B"/>
    <w:pPr>
      <w:tabs>
        <w:tab w:val="left" w:pos="567"/>
        <w:tab w:val="right" w:leader="dot" w:pos="9344"/>
      </w:tabs>
      <w:overflowPunct/>
      <w:autoSpaceDE/>
      <w:autoSpaceDN/>
      <w:adjustRightInd/>
      <w:spacing w:before="40" w:after="40"/>
      <w:textAlignment w:val="auto"/>
    </w:pPr>
    <w:rPr>
      <w:sz w:val="22"/>
      <w:lang w:val="en-AU"/>
    </w:rPr>
  </w:style>
  <w:style w:type="paragraph" w:styleId="2a">
    <w:name w:val="toc 2"/>
    <w:basedOn w:val="a1"/>
    <w:next w:val="a1"/>
    <w:autoRedefine/>
    <w:rsid w:val="0026582B"/>
    <w:pPr>
      <w:tabs>
        <w:tab w:val="left" w:pos="1418"/>
        <w:tab w:val="right" w:leader="dot" w:pos="9344"/>
      </w:tabs>
      <w:overflowPunct/>
      <w:autoSpaceDE/>
      <w:autoSpaceDN/>
      <w:adjustRightInd/>
      <w:ind w:left="993"/>
      <w:textAlignment w:val="auto"/>
    </w:pPr>
    <w:rPr>
      <w:lang w:val="en-AU"/>
    </w:rPr>
  </w:style>
  <w:style w:type="paragraph" w:customStyle="1" w:styleId="Char1CharCharCharCharCharChar">
    <w:name w:val="Char1 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Text1">
    <w:name w:val="Text 1"/>
    <w:basedOn w:val="a1"/>
    <w:rsid w:val="0026582B"/>
    <w:pPr>
      <w:overflowPunct/>
      <w:autoSpaceDE/>
      <w:autoSpaceDN/>
      <w:adjustRightInd/>
      <w:spacing w:after="240"/>
      <w:ind w:left="482"/>
      <w:jc w:val="both"/>
      <w:textAlignment w:val="auto"/>
    </w:pPr>
    <w:rPr>
      <w:rFonts w:ascii="Arial" w:hAnsi="Arial"/>
      <w:lang w:val="en-GB"/>
    </w:rPr>
  </w:style>
  <w:style w:type="paragraph" w:customStyle="1" w:styleId="1CharCharChar1">
    <w:name w:val="1 Char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Text2">
    <w:name w:val="Text 2"/>
    <w:basedOn w:val="a1"/>
    <w:rsid w:val="0026582B"/>
    <w:pPr>
      <w:tabs>
        <w:tab w:val="left" w:pos="2161"/>
      </w:tabs>
      <w:overflowPunct/>
      <w:autoSpaceDE/>
      <w:autoSpaceDN/>
      <w:adjustRightInd/>
      <w:spacing w:after="240"/>
      <w:ind w:left="1202"/>
      <w:jc w:val="both"/>
      <w:textAlignment w:val="auto"/>
    </w:pPr>
    <w:rPr>
      <w:sz w:val="24"/>
      <w:lang w:val="en-GB" w:eastAsia="en-GB"/>
    </w:rPr>
  </w:style>
  <w:style w:type="paragraph" w:customStyle="1" w:styleId="CharCharCharCharCharChar">
    <w:name w:val="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PartTitle">
    <w:name w:val="PartTitle"/>
    <w:basedOn w:val="a1"/>
    <w:next w:val="a1"/>
    <w:rsid w:val="0026582B"/>
    <w:pPr>
      <w:keepNext/>
      <w:pageBreakBefore/>
      <w:numPr>
        <w:numId w:val="9"/>
      </w:numPr>
      <w:tabs>
        <w:tab w:val="clear" w:pos="1911"/>
      </w:tabs>
      <w:overflowPunct/>
      <w:autoSpaceDE/>
      <w:autoSpaceDN/>
      <w:adjustRightInd/>
      <w:spacing w:after="480"/>
      <w:ind w:left="0" w:firstLine="0"/>
      <w:jc w:val="center"/>
      <w:textAlignment w:val="auto"/>
    </w:pPr>
    <w:rPr>
      <w:rFonts w:ascii="Arial" w:hAnsi="Arial"/>
      <w:b/>
      <w:sz w:val="36"/>
      <w:lang w:val="en-GB" w:eastAsia="en-GB"/>
    </w:rPr>
  </w:style>
  <w:style w:type="paragraph" w:customStyle="1" w:styleId="Char1CharChar1">
    <w:name w:val="Char1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
    <w:name w:val="Char Char Char Char Char Char1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3CharCharCharChar">
    <w:name w:val="Знак Знак3 Char Char Char Char"/>
    <w:basedOn w:val="a2"/>
    <w:semiHidden/>
    <w:rsid w:val="0026582B"/>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styleId="afff1">
    <w:name w:val="TOC Heading"/>
    <w:basedOn w:val="1"/>
    <w:next w:val="a1"/>
    <w:qFormat/>
    <w:rsid w:val="0026582B"/>
    <w:pPr>
      <w:keepLines/>
      <w:spacing w:before="480" w:line="276" w:lineRule="auto"/>
      <w:jc w:val="left"/>
      <w:outlineLvl w:val="9"/>
    </w:pPr>
    <w:rPr>
      <w:rFonts w:ascii="Cambria" w:hAnsi="Cambria"/>
      <w:bCs/>
      <w:color w:val="365F91"/>
      <w:szCs w:val="28"/>
    </w:rPr>
  </w:style>
  <w:style w:type="paragraph" w:customStyle="1" w:styleId="CM1">
    <w:name w:val="CM1"/>
    <w:basedOn w:val="a1"/>
    <w:next w:val="a1"/>
    <w:rsid w:val="0026582B"/>
    <w:pPr>
      <w:widowControl w:val="0"/>
      <w:overflowPunct/>
      <w:spacing w:line="186" w:lineRule="atLeast"/>
      <w:textAlignment w:val="auto"/>
    </w:pPr>
    <w:rPr>
      <w:sz w:val="24"/>
      <w:szCs w:val="24"/>
    </w:rPr>
  </w:style>
  <w:style w:type="paragraph" w:customStyle="1" w:styleId="CM2">
    <w:name w:val="CM2"/>
    <w:basedOn w:val="a1"/>
    <w:next w:val="a1"/>
    <w:rsid w:val="0026582B"/>
    <w:pPr>
      <w:widowControl w:val="0"/>
      <w:overflowPunct/>
      <w:spacing w:line="460" w:lineRule="atLeast"/>
      <w:textAlignment w:val="auto"/>
    </w:pPr>
    <w:rPr>
      <w:sz w:val="24"/>
      <w:szCs w:val="24"/>
    </w:rPr>
  </w:style>
  <w:style w:type="paragraph" w:customStyle="1" w:styleId="Char1CharCharCharCharCharCharChar">
    <w:name w:val="Char1 Char Char Char Char Char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20">
    <w:name w:val="Char Char2"/>
    <w:basedOn w:val="a2"/>
    <w:locked/>
    <w:rsid w:val="0026582B"/>
    <w:rPr>
      <w:lang w:val="en-AU" w:eastAsia="bg-BG" w:bidi="ar-SA"/>
    </w:rPr>
  </w:style>
  <w:style w:type="paragraph" w:customStyle="1" w:styleId="afff2">
    <w:name w:val="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0">
    <w:name w:val="Char1 Char Char Char Char Char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88">
    <w:name w:val="Font Style88"/>
    <w:basedOn w:val="a2"/>
    <w:rsid w:val="0026582B"/>
    <w:rPr>
      <w:rFonts w:ascii="Bookman Old Style" w:hAnsi="Bookman Old Style" w:cs="Bookman Old Style"/>
      <w:sz w:val="18"/>
      <w:szCs w:val="18"/>
    </w:rPr>
  </w:style>
  <w:style w:type="paragraph" w:customStyle="1" w:styleId="Char1CharCharCharCharChar">
    <w:name w:val="Char1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182">
    <w:name w:val="Font Style182"/>
    <w:basedOn w:val="a2"/>
    <w:rsid w:val="0026582B"/>
    <w:rPr>
      <w:rFonts w:ascii="Times New Roman" w:hAnsi="Times New Roman" w:cs="Times New Roman"/>
      <w:sz w:val="22"/>
      <w:szCs w:val="22"/>
    </w:rPr>
  </w:style>
  <w:style w:type="paragraph" w:customStyle="1" w:styleId="5TextCharChar">
    <w:name w:val="5 Text Char Char"/>
    <w:basedOn w:val="a1"/>
    <w:link w:val="5TextCharCharChar"/>
    <w:qFormat/>
    <w:rsid w:val="0026582B"/>
    <w:pPr>
      <w:overflowPunct/>
      <w:autoSpaceDE/>
      <w:autoSpaceDN/>
      <w:adjustRightInd/>
      <w:spacing w:line="360" w:lineRule="auto"/>
      <w:ind w:firstLine="680"/>
      <w:jc w:val="both"/>
      <w:textAlignment w:val="auto"/>
    </w:pPr>
    <w:rPr>
      <w:sz w:val="24"/>
      <w:szCs w:val="24"/>
      <w:lang w:eastAsia="en-US"/>
    </w:rPr>
  </w:style>
  <w:style w:type="character" w:customStyle="1" w:styleId="5TextCharCharChar">
    <w:name w:val="5 Text Char Char Char"/>
    <w:basedOn w:val="a2"/>
    <w:link w:val="5TextCharChar"/>
    <w:rsid w:val="0026582B"/>
    <w:rPr>
      <w:sz w:val="24"/>
      <w:szCs w:val="24"/>
      <w:lang w:val="bg-BG" w:eastAsia="en-US" w:bidi="ar-SA"/>
    </w:rPr>
  </w:style>
  <w:style w:type="paragraph" w:customStyle="1" w:styleId="1CharChar1Char">
    <w:name w:val="Знак Знак1 Char Char1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
    <w:name w:val="Char Char1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apple-converted-space">
    <w:name w:val="apple-converted-space"/>
    <w:basedOn w:val="a2"/>
    <w:rsid w:val="0026582B"/>
  </w:style>
  <w:style w:type="paragraph" w:customStyle="1" w:styleId="Char1CharCharCharCharCharCharCharCharCharCharChar2">
    <w:name w:val="Char1 Char Char Char Char Char Char Char Знак Знак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3">
    <w:name w:val="Char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Знак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NormalParagraph">
    <w:name w:val="Normal Paragraph"/>
    <w:basedOn w:val="a1"/>
    <w:rsid w:val="0026582B"/>
    <w:pPr>
      <w:widowControl w:val="0"/>
      <w:overflowPunct/>
      <w:autoSpaceDE/>
      <w:autoSpaceDN/>
      <w:adjustRightInd/>
      <w:spacing w:after="120"/>
      <w:textAlignment w:val="auto"/>
    </w:pPr>
    <w:rPr>
      <w:snapToGrid w:val="0"/>
      <w:sz w:val="22"/>
      <w:szCs w:val="22"/>
      <w:lang w:val="en-GB" w:eastAsia="en-US"/>
    </w:rPr>
  </w:style>
  <w:style w:type="paragraph" w:customStyle="1" w:styleId="CharChar1CharCharCharCharChar">
    <w:name w:val="Char Char1 Знак Знак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normaltableau">
    <w:name w:val="normal_tableau"/>
    <w:basedOn w:val="a1"/>
    <w:rsid w:val="0026582B"/>
    <w:pPr>
      <w:overflowPunct/>
      <w:autoSpaceDE/>
      <w:autoSpaceDN/>
      <w:adjustRightInd/>
      <w:spacing w:before="120" w:after="120"/>
      <w:jc w:val="both"/>
      <w:textAlignment w:val="auto"/>
    </w:pPr>
    <w:rPr>
      <w:rFonts w:ascii="Optima" w:hAnsi="Optima"/>
      <w:sz w:val="22"/>
      <w:lang w:val="en-GB" w:eastAsia="en-GB"/>
    </w:rPr>
  </w:style>
  <w:style w:type="paragraph" w:customStyle="1" w:styleId="1CharChar1">
    <w:name w:val="Знак Знак1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0">
    <w:name w:val="Char1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8">
    <w:name w:val="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9">
    <w:name w:val="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TitleFormCharChar">
    <w:name w:val="Title Form Char Char"/>
    <w:basedOn w:val="af2"/>
    <w:link w:val="TitleFormCharCharChar"/>
    <w:rsid w:val="0026582B"/>
    <w:pPr>
      <w:spacing w:after="120"/>
    </w:pPr>
    <w:rPr>
      <w:rFonts w:ascii="Arial" w:hAnsi="Arial"/>
      <w:b/>
      <w:snapToGrid w:val="0"/>
      <w:szCs w:val="24"/>
      <w:lang w:val="fr-BE"/>
    </w:rPr>
  </w:style>
  <w:style w:type="character" w:customStyle="1" w:styleId="TitleFormCharCharChar">
    <w:name w:val="Title Form Char Char Char"/>
    <w:basedOn w:val="a2"/>
    <w:link w:val="TitleFormCharChar"/>
    <w:rsid w:val="0026582B"/>
    <w:rPr>
      <w:rFonts w:ascii="Arial" w:hAnsi="Arial"/>
      <w:b/>
      <w:snapToGrid w:val="0"/>
      <w:sz w:val="32"/>
      <w:szCs w:val="24"/>
      <w:lang w:val="fr-BE" w:eastAsia="en-US" w:bidi="ar-SA"/>
    </w:rPr>
  </w:style>
  <w:style w:type="character" w:customStyle="1" w:styleId="CharChar70">
    <w:name w:val="Char Char7"/>
    <w:basedOn w:val="a2"/>
    <w:locked/>
    <w:rsid w:val="0026582B"/>
    <w:rPr>
      <w:rFonts w:ascii="Arial" w:hAnsi="Arial" w:cs="Arial"/>
      <w:lang w:val="bg-BG" w:eastAsia="bg-BG" w:bidi="ar-SA"/>
    </w:rPr>
  </w:style>
  <w:style w:type="paragraph" w:customStyle="1" w:styleId="CharChara">
    <w:name w:val="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3CharChar">
    <w:name w:val="Знак Знак3 Char Char Знак Знак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b">
    <w:name w:val="Знак Знак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styleId="afff3">
    <w:name w:val="No Spacing"/>
    <w:qFormat/>
    <w:rsid w:val="007D1C5E"/>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1"/>
    <w:rsid w:val="00AE2749"/>
    <w:pPr>
      <w:tabs>
        <w:tab w:val="left" w:pos="709"/>
      </w:tabs>
      <w:overflowPunct/>
      <w:autoSpaceDE/>
      <w:autoSpaceDN/>
      <w:adjustRightInd/>
      <w:textAlignment w:val="auto"/>
    </w:pPr>
    <w:rPr>
      <w:rFonts w:ascii="Tahoma" w:hAnsi="Tahoma"/>
      <w:sz w:val="24"/>
      <w:szCs w:val="24"/>
      <w:lang w:val="pl-PL" w:eastAsia="pl-PL"/>
    </w:rPr>
  </w:style>
  <w:style w:type="character" w:customStyle="1" w:styleId="insertedtext1">
    <w:name w:val="insertedtext1"/>
    <w:rsid w:val="00BD5DDB"/>
    <w:rPr>
      <w:color w:val="1057D8"/>
    </w:rPr>
  </w:style>
  <w:style w:type="character" w:customStyle="1" w:styleId="51">
    <w:name w:val="Заглавие 5 Знак"/>
    <w:basedOn w:val="a2"/>
    <w:link w:val="50"/>
    <w:rsid w:val="005D51DA"/>
    <w:rPr>
      <w:b/>
      <w:bCs/>
      <w:i/>
      <w:iCs/>
      <w:sz w:val="26"/>
      <w:szCs w:val="26"/>
    </w:rPr>
  </w:style>
  <w:style w:type="character" w:customStyle="1" w:styleId="3CharChar1">
    <w:name w:val="Знак Знак3 Char Char Знак1"/>
    <w:basedOn w:val="a2"/>
    <w:semiHidden/>
    <w:rsid w:val="005D51DA"/>
  </w:style>
  <w:style w:type="character" w:customStyle="1" w:styleId="1e">
    <w:name w:val="Горен колонтитул Знак1"/>
    <w:aliases w:val="Intestazione.int.intestazione Знак1,Intestazione.int Знак1,Char1 Char Знак1"/>
    <w:basedOn w:val="a2"/>
    <w:semiHidden/>
    <w:rsid w:val="005D51DA"/>
  </w:style>
  <w:style w:type="character" w:customStyle="1" w:styleId="affa">
    <w:name w:val="Заключителна фраза Знак"/>
    <w:basedOn w:val="a2"/>
    <w:link w:val="aff9"/>
    <w:rsid w:val="005D51DA"/>
  </w:style>
  <w:style w:type="character" w:customStyle="1" w:styleId="affd">
    <w:name w:val="Подпис Знак"/>
    <w:basedOn w:val="a2"/>
    <w:link w:val="affc"/>
    <w:rsid w:val="005D51DA"/>
  </w:style>
  <w:style w:type="character" w:customStyle="1" w:styleId="afff">
    <w:name w:val="Основен текст отстъп първи ред Знак"/>
    <w:basedOn w:val="ab"/>
    <w:link w:val="affe"/>
    <w:rsid w:val="005D51DA"/>
  </w:style>
  <w:style w:type="character" w:customStyle="1" w:styleId="23">
    <w:name w:val="Основен текст 2 Знак"/>
    <w:basedOn w:val="a2"/>
    <w:link w:val="22"/>
    <w:rsid w:val="005D51DA"/>
  </w:style>
  <w:style w:type="paragraph" w:customStyle="1" w:styleId="CharCharc">
    <w:name w:val="Знак Знак Знак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1f">
    <w:name w:val="Знак Знак Знак1"/>
    <w:aliases w:val="Текст на коментар Знак2"/>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0">
    <w:name w:val="Char Char1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0">
    <w:name w:val="Знак Char Char Знак Char Char Знак Char Char1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0">
    <w:name w:val="Char Char Char Char Char Char1 Char"/>
    <w:basedOn w:val="a1"/>
    <w:rsid w:val="005D51DA"/>
    <w:pPr>
      <w:tabs>
        <w:tab w:val="left" w:pos="709"/>
      </w:tabs>
      <w:overflowPunct/>
      <w:autoSpaceDE/>
      <w:autoSpaceDN/>
      <w:adjustRightInd/>
      <w:textAlignment w:val="auto"/>
    </w:pPr>
    <w:rPr>
      <w:rFonts w:ascii="Tahoma" w:hAnsi="Tahoma" w:cs="Arial"/>
      <w:sz w:val="24"/>
      <w:szCs w:val="24"/>
      <w:lang w:val="pl-PL" w:eastAsia="pl-PL"/>
    </w:rPr>
  </w:style>
  <w:style w:type="paragraph" w:customStyle="1" w:styleId="CharCharChar2CharCharCharChar0">
    <w:name w:val="Char Char Char2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a1"/>
    <w:rsid w:val="005D51DA"/>
    <w:pPr>
      <w:tabs>
        <w:tab w:val="left" w:pos="709"/>
      </w:tabs>
      <w:overflowPunct/>
      <w:autoSpaceDE/>
      <w:autoSpaceDN/>
      <w:adjustRightInd/>
      <w:textAlignment w:val="auto"/>
    </w:pPr>
    <w:rPr>
      <w:rFonts w:ascii="Tahoma" w:hAnsi="Tahoma" w:cs="Arial"/>
      <w:sz w:val="24"/>
      <w:szCs w:val="24"/>
      <w:lang w:val="pl-PL" w:eastAsia="pl-PL"/>
    </w:rPr>
  </w:style>
  <w:style w:type="paragraph" w:customStyle="1" w:styleId="CharCharChar4">
    <w:name w:val="Char Char Char"/>
    <w:basedOn w:val="a1"/>
    <w:semiHidden/>
    <w:rsid w:val="005D51DA"/>
    <w:pPr>
      <w:overflowPunct/>
      <w:autoSpaceDE/>
      <w:autoSpaceDN/>
      <w:adjustRightInd/>
      <w:spacing w:before="120" w:after="240"/>
      <w:textAlignment w:val="auto"/>
    </w:pPr>
    <w:rPr>
      <w:i/>
      <w:lang w:val="pt-PT" w:eastAsia="en-US"/>
    </w:rPr>
  </w:style>
  <w:style w:type="paragraph" w:customStyle="1" w:styleId="2CharChar0">
    <w:name w:val="Знак Знак2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d">
    <w:name w:val="Char Char Знак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0">
    <w:name w:val="Char1 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0">
    <w:name w:val="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0">
    <w:name w:val="Char1 Char Char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0">
    <w:name w:val="Char Char Char Char Char Char1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Char0">
    <w:name w:val="Знак Знак1 Char Char1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0">
    <w:name w:val="Char Char1 Знак Знак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5">
    <w:name w:val="Char Char Char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0">
    <w:name w:val="Char Char Char Знак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0">
    <w:name w:val="Char Char1 Знак Знак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0">
    <w:name w:val="Знак Знак1 Char Char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e">
    <w:name w:val="Знак Знак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3CharChar0">
    <w:name w:val="Знак Знак3 Char Char Знак Знак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xl65">
    <w:name w:val="xl65"/>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66">
    <w:name w:val="xl6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67">
    <w:name w:val="xl67"/>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u w:val="single"/>
      <w:lang w:val="en-US" w:eastAsia="en-US"/>
    </w:rPr>
  </w:style>
  <w:style w:type="paragraph" w:customStyle="1" w:styleId="xl68">
    <w:name w:val="xl68"/>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69">
    <w:name w:val="xl69"/>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70">
    <w:name w:val="xl70"/>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71">
    <w:name w:val="xl71"/>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u w:val="single"/>
      <w:lang w:val="en-US" w:eastAsia="en-US"/>
    </w:rPr>
  </w:style>
  <w:style w:type="paragraph" w:customStyle="1" w:styleId="xl72">
    <w:name w:val="xl72"/>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73">
    <w:name w:val="xl7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74">
    <w:name w:val="xl74"/>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sz w:val="16"/>
      <w:szCs w:val="16"/>
      <w:lang w:val="en-US" w:eastAsia="en-US"/>
    </w:rPr>
  </w:style>
  <w:style w:type="paragraph" w:customStyle="1" w:styleId="xl75">
    <w:name w:val="xl7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76">
    <w:name w:val="xl7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u w:val="single"/>
      <w:lang w:val="en-US" w:eastAsia="en-US"/>
    </w:rPr>
  </w:style>
  <w:style w:type="paragraph" w:customStyle="1" w:styleId="xl77">
    <w:name w:val="xl77"/>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sz w:val="16"/>
      <w:szCs w:val="16"/>
      <w:lang w:val="en-US" w:eastAsia="en-US"/>
    </w:rPr>
  </w:style>
  <w:style w:type="paragraph" w:customStyle="1" w:styleId="xl78">
    <w:name w:val="xl78"/>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79">
    <w:name w:val="xl79"/>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80">
    <w:name w:val="xl80"/>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81">
    <w:name w:val="xl81"/>
    <w:basedOn w:val="a1"/>
    <w:rsid w:val="001F678D"/>
    <w:pPr>
      <w:pBdr>
        <w:top w:val="single" w:sz="8" w:space="0" w:color="auto"/>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82">
    <w:name w:val="xl82"/>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83">
    <w:name w:val="xl8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color w:val="000000"/>
      <w:sz w:val="16"/>
      <w:szCs w:val="16"/>
      <w:lang w:val="en-US" w:eastAsia="en-US"/>
    </w:rPr>
  </w:style>
  <w:style w:type="paragraph" w:customStyle="1" w:styleId="xl84">
    <w:name w:val="xl84"/>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85">
    <w:name w:val="xl8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sz w:val="16"/>
      <w:szCs w:val="16"/>
      <w:lang w:val="en-US" w:eastAsia="en-US"/>
    </w:rPr>
  </w:style>
  <w:style w:type="paragraph" w:customStyle="1" w:styleId="xl86">
    <w:name w:val="xl8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87">
    <w:name w:val="xl87"/>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88">
    <w:name w:val="xl88"/>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sz w:val="16"/>
      <w:szCs w:val="16"/>
      <w:lang w:val="en-US" w:eastAsia="en-US"/>
    </w:rPr>
  </w:style>
  <w:style w:type="paragraph" w:customStyle="1" w:styleId="xl89">
    <w:name w:val="xl89"/>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90">
    <w:name w:val="xl90"/>
    <w:basedOn w:val="a1"/>
    <w:rsid w:val="001F678D"/>
    <w:pPr>
      <w:pBdr>
        <w:top w:val="single" w:sz="8" w:space="0" w:color="auto"/>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91">
    <w:name w:val="xl91"/>
    <w:basedOn w:val="a1"/>
    <w:rsid w:val="001F678D"/>
    <w:pPr>
      <w:pBdr>
        <w:top w:val="single" w:sz="8" w:space="0" w:color="auto"/>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2">
    <w:name w:val="xl92"/>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3">
    <w:name w:val="xl93"/>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4">
    <w:name w:val="xl94"/>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5">
    <w:name w:val="xl95"/>
    <w:basedOn w:val="a1"/>
    <w:rsid w:val="001F678D"/>
    <w:pPr>
      <w:pBdr>
        <w:top w:val="single" w:sz="8" w:space="0" w:color="auto"/>
        <w:left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24"/>
      <w:szCs w:val="24"/>
      <w:lang w:val="en-US" w:eastAsia="en-US"/>
    </w:rPr>
  </w:style>
  <w:style w:type="paragraph" w:customStyle="1" w:styleId="xl96">
    <w:name w:val="xl96"/>
    <w:basedOn w:val="a1"/>
    <w:rsid w:val="001F678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24"/>
      <w:szCs w:val="24"/>
      <w:lang w:val="en-US" w:eastAsia="en-US"/>
    </w:rPr>
  </w:style>
  <w:style w:type="paragraph" w:customStyle="1" w:styleId="xl97">
    <w:name w:val="xl97"/>
    <w:basedOn w:val="a1"/>
    <w:rsid w:val="001F678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8">
    <w:name w:val="xl98"/>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99">
    <w:name w:val="xl99"/>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100">
    <w:name w:val="xl100"/>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101">
    <w:name w:val="xl101"/>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02">
    <w:name w:val="xl102"/>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03">
    <w:name w:val="xl10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04">
    <w:name w:val="xl10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05">
    <w:name w:val="xl10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06">
    <w:name w:val="xl10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07">
    <w:name w:val="xl107"/>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08">
    <w:name w:val="xl108"/>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09">
    <w:name w:val="xl109"/>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10">
    <w:name w:val="xl110"/>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1">
    <w:name w:val="xl111"/>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12">
    <w:name w:val="xl112"/>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13">
    <w:name w:val="xl113"/>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4">
    <w:name w:val="xl11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15">
    <w:name w:val="xl115"/>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6">
    <w:name w:val="xl116"/>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7">
    <w:name w:val="xl117"/>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18">
    <w:name w:val="xl118"/>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19">
    <w:name w:val="xl119"/>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20">
    <w:name w:val="xl120"/>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21">
    <w:name w:val="xl121"/>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22">
    <w:name w:val="xl122"/>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23">
    <w:name w:val="xl12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4"/>
      <w:szCs w:val="14"/>
      <w:lang w:val="en-US" w:eastAsia="en-US"/>
    </w:rPr>
  </w:style>
  <w:style w:type="paragraph" w:customStyle="1" w:styleId="xl124">
    <w:name w:val="xl124"/>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25">
    <w:name w:val="xl125"/>
    <w:basedOn w:val="a1"/>
    <w:rsid w:val="001F678D"/>
    <w:pPr>
      <w:pBdr>
        <w:top w:val="single" w:sz="8" w:space="0" w:color="auto"/>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26">
    <w:name w:val="xl126"/>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27">
    <w:name w:val="xl127"/>
    <w:basedOn w:val="a1"/>
    <w:rsid w:val="001F678D"/>
    <w:pPr>
      <w:pBdr>
        <w:top w:val="single" w:sz="8" w:space="0" w:color="auto"/>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28">
    <w:name w:val="xl128"/>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29">
    <w:name w:val="xl129"/>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30">
    <w:name w:val="xl130"/>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u w:val="single"/>
      <w:lang w:val="en-US" w:eastAsia="en-US"/>
    </w:rPr>
  </w:style>
  <w:style w:type="paragraph" w:customStyle="1" w:styleId="xl131">
    <w:name w:val="xl131"/>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32">
    <w:name w:val="xl132"/>
    <w:basedOn w:val="a1"/>
    <w:rsid w:val="001F678D"/>
    <w:pPr>
      <w:overflowPunct/>
      <w:autoSpaceDE/>
      <w:autoSpaceDN/>
      <w:adjustRightInd/>
      <w:spacing w:before="100" w:beforeAutospacing="1" w:after="100" w:afterAutospacing="1"/>
      <w:textAlignment w:val="auto"/>
    </w:pPr>
    <w:rPr>
      <w:lang w:val="en-US" w:eastAsia="en-US"/>
    </w:rPr>
  </w:style>
  <w:style w:type="paragraph" w:customStyle="1" w:styleId="xl133">
    <w:name w:val="xl13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lang w:val="en-US" w:eastAsia="en-US"/>
    </w:rPr>
  </w:style>
  <w:style w:type="paragraph" w:customStyle="1" w:styleId="xl134">
    <w:name w:val="xl134"/>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35">
    <w:name w:val="xl135"/>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36">
    <w:name w:val="xl136"/>
    <w:basedOn w:val="a1"/>
    <w:rsid w:val="001F678D"/>
    <w:pPr>
      <w:pBdr>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37">
    <w:name w:val="xl137"/>
    <w:basedOn w:val="a1"/>
    <w:rsid w:val="001F678D"/>
    <w:pPr>
      <w:pBdr>
        <w:top w:val="single" w:sz="8"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38">
    <w:name w:val="xl138"/>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39">
    <w:name w:val="xl139"/>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40">
    <w:name w:val="xl140"/>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41">
    <w:name w:val="xl141"/>
    <w:basedOn w:val="a1"/>
    <w:rsid w:val="001F678D"/>
    <w:pPr>
      <w:pBdr>
        <w:top w:val="single" w:sz="8"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2">
    <w:name w:val="xl142"/>
    <w:basedOn w:val="a1"/>
    <w:rsid w:val="001F678D"/>
    <w:pPr>
      <w:pBdr>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43">
    <w:name w:val="xl143"/>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4">
    <w:name w:val="xl144"/>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45">
    <w:name w:val="xl145"/>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46">
    <w:name w:val="xl146"/>
    <w:basedOn w:val="a1"/>
    <w:rsid w:val="001F678D"/>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47">
    <w:name w:val="xl147"/>
    <w:basedOn w:val="a1"/>
    <w:rsid w:val="001F678D"/>
    <w:pPr>
      <w:pBdr>
        <w:top w:val="single" w:sz="8" w:space="0" w:color="auto"/>
        <w:left w:val="single" w:sz="8"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8">
    <w:name w:val="xl148"/>
    <w:basedOn w:val="a1"/>
    <w:rsid w:val="001F678D"/>
    <w:pPr>
      <w:pBdr>
        <w:top w:val="single" w:sz="8" w:space="0" w:color="auto"/>
        <w:left w:val="single" w:sz="4"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9">
    <w:name w:val="xl149"/>
    <w:basedOn w:val="a1"/>
    <w:rsid w:val="001F678D"/>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0">
    <w:name w:val="xl150"/>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1">
    <w:name w:val="xl151"/>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2">
    <w:name w:val="xl152"/>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3">
    <w:name w:val="xl153"/>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4">
    <w:name w:val="xl154"/>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155">
    <w:name w:val="xl15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156">
    <w:name w:val="xl156"/>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7">
    <w:name w:val="xl157"/>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58">
    <w:name w:val="xl158"/>
    <w:basedOn w:val="a1"/>
    <w:rsid w:val="001F678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59">
    <w:name w:val="xl159"/>
    <w:basedOn w:val="a1"/>
    <w:rsid w:val="001F678D"/>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60">
    <w:name w:val="xl160"/>
    <w:basedOn w:val="a1"/>
    <w:rsid w:val="001F678D"/>
    <w:pPr>
      <w:pBdr>
        <w:top w:val="single" w:sz="8" w:space="0" w:color="auto"/>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61">
    <w:name w:val="xl161"/>
    <w:basedOn w:val="a1"/>
    <w:rsid w:val="001F678D"/>
    <w:pPr>
      <w:pBdr>
        <w:top w:val="single" w:sz="8" w:space="0" w:color="auto"/>
        <w:left w:val="single" w:sz="4" w:space="0" w:color="auto"/>
        <w:bottom w:val="single" w:sz="8"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62">
    <w:name w:val="xl162"/>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3">
    <w:name w:val="xl163"/>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4">
    <w:name w:val="xl16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5">
    <w:name w:val="xl165"/>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6">
    <w:name w:val="xl166"/>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7">
    <w:name w:val="xl167"/>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8">
    <w:name w:val="xl168"/>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69">
    <w:name w:val="xl169"/>
    <w:basedOn w:val="a1"/>
    <w:rsid w:val="001F678D"/>
    <w:pPr>
      <w:pBdr>
        <w:left w:val="single" w:sz="4" w:space="0" w:color="auto"/>
        <w:bottom w:val="single" w:sz="8"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70">
    <w:name w:val="xl170"/>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71">
    <w:name w:val="xl171"/>
    <w:basedOn w:val="a1"/>
    <w:rsid w:val="001F678D"/>
    <w:pPr>
      <w:pBdr>
        <w:top w:val="single" w:sz="8"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72">
    <w:name w:val="xl172"/>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3">
    <w:name w:val="xl173"/>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4">
    <w:name w:val="xl17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5">
    <w:name w:val="xl175"/>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6">
    <w:name w:val="xl176"/>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77">
    <w:name w:val="xl177"/>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8">
    <w:name w:val="xl178"/>
    <w:basedOn w:val="a1"/>
    <w:rsid w:val="001F678D"/>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79">
    <w:name w:val="xl179"/>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80">
    <w:name w:val="xl180"/>
    <w:basedOn w:val="a1"/>
    <w:rsid w:val="001F678D"/>
    <w:pPr>
      <w:pBdr>
        <w:top w:val="single" w:sz="8"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81">
    <w:name w:val="xl181"/>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82">
    <w:name w:val="xl182"/>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83">
    <w:name w:val="xl183"/>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84">
    <w:name w:val="xl184"/>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lang w:val="en-US" w:eastAsia="en-US"/>
    </w:rPr>
  </w:style>
  <w:style w:type="paragraph" w:customStyle="1" w:styleId="xl185">
    <w:name w:val="xl185"/>
    <w:basedOn w:val="a1"/>
    <w:rsid w:val="001F678D"/>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auto"/>
    </w:pPr>
    <w:rPr>
      <w:lang w:val="en-US" w:eastAsia="en-US"/>
    </w:rPr>
  </w:style>
  <w:style w:type="paragraph" w:customStyle="1" w:styleId="xl186">
    <w:name w:val="xl186"/>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lang w:val="en-US" w:eastAsia="en-US"/>
    </w:rPr>
  </w:style>
  <w:style w:type="paragraph" w:customStyle="1" w:styleId="xl187">
    <w:name w:val="xl187"/>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lang w:val="en-US" w:eastAsia="en-US"/>
    </w:rPr>
  </w:style>
  <w:style w:type="paragraph" w:customStyle="1" w:styleId="xl188">
    <w:name w:val="xl188"/>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89">
    <w:name w:val="xl189"/>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0">
    <w:name w:val="xl190"/>
    <w:basedOn w:val="a1"/>
    <w:rsid w:val="001F678D"/>
    <w:pPr>
      <w:pBdr>
        <w:left w:val="single" w:sz="4" w:space="0" w:color="auto"/>
        <w:bottom w:val="single" w:sz="8"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1">
    <w:name w:val="xl191"/>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92">
    <w:name w:val="xl192"/>
    <w:basedOn w:val="a1"/>
    <w:rsid w:val="001F678D"/>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93">
    <w:name w:val="xl193"/>
    <w:basedOn w:val="a1"/>
    <w:rsid w:val="001F678D"/>
    <w:pPr>
      <w:pBdr>
        <w:top w:val="single" w:sz="8" w:space="0" w:color="auto"/>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4">
    <w:name w:val="xl194"/>
    <w:basedOn w:val="a1"/>
    <w:rsid w:val="001F678D"/>
    <w:pPr>
      <w:pBdr>
        <w:top w:val="single" w:sz="8" w:space="0" w:color="auto"/>
        <w:left w:val="single" w:sz="4"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5">
    <w:name w:val="xl195"/>
    <w:basedOn w:val="a1"/>
    <w:rsid w:val="001F678D"/>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6">
    <w:name w:val="xl196"/>
    <w:basedOn w:val="a1"/>
    <w:rsid w:val="001F678D"/>
    <w:pPr>
      <w:pBdr>
        <w:top w:val="single" w:sz="8"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7">
    <w:name w:val="xl197"/>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8">
    <w:name w:val="xl198"/>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9">
    <w:name w:val="xl199"/>
    <w:basedOn w:val="a1"/>
    <w:rsid w:val="001F678D"/>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200">
    <w:name w:val="xl200"/>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201">
    <w:name w:val="xl201"/>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202">
    <w:name w:val="xl202"/>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3">
    <w:name w:val="xl203"/>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4">
    <w:name w:val="xl204"/>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5">
    <w:name w:val="xl205"/>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6">
    <w:name w:val="xl20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07">
    <w:name w:val="xl207"/>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alibri" w:hAnsi="Calibri"/>
      <w:lang w:val="en-US" w:eastAsia="en-US"/>
    </w:rPr>
  </w:style>
  <w:style w:type="paragraph" w:customStyle="1" w:styleId="xl208">
    <w:name w:val="xl208"/>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09">
    <w:name w:val="xl209"/>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sz w:val="24"/>
      <w:szCs w:val="24"/>
      <w:lang w:val="en-US" w:eastAsia="en-US"/>
    </w:rPr>
  </w:style>
  <w:style w:type="paragraph" w:customStyle="1" w:styleId="xl210">
    <w:name w:val="xl210"/>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211">
    <w:name w:val="xl211"/>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4"/>
      <w:szCs w:val="24"/>
      <w:lang w:val="en-US" w:eastAsia="en-US"/>
    </w:rPr>
  </w:style>
  <w:style w:type="paragraph" w:customStyle="1" w:styleId="xl212">
    <w:name w:val="xl212"/>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13">
    <w:name w:val="xl213"/>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214">
    <w:name w:val="xl214"/>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4"/>
      <w:szCs w:val="14"/>
      <w:lang w:val="en-US" w:eastAsia="en-US"/>
    </w:rPr>
  </w:style>
  <w:style w:type="paragraph" w:customStyle="1" w:styleId="xl215">
    <w:name w:val="xl215"/>
    <w:basedOn w:val="a1"/>
    <w:rsid w:val="001F678D"/>
    <w:pPr>
      <w:pBdr>
        <w:top w:val="single" w:sz="8" w:space="0" w:color="auto"/>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216">
    <w:name w:val="xl216"/>
    <w:basedOn w:val="a1"/>
    <w:rsid w:val="001F678D"/>
    <w:pPr>
      <w:pBdr>
        <w:top w:val="single" w:sz="8" w:space="0" w:color="auto"/>
        <w:left w:val="single" w:sz="4" w:space="0" w:color="auto"/>
        <w:bottom w:val="single" w:sz="8"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217">
    <w:name w:val="xl217"/>
    <w:basedOn w:val="a1"/>
    <w:rsid w:val="001F678D"/>
    <w:pPr>
      <w:pBdr>
        <w:top w:val="single" w:sz="8" w:space="0" w:color="auto"/>
        <w:left w:val="single" w:sz="4" w:space="0" w:color="auto"/>
        <w:bottom w:val="single" w:sz="8"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Calibri" w:hAnsi="Calibri"/>
      <w:sz w:val="14"/>
      <w:szCs w:val="14"/>
      <w:lang w:val="en-US" w:eastAsia="en-US"/>
    </w:rPr>
  </w:style>
  <w:style w:type="paragraph" w:customStyle="1" w:styleId="xl218">
    <w:name w:val="xl218"/>
    <w:basedOn w:val="a1"/>
    <w:rsid w:val="001F678D"/>
    <w:pPr>
      <w:pBdr>
        <w:top w:val="single" w:sz="8" w:space="0" w:color="auto"/>
        <w:left w:val="single" w:sz="4" w:space="0" w:color="auto"/>
        <w:bottom w:val="single" w:sz="8"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b/>
      <w:bCs/>
      <w:lang w:val="en-US" w:eastAsia="en-US"/>
    </w:rPr>
  </w:style>
  <w:style w:type="paragraph" w:customStyle="1" w:styleId="xl219">
    <w:name w:val="xl219"/>
    <w:basedOn w:val="a1"/>
    <w:rsid w:val="001F678D"/>
    <w:pPr>
      <w:pBdr>
        <w:top w:val="single" w:sz="8" w:space="0" w:color="auto"/>
        <w:left w:val="single" w:sz="4" w:space="0" w:color="auto"/>
        <w:bottom w:val="single" w:sz="8" w:space="0" w:color="auto"/>
        <w:right w:val="single" w:sz="8" w:space="0" w:color="auto"/>
      </w:pBdr>
      <w:shd w:val="clear" w:color="000000" w:fill="DBE5F1"/>
      <w:overflowPunct/>
      <w:autoSpaceDE/>
      <w:autoSpaceDN/>
      <w:adjustRightInd/>
      <w:spacing w:before="100" w:beforeAutospacing="1" w:after="100" w:afterAutospacing="1"/>
      <w:jc w:val="center"/>
      <w:textAlignment w:val="auto"/>
    </w:pPr>
    <w:rPr>
      <w:b/>
      <w:bCs/>
      <w:lang w:val="en-US" w:eastAsia="en-US"/>
    </w:rPr>
  </w:style>
  <w:style w:type="paragraph" w:customStyle="1" w:styleId="xl220">
    <w:name w:val="xl220"/>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lang w:val="en-US" w:eastAsia="en-US"/>
    </w:rPr>
  </w:style>
  <w:style w:type="paragraph" w:customStyle="1" w:styleId="xl221">
    <w:name w:val="xl221"/>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222">
    <w:name w:val="xl222"/>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alibri" w:hAnsi="Calibri"/>
      <w:lang w:val="en-US" w:eastAsia="en-US"/>
    </w:rPr>
  </w:style>
  <w:style w:type="paragraph" w:customStyle="1" w:styleId="xl223">
    <w:name w:val="xl223"/>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24">
    <w:name w:val="xl224"/>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25">
    <w:name w:val="xl22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26">
    <w:name w:val="xl22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27">
    <w:name w:val="xl227"/>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28">
    <w:name w:val="xl228"/>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29">
    <w:name w:val="xl229"/>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0">
    <w:name w:val="xl230"/>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sz w:val="24"/>
      <w:szCs w:val="24"/>
      <w:lang w:val="en-US" w:eastAsia="en-US"/>
    </w:rPr>
  </w:style>
  <w:style w:type="paragraph" w:customStyle="1" w:styleId="xl231">
    <w:name w:val="xl231"/>
    <w:basedOn w:val="a1"/>
    <w:rsid w:val="001F678D"/>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2">
    <w:name w:val="xl232"/>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3">
    <w:name w:val="xl233"/>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34">
    <w:name w:val="xl234"/>
    <w:basedOn w:val="a1"/>
    <w:rsid w:val="001F678D"/>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35">
    <w:name w:val="xl235"/>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6">
    <w:name w:val="xl236"/>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37">
    <w:name w:val="xl237"/>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38">
    <w:name w:val="xl238"/>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39">
    <w:name w:val="xl239"/>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40">
    <w:name w:val="xl240"/>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41">
    <w:name w:val="xl241"/>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42">
    <w:name w:val="xl242"/>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243">
    <w:name w:val="xl243"/>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44">
    <w:name w:val="xl244"/>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45">
    <w:name w:val="xl245"/>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46">
    <w:name w:val="xl246"/>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afff4">
    <w:name w:val="Îáèêí. ïàðàãðàô"/>
    <w:basedOn w:val="a1"/>
    <w:rsid w:val="00452621"/>
    <w:pPr>
      <w:overflowPunct/>
      <w:autoSpaceDE/>
      <w:autoSpaceDN/>
      <w:adjustRightInd/>
      <w:spacing w:before="120" w:line="360" w:lineRule="auto"/>
      <w:ind w:firstLine="720"/>
      <w:jc w:val="both"/>
      <w:textAlignment w:val="auto"/>
    </w:pPr>
    <w:rPr>
      <w:sz w:val="24"/>
      <w:lang w:eastAsia="en-US"/>
    </w:rPr>
  </w:style>
  <w:style w:type="character" w:styleId="afff5">
    <w:name w:val="Emphasis"/>
    <w:basedOn w:val="a2"/>
    <w:qFormat/>
    <w:rsid w:val="00D70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633">
      <w:bodyDiv w:val="1"/>
      <w:marLeft w:val="0"/>
      <w:marRight w:val="0"/>
      <w:marTop w:val="0"/>
      <w:marBottom w:val="0"/>
      <w:divBdr>
        <w:top w:val="none" w:sz="0" w:space="0" w:color="auto"/>
        <w:left w:val="none" w:sz="0" w:space="0" w:color="auto"/>
        <w:bottom w:val="none" w:sz="0" w:space="0" w:color="auto"/>
        <w:right w:val="none" w:sz="0" w:space="0" w:color="auto"/>
      </w:divBdr>
    </w:div>
    <w:div w:id="19936151">
      <w:bodyDiv w:val="1"/>
      <w:marLeft w:val="0"/>
      <w:marRight w:val="0"/>
      <w:marTop w:val="0"/>
      <w:marBottom w:val="0"/>
      <w:divBdr>
        <w:top w:val="none" w:sz="0" w:space="0" w:color="auto"/>
        <w:left w:val="none" w:sz="0" w:space="0" w:color="auto"/>
        <w:bottom w:val="none" w:sz="0" w:space="0" w:color="auto"/>
        <w:right w:val="none" w:sz="0" w:space="0" w:color="auto"/>
      </w:divBdr>
    </w:div>
    <w:div w:id="36634813">
      <w:bodyDiv w:val="1"/>
      <w:marLeft w:val="0"/>
      <w:marRight w:val="0"/>
      <w:marTop w:val="0"/>
      <w:marBottom w:val="0"/>
      <w:divBdr>
        <w:top w:val="none" w:sz="0" w:space="0" w:color="auto"/>
        <w:left w:val="none" w:sz="0" w:space="0" w:color="auto"/>
        <w:bottom w:val="none" w:sz="0" w:space="0" w:color="auto"/>
        <w:right w:val="none" w:sz="0" w:space="0" w:color="auto"/>
      </w:divBdr>
    </w:div>
    <w:div w:id="59989297">
      <w:bodyDiv w:val="1"/>
      <w:marLeft w:val="0"/>
      <w:marRight w:val="0"/>
      <w:marTop w:val="0"/>
      <w:marBottom w:val="0"/>
      <w:divBdr>
        <w:top w:val="none" w:sz="0" w:space="0" w:color="auto"/>
        <w:left w:val="none" w:sz="0" w:space="0" w:color="auto"/>
        <w:bottom w:val="none" w:sz="0" w:space="0" w:color="auto"/>
        <w:right w:val="none" w:sz="0" w:space="0" w:color="auto"/>
      </w:divBdr>
    </w:div>
    <w:div w:id="70199982">
      <w:bodyDiv w:val="1"/>
      <w:marLeft w:val="0"/>
      <w:marRight w:val="0"/>
      <w:marTop w:val="0"/>
      <w:marBottom w:val="0"/>
      <w:divBdr>
        <w:top w:val="none" w:sz="0" w:space="0" w:color="auto"/>
        <w:left w:val="none" w:sz="0" w:space="0" w:color="auto"/>
        <w:bottom w:val="none" w:sz="0" w:space="0" w:color="auto"/>
        <w:right w:val="none" w:sz="0" w:space="0" w:color="auto"/>
      </w:divBdr>
    </w:div>
    <w:div w:id="86512215">
      <w:bodyDiv w:val="1"/>
      <w:marLeft w:val="0"/>
      <w:marRight w:val="0"/>
      <w:marTop w:val="0"/>
      <w:marBottom w:val="0"/>
      <w:divBdr>
        <w:top w:val="none" w:sz="0" w:space="0" w:color="auto"/>
        <w:left w:val="none" w:sz="0" w:space="0" w:color="auto"/>
        <w:bottom w:val="none" w:sz="0" w:space="0" w:color="auto"/>
        <w:right w:val="none" w:sz="0" w:space="0" w:color="auto"/>
      </w:divBdr>
    </w:div>
    <w:div w:id="91634432">
      <w:bodyDiv w:val="1"/>
      <w:marLeft w:val="0"/>
      <w:marRight w:val="0"/>
      <w:marTop w:val="0"/>
      <w:marBottom w:val="0"/>
      <w:divBdr>
        <w:top w:val="none" w:sz="0" w:space="0" w:color="auto"/>
        <w:left w:val="none" w:sz="0" w:space="0" w:color="auto"/>
        <w:bottom w:val="none" w:sz="0" w:space="0" w:color="auto"/>
        <w:right w:val="none" w:sz="0" w:space="0" w:color="auto"/>
      </w:divBdr>
    </w:div>
    <w:div w:id="92359427">
      <w:bodyDiv w:val="1"/>
      <w:marLeft w:val="0"/>
      <w:marRight w:val="0"/>
      <w:marTop w:val="0"/>
      <w:marBottom w:val="0"/>
      <w:divBdr>
        <w:top w:val="none" w:sz="0" w:space="0" w:color="auto"/>
        <w:left w:val="none" w:sz="0" w:space="0" w:color="auto"/>
        <w:bottom w:val="none" w:sz="0" w:space="0" w:color="auto"/>
        <w:right w:val="none" w:sz="0" w:space="0" w:color="auto"/>
      </w:divBdr>
    </w:div>
    <w:div w:id="104424925">
      <w:bodyDiv w:val="1"/>
      <w:marLeft w:val="0"/>
      <w:marRight w:val="0"/>
      <w:marTop w:val="0"/>
      <w:marBottom w:val="0"/>
      <w:divBdr>
        <w:top w:val="none" w:sz="0" w:space="0" w:color="auto"/>
        <w:left w:val="none" w:sz="0" w:space="0" w:color="auto"/>
        <w:bottom w:val="none" w:sz="0" w:space="0" w:color="auto"/>
        <w:right w:val="none" w:sz="0" w:space="0" w:color="auto"/>
      </w:divBdr>
    </w:div>
    <w:div w:id="161435810">
      <w:bodyDiv w:val="1"/>
      <w:marLeft w:val="0"/>
      <w:marRight w:val="0"/>
      <w:marTop w:val="0"/>
      <w:marBottom w:val="0"/>
      <w:divBdr>
        <w:top w:val="none" w:sz="0" w:space="0" w:color="auto"/>
        <w:left w:val="none" w:sz="0" w:space="0" w:color="auto"/>
        <w:bottom w:val="none" w:sz="0" w:space="0" w:color="auto"/>
        <w:right w:val="none" w:sz="0" w:space="0" w:color="auto"/>
      </w:divBdr>
    </w:div>
    <w:div w:id="193228315">
      <w:bodyDiv w:val="1"/>
      <w:marLeft w:val="0"/>
      <w:marRight w:val="0"/>
      <w:marTop w:val="0"/>
      <w:marBottom w:val="0"/>
      <w:divBdr>
        <w:top w:val="none" w:sz="0" w:space="0" w:color="auto"/>
        <w:left w:val="none" w:sz="0" w:space="0" w:color="auto"/>
        <w:bottom w:val="none" w:sz="0" w:space="0" w:color="auto"/>
        <w:right w:val="none" w:sz="0" w:space="0" w:color="auto"/>
      </w:divBdr>
    </w:div>
    <w:div w:id="196813854">
      <w:bodyDiv w:val="1"/>
      <w:marLeft w:val="0"/>
      <w:marRight w:val="0"/>
      <w:marTop w:val="0"/>
      <w:marBottom w:val="0"/>
      <w:divBdr>
        <w:top w:val="none" w:sz="0" w:space="0" w:color="auto"/>
        <w:left w:val="none" w:sz="0" w:space="0" w:color="auto"/>
        <w:bottom w:val="none" w:sz="0" w:space="0" w:color="auto"/>
        <w:right w:val="none" w:sz="0" w:space="0" w:color="auto"/>
      </w:divBdr>
    </w:div>
    <w:div w:id="202328754">
      <w:bodyDiv w:val="1"/>
      <w:marLeft w:val="0"/>
      <w:marRight w:val="0"/>
      <w:marTop w:val="0"/>
      <w:marBottom w:val="0"/>
      <w:divBdr>
        <w:top w:val="none" w:sz="0" w:space="0" w:color="auto"/>
        <w:left w:val="none" w:sz="0" w:space="0" w:color="auto"/>
        <w:bottom w:val="none" w:sz="0" w:space="0" w:color="auto"/>
        <w:right w:val="none" w:sz="0" w:space="0" w:color="auto"/>
      </w:divBdr>
    </w:div>
    <w:div w:id="221412115">
      <w:bodyDiv w:val="1"/>
      <w:marLeft w:val="0"/>
      <w:marRight w:val="0"/>
      <w:marTop w:val="0"/>
      <w:marBottom w:val="0"/>
      <w:divBdr>
        <w:top w:val="none" w:sz="0" w:space="0" w:color="auto"/>
        <w:left w:val="none" w:sz="0" w:space="0" w:color="auto"/>
        <w:bottom w:val="none" w:sz="0" w:space="0" w:color="auto"/>
        <w:right w:val="none" w:sz="0" w:space="0" w:color="auto"/>
      </w:divBdr>
    </w:div>
    <w:div w:id="253516251">
      <w:bodyDiv w:val="1"/>
      <w:marLeft w:val="0"/>
      <w:marRight w:val="0"/>
      <w:marTop w:val="0"/>
      <w:marBottom w:val="0"/>
      <w:divBdr>
        <w:top w:val="none" w:sz="0" w:space="0" w:color="auto"/>
        <w:left w:val="none" w:sz="0" w:space="0" w:color="auto"/>
        <w:bottom w:val="none" w:sz="0" w:space="0" w:color="auto"/>
        <w:right w:val="none" w:sz="0" w:space="0" w:color="auto"/>
      </w:divBdr>
    </w:div>
    <w:div w:id="255864854">
      <w:bodyDiv w:val="1"/>
      <w:marLeft w:val="0"/>
      <w:marRight w:val="0"/>
      <w:marTop w:val="0"/>
      <w:marBottom w:val="0"/>
      <w:divBdr>
        <w:top w:val="none" w:sz="0" w:space="0" w:color="auto"/>
        <w:left w:val="none" w:sz="0" w:space="0" w:color="auto"/>
        <w:bottom w:val="none" w:sz="0" w:space="0" w:color="auto"/>
        <w:right w:val="none" w:sz="0" w:space="0" w:color="auto"/>
      </w:divBdr>
    </w:div>
    <w:div w:id="269581843">
      <w:bodyDiv w:val="1"/>
      <w:marLeft w:val="0"/>
      <w:marRight w:val="0"/>
      <w:marTop w:val="0"/>
      <w:marBottom w:val="0"/>
      <w:divBdr>
        <w:top w:val="none" w:sz="0" w:space="0" w:color="auto"/>
        <w:left w:val="none" w:sz="0" w:space="0" w:color="auto"/>
        <w:bottom w:val="none" w:sz="0" w:space="0" w:color="auto"/>
        <w:right w:val="none" w:sz="0" w:space="0" w:color="auto"/>
      </w:divBdr>
    </w:div>
    <w:div w:id="297033533">
      <w:bodyDiv w:val="1"/>
      <w:marLeft w:val="0"/>
      <w:marRight w:val="0"/>
      <w:marTop w:val="0"/>
      <w:marBottom w:val="0"/>
      <w:divBdr>
        <w:top w:val="none" w:sz="0" w:space="0" w:color="auto"/>
        <w:left w:val="none" w:sz="0" w:space="0" w:color="auto"/>
        <w:bottom w:val="none" w:sz="0" w:space="0" w:color="auto"/>
        <w:right w:val="none" w:sz="0" w:space="0" w:color="auto"/>
      </w:divBdr>
    </w:div>
    <w:div w:id="297691507">
      <w:bodyDiv w:val="1"/>
      <w:marLeft w:val="0"/>
      <w:marRight w:val="0"/>
      <w:marTop w:val="0"/>
      <w:marBottom w:val="0"/>
      <w:divBdr>
        <w:top w:val="none" w:sz="0" w:space="0" w:color="auto"/>
        <w:left w:val="none" w:sz="0" w:space="0" w:color="auto"/>
        <w:bottom w:val="none" w:sz="0" w:space="0" w:color="auto"/>
        <w:right w:val="none" w:sz="0" w:space="0" w:color="auto"/>
      </w:divBdr>
    </w:div>
    <w:div w:id="299923167">
      <w:bodyDiv w:val="1"/>
      <w:marLeft w:val="0"/>
      <w:marRight w:val="0"/>
      <w:marTop w:val="0"/>
      <w:marBottom w:val="0"/>
      <w:divBdr>
        <w:top w:val="none" w:sz="0" w:space="0" w:color="auto"/>
        <w:left w:val="none" w:sz="0" w:space="0" w:color="auto"/>
        <w:bottom w:val="none" w:sz="0" w:space="0" w:color="auto"/>
        <w:right w:val="none" w:sz="0" w:space="0" w:color="auto"/>
      </w:divBdr>
    </w:div>
    <w:div w:id="366492801">
      <w:bodyDiv w:val="1"/>
      <w:marLeft w:val="0"/>
      <w:marRight w:val="0"/>
      <w:marTop w:val="0"/>
      <w:marBottom w:val="0"/>
      <w:divBdr>
        <w:top w:val="none" w:sz="0" w:space="0" w:color="auto"/>
        <w:left w:val="none" w:sz="0" w:space="0" w:color="auto"/>
        <w:bottom w:val="none" w:sz="0" w:space="0" w:color="auto"/>
        <w:right w:val="none" w:sz="0" w:space="0" w:color="auto"/>
      </w:divBdr>
    </w:div>
    <w:div w:id="373311016">
      <w:bodyDiv w:val="1"/>
      <w:marLeft w:val="0"/>
      <w:marRight w:val="0"/>
      <w:marTop w:val="0"/>
      <w:marBottom w:val="0"/>
      <w:divBdr>
        <w:top w:val="none" w:sz="0" w:space="0" w:color="auto"/>
        <w:left w:val="none" w:sz="0" w:space="0" w:color="auto"/>
        <w:bottom w:val="none" w:sz="0" w:space="0" w:color="auto"/>
        <w:right w:val="none" w:sz="0" w:space="0" w:color="auto"/>
      </w:divBdr>
    </w:div>
    <w:div w:id="409349005">
      <w:bodyDiv w:val="1"/>
      <w:marLeft w:val="0"/>
      <w:marRight w:val="0"/>
      <w:marTop w:val="0"/>
      <w:marBottom w:val="0"/>
      <w:divBdr>
        <w:top w:val="none" w:sz="0" w:space="0" w:color="auto"/>
        <w:left w:val="none" w:sz="0" w:space="0" w:color="auto"/>
        <w:bottom w:val="none" w:sz="0" w:space="0" w:color="auto"/>
        <w:right w:val="none" w:sz="0" w:space="0" w:color="auto"/>
      </w:divBdr>
    </w:div>
    <w:div w:id="442530516">
      <w:bodyDiv w:val="1"/>
      <w:marLeft w:val="0"/>
      <w:marRight w:val="0"/>
      <w:marTop w:val="0"/>
      <w:marBottom w:val="0"/>
      <w:divBdr>
        <w:top w:val="none" w:sz="0" w:space="0" w:color="auto"/>
        <w:left w:val="none" w:sz="0" w:space="0" w:color="auto"/>
        <w:bottom w:val="none" w:sz="0" w:space="0" w:color="auto"/>
        <w:right w:val="none" w:sz="0" w:space="0" w:color="auto"/>
      </w:divBdr>
    </w:div>
    <w:div w:id="472256033">
      <w:bodyDiv w:val="1"/>
      <w:marLeft w:val="0"/>
      <w:marRight w:val="0"/>
      <w:marTop w:val="0"/>
      <w:marBottom w:val="0"/>
      <w:divBdr>
        <w:top w:val="none" w:sz="0" w:space="0" w:color="auto"/>
        <w:left w:val="none" w:sz="0" w:space="0" w:color="auto"/>
        <w:bottom w:val="none" w:sz="0" w:space="0" w:color="auto"/>
        <w:right w:val="none" w:sz="0" w:space="0" w:color="auto"/>
      </w:divBdr>
    </w:div>
    <w:div w:id="485558044">
      <w:bodyDiv w:val="1"/>
      <w:marLeft w:val="0"/>
      <w:marRight w:val="0"/>
      <w:marTop w:val="0"/>
      <w:marBottom w:val="0"/>
      <w:divBdr>
        <w:top w:val="none" w:sz="0" w:space="0" w:color="auto"/>
        <w:left w:val="none" w:sz="0" w:space="0" w:color="auto"/>
        <w:bottom w:val="none" w:sz="0" w:space="0" w:color="auto"/>
        <w:right w:val="none" w:sz="0" w:space="0" w:color="auto"/>
      </w:divBdr>
    </w:div>
    <w:div w:id="518198710">
      <w:bodyDiv w:val="1"/>
      <w:marLeft w:val="0"/>
      <w:marRight w:val="0"/>
      <w:marTop w:val="0"/>
      <w:marBottom w:val="0"/>
      <w:divBdr>
        <w:top w:val="none" w:sz="0" w:space="0" w:color="auto"/>
        <w:left w:val="none" w:sz="0" w:space="0" w:color="auto"/>
        <w:bottom w:val="none" w:sz="0" w:space="0" w:color="auto"/>
        <w:right w:val="none" w:sz="0" w:space="0" w:color="auto"/>
      </w:divBdr>
    </w:div>
    <w:div w:id="520169027">
      <w:bodyDiv w:val="1"/>
      <w:marLeft w:val="0"/>
      <w:marRight w:val="0"/>
      <w:marTop w:val="0"/>
      <w:marBottom w:val="0"/>
      <w:divBdr>
        <w:top w:val="none" w:sz="0" w:space="0" w:color="auto"/>
        <w:left w:val="none" w:sz="0" w:space="0" w:color="auto"/>
        <w:bottom w:val="none" w:sz="0" w:space="0" w:color="auto"/>
        <w:right w:val="none" w:sz="0" w:space="0" w:color="auto"/>
      </w:divBdr>
    </w:div>
    <w:div w:id="526218645">
      <w:bodyDiv w:val="1"/>
      <w:marLeft w:val="0"/>
      <w:marRight w:val="0"/>
      <w:marTop w:val="0"/>
      <w:marBottom w:val="0"/>
      <w:divBdr>
        <w:top w:val="none" w:sz="0" w:space="0" w:color="auto"/>
        <w:left w:val="none" w:sz="0" w:space="0" w:color="auto"/>
        <w:bottom w:val="none" w:sz="0" w:space="0" w:color="auto"/>
        <w:right w:val="none" w:sz="0" w:space="0" w:color="auto"/>
      </w:divBdr>
    </w:div>
    <w:div w:id="573467491">
      <w:bodyDiv w:val="1"/>
      <w:marLeft w:val="0"/>
      <w:marRight w:val="0"/>
      <w:marTop w:val="0"/>
      <w:marBottom w:val="0"/>
      <w:divBdr>
        <w:top w:val="none" w:sz="0" w:space="0" w:color="auto"/>
        <w:left w:val="none" w:sz="0" w:space="0" w:color="auto"/>
        <w:bottom w:val="none" w:sz="0" w:space="0" w:color="auto"/>
        <w:right w:val="none" w:sz="0" w:space="0" w:color="auto"/>
      </w:divBdr>
    </w:div>
    <w:div w:id="580454975">
      <w:bodyDiv w:val="1"/>
      <w:marLeft w:val="0"/>
      <w:marRight w:val="0"/>
      <w:marTop w:val="0"/>
      <w:marBottom w:val="0"/>
      <w:divBdr>
        <w:top w:val="none" w:sz="0" w:space="0" w:color="auto"/>
        <w:left w:val="none" w:sz="0" w:space="0" w:color="auto"/>
        <w:bottom w:val="none" w:sz="0" w:space="0" w:color="auto"/>
        <w:right w:val="none" w:sz="0" w:space="0" w:color="auto"/>
      </w:divBdr>
    </w:div>
    <w:div w:id="593320269">
      <w:bodyDiv w:val="1"/>
      <w:marLeft w:val="0"/>
      <w:marRight w:val="0"/>
      <w:marTop w:val="0"/>
      <w:marBottom w:val="0"/>
      <w:divBdr>
        <w:top w:val="none" w:sz="0" w:space="0" w:color="auto"/>
        <w:left w:val="none" w:sz="0" w:space="0" w:color="auto"/>
        <w:bottom w:val="none" w:sz="0" w:space="0" w:color="auto"/>
        <w:right w:val="none" w:sz="0" w:space="0" w:color="auto"/>
      </w:divBdr>
    </w:div>
    <w:div w:id="598104188">
      <w:bodyDiv w:val="1"/>
      <w:marLeft w:val="0"/>
      <w:marRight w:val="0"/>
      <w:marTop w:val="0"/>
      <w:marBottom w:val="0"/>
      <w:divBdr>
        <w:top w:val="none" w:sz="0" w:space="0" w:color="auto"/>
        <w:left w:val="none" w:sz="0" w:space="0" w:color="auto"/>
        <w:bottom w:val="none" w:sz="0" w:space="0" w:color="auto"/>
        <w:right w:val="none" w:sz="0" w:space="0" w:color="auto"/>
      </w:divBdr>
    </w:div>
    <w:div w:id="630283777">
      <w:bodyDiv w:val="1"/>
      <w:marLeft w:val="0"/>
      <w:marRight w:val="0"/>
      <w:marTop w:val="0"/>
      <w:marBottom w:val="0"/>
      <w:divBdr>
        <w:top w:val="none" w:sz="0" w:space="0" w:color="auto"/>
        <w:left w:val="none" w:sz="0" w:space="0" w:color="auto"/>
        <w:bottom w:val="none" w:sz="0" w:space="0" w:color="auto"/>
        <w:right w:val="none" w:sz="0" w:space="0" w:color="auto"/>
      </w:divBdr>
    </w:div>
    <w:div w:id="631717041">
      <w:bodyDiv w:val="1"/>
      <w:marLeft w:val="0"/>
      <w:marRight w:val="0"/>
      <w:marTop w:val="0"/>
      <w:marBottom w:val="0"/>
      <w:divBdr>
        <w:top w:val="none" w:sz="0" w:space="0" w:color="auto"/>
        <w:left w:val="none" w:sz="0" w:space="0" w:color="auto"/>
        <w:bottom w:val="none" w:sz="0" w:space="0" w:color="auto"/>
        <w:right w:val="none" w:sz="0" w:space="0" w:color="auto"/>
      </w:divBdr>
    </w:div>
    <w:div w:id="681317279">
      <w:bodyDiv w:val="1"/>
      <w:marLeft w:val="0"/>
      <w:marRight w:val="0"/>
      <w:marTop w:val="0"/>
      <w:marBottom w:val="0"/>
      <w:divBdr>
        <w:top w:val="none" w:sz="0" w:space="0" w:color="auto"/>
        <w:left w:val="none" w:sz="0" w:space="0" w:color="auto"/>
        <w:bottom w:val="none" w:sz="0" w:space="0" w:color="auto"/>
        <w:right w:val="none" w:sz="0" w:space="0" w:color="auto"/>
      </w:divBdr>
    </w:div>
    <w:div w:id="681785196">
      <w:bodyDiv w:val="1"/>
      <w:marLeft w:val="0"/>
      <w:marRight w:val="0"/>
      <w:marTop w:val="0"/>
      <w:marBottom w:val="0"/>
      <w:divBdr>
        <w:top w:val="none" w:sz="0" w:space="0" w:color="auto"/>
        <w:left w:val="none" w:sz="0" w:space="0" w:color="auto"/>
        <w:bottom w:val="none" w:sz="0" w:space="0" w:color="auto"/>
        <w:right w:val="none" w:sz="0" w:space="0" w:color="auto"/>
      </w:divBdr>
    </w:div>
    <w:div w:id="700478726">
      <w:bodyDiv w:val="1"/>
      <w:marLeft w:val="0"/>
      <w:marRight w:val="0"/>
      <w:marTop w:val="0"/>
      <w:marBottom w:val="0"/>
      <w:divBdr>
        <w:top w:val="none" w:sz="0" w:space="0" w:color="auto"/>
        <w:left w:val="none" w:sz="0" w:space="0" w:color="auto"/>
        <w:bottom w:val="none" w:sz="0" w:space="0" w:color="auto"/>
        <w:right w:val="none" w:sz="0" w:space="0" w:color="auto"/>
      </w:divBdr>
      <w:divsChild>
        <w:div w:id="1772507655">
          <w:marLeft w:val="0"/>
          <w:marRight w:val="0"/>
          <w:marTop w:val="0"/>
          <w:marBottom w:val="0"/>
          <w:divBdr>
            <w:top w:val="none" w:sz="0" w:space="0" w:color="auto"/>
            <w:left w:val="none" w:sz="0" w:space="0" w:color="auto"/>
            <w:bottom w:val="none" w:sz="0" w:space="0" w:color="auto"/>
            <w:right w:val="none" w:sz="0" w:space="0" w:color="auto"/>
          </w:divBdr>
        </w:div>
        <w:div w:id="2017727964">
          <w:marLeft w:val="0"/>
          <w:marRight w:val="0"/>
          <w:marTop w:val="0"/>
          <w:marBottom w:val="0"/>
          <w:divBdr>
            <w:top w:val="none" w:sz="0" w:space="0" w:color="auto"/>
            <w:left w:val="none" w:sz="0" w:space="0" w:color="auto"/>
            <w:bottom w:val="none" w:sz="0" w:space="0" w:color="auto"/>
            <w:right w:val="none" w:sz="0" w:space="0" w:color="auto"/>
          </w:divBdr>
        </w:div>
      </w:divsChild>
    </w:div>
    <w:div w:id="721365251">
      <w:bodyDiv w:val="1"/>
      <w:marLeft w:val="0"/>
      <w:marRight w:val="0"/>
      <w:marTop w:val="0"/>
      <w:marBottom w:val="0"/>
      <w:divBdr>
        <w:top w:val="none" w:sz="0" w:space="0" w:color="auto"/>
        <w:left w:val="none" w:sz="0" w:space="0" w:color="auto"/>
        <w:bottom w:val="none" w:sz="0" w:space="0" w:color="auto"/>
        <w:right w:val="none" w:sz="0" w:space="0" w:color="auto"/>
      </w:divBdr>
    </w:div>
    <w:div w:id="749430197">
      <w:bodyDiv w:val="1"/>
      <w:marLeft w:val="0"/>
      <w:marRight w:val="0"/>
      <w:marTop w:val="0"/>
      <w:marBottom w:val="0"/>
      <w:divBdr>
        <w:top w:val="none" w:sz="0" w:space="0" w:color="auto"/>
        <w:left w:val="none" w:sz="0" w:space="0" w:color="auto"/>
        <w:bottom w:val="none" w:sz="0" w:space="0" w:color="auto"/>
        <w:right w:val="none" w:sz="0" w:space="0" w:color="auto"/>
      </w:divBdr>
    </w:div>
    <w:div w:id="802429815">
      <w:bodyDiv w:val="1"/>
      <w:marLeft w:val="0"/>
      <w:marRight w:val="0"/>
      <w:marTop w:val="0"/>
      <w:marBottom w:val="0"/>
      <w:divBdr>
        <w:top w:val="none" w:sz="0" w:space="0" w:color="auto"/>
        <w:left w:val="none" w:sz="0" w:space="0" w:color="auto"/>
        <w:bottom w:val="none" w:sz="0" w:space="0" w:color="auto"/>
        <w:right w:val="none" w:sz="0" w:space="0" w:color="auto"/>
      </w:divBdr>
    </w:div>
    <w:div w:id="807360737">
      <w:bodyDiv w:val="1"/>
      <w:marLeft w:val="0"/>
      <w:marRight w:val="0"/>
      <w:marTop w:val="0"/>
      <w:marBottom w:val="0"/>
      <w:divBdr>
        <w:top w:val="none" w:sz="0" w:space="0" w:color="auto"/>
        <w:left w:val="none" w:sz="0" w:space="0" w:color="auto"/>
        <w:bottom w:val="none" w:sz="0" w:space="0" w:color="auto"/>
        <w:right w:val="none" w:sz="0" w:space="0" w:color="auto"/>
      </w:divBdr>
    </w:div>
    <w:div w:id="843209624">
      <w:bodyDiv w:val="1"/>
      <w:marLeft w:val="0"/>
      <w:marRight w:val="0"/>
      <w:marTop w:val="0"/>
      <w:marBottom w:val="0"/>
      <w:divBdr>
        <w:top w:val="none" w:sz="0" w:space="0" w:color="auto"/>
        <w:left w:val="none" w:sz="0" w:space="0" w:color="auto"/>
        <w:bottom w:val="none" w:sz="0" w:space="0" w:color="auto"/>
        <w:right w:val="none" w:sz="0" w:space="0" w:color="auto"/>
      </w:divBdr>
    </w:div>
    <w:div w:id="876087716">
      <w:bodyDiv w:val="1"/>
      <w:marLeft w:val="0"/>
      <w:marRight w:val="0"/>
      <w:marTop w:val="0"/>
      <w:marBottom w:val="0"/>
      <w:divBdr>
        <w:top w:val="none" w:sz="0" w:space="0" w:color="auto"/>
        <w:left w:val="none" w:sz="0" w:space="0" w:color="auto"/>
        <w:bottom w:val="none" w:sz="0" w:space="0" w:color="auto"/>
        <w:right w:val="none" w:sz="0" w:space="0" w:color="auto"/>
      </w:divBdr>
    </w:div>
    <w:div w:id="887686132">
      <w:bodyDiv w:val="1"/>
      <w:marLeft w:val="0"/>
      <w:marRight w:val="0"/>
      <w:marTop w:val="0"/>
      <w:marBottom w:val="0"/>
      <w:divBdr>
        <w:top w:val="none" w:sz="0" w:space="0" w:color="auto"/>
        <w:left w:val="none" w:sz="0" w:space="0" w:color="auto"/>
        <w:bottom w:val="none" w:sz="0" w:space="0" w:color="auto"/>
        <w:right w:val="none" w:sz="0" w:space="0" w:color="auto"/>
      </w:divBdr>
    </w:div>
    <w:div w:id="916982519">
      <w:bodyDiv w:val="1"/>
      <w:marLeft w:val="0"/>
      <w:marRight w:val="0"/>
      <w:marTop w:val="0"/>
      <w:marBottom w:val="0"/>
      <w:divBdr>
        <w:top w:val="none" w:sz="0" w:space="0" w:color="auto"/>
        <w:left w:val="none" w:sz="0" w:space="0" w:color="auto"/>
        <w:bottom w:val="none" w:sz="0" w:space="0" w:color="auto"/>
        <w:right w:val="none" w:sz="0" w:space="0" w:color="auto"/>
      </w:divBdr>
    </w:div>
    <w:div w:id="934169283">
      <w:bodyDiv w:val="1"/>
      <w:marLeft w:val="0"/>
      <w:marRight w:val="0"/>
      <w:marTop w:val="0"/>
      <w:marBottom w:val="0"/>
      <w:divBdr>
        <w:top w:val="none" w:sz="0" w:space="0" w:color="auto"/>
        <w:left w:val="none" w:sz="0" w:space="0" w:color="auto"/>
        <w:bottom w:val="none" w:sz="0" w:space="0" w:color="auto"/>
        <w:right w:val="none" w:sz="0" w:space="0" w:color="auto"/>
      </w:divBdr>
    </w:div>
    <w:div w:id="954629930">
      <w:bodyDiv w:val="1"/>
      <w:marLeft w:val="0"/>
      <w:marRight w:val="0"/>
      <w:marTop w:val="0"/>
      <w:marBottom w:val="0"/>
      <w:divBdr>
        <w:top w:val="none" w:sz="0" w:space="0" w:color="auto"/>
        <w:left w:val="none" w:sz="0" w:space="0" w:color="auto"/>
        <w:bottom w:val="none" w:sz="0" w:space="0" w:color="auto"/>
        <w:right w:val="none" w:sz="0" w:space="0" w:color="auto"/>
      </w:divBdr>
    </w:div>
    <w:div w:id="956906163">
      <w:bodyDiv w:val="1"/>
      <w:marLeft w:val="0"/>
      <w:marRight w:val="0"/>
      <w:marTop w:val="0"/>
      <w:marBottom w:val="0"/>
      <w:divBdr>
        <w:top w:val="none" w:sz="0" w:space="0" w:color="auto"/>
        <w:left w:val="none" w:sz="0" w:space="0" w:color="auto"/>
        <w:bottom w:val="none" w:sz="0" w:space="0" w:color="auto"/>
        <w:right w:val="none" w:sz="0" w:space="0" w:color="auto"/>
      </w:divBdr>
    </w:div>
    <w:div w:id="973145851">
      <w:bodyDiv w:val="1"/>
      <w:marLeft w:val="0"/>
      <w:marRight w:val="0"/>
      <w:marTop w:val="0"/>
      <w:marBottom w:val="0"/>
      <w:divBdr>
        <w:top w:val="none" w:sz="0" w:space="0" w:color="auto"/>
        <w:left w:val="none" w:sz="0" w:space="0" w:color="auto"/>
        <w:bottom w:val="none" w:sz="0" w:space="0" w:color="auto"/>
        <w:right w:val="none" w:sz="0" w:space="0" w:color="auto"/>
      </w:divBdr>
    </w:div>
    <w:div w:id="979265552">
      <w:bodyDiv w:val="1"/>
      <w:marLeft w:val="0"/>
      <w:marRight w:val="0"/>
      <w:marTop w:val="0"/>
      <w:marBottom w:val="0"/>
      <w:divBdr>
        <w:top w:val="none" w:sz="0" w:space="0" w:color="auto"/>
        <w:left w:val="none" w:sz="0" w:space="0" w:color="auto"/>
        <w:bottom w:val="none" w:sz="0" w:space="0" w:color="auto"/>
        <w:right w:val="none" w:sz="0" w:space="0" w:color="auto"/>
      </w:divBdr>
    </w:div>
    <w:div w:id="1024163211">
      <w:bodyDiv w:val="1"/>
      <w:marLeft w:val="0"/>
      <w:marRight w:val="0"/>
      <w:marTop w:val="0"/>
      <w:marBottom w:val="0"/>
      <w:divBdr>
        <w:top w:val="none" w:sz="0" w:space="0" w:color="auto"/>
        <w:left w:val="none" w:sz="0" w:space="0" w:color="auto"/>
        <w:bottom w:val="none" w:sz="0" w:space="0" w:color="auto"/>
        <w:right w:val="none" w:sz="0" w:space="0" w:color="auto"/>
      </w:divBdr>
    </w:div>
    <w:div w:id="1031882687">
      <w:bodyDiv w:val="1"/>
      <w:marLeft w:val="0"/>
      <w:marRight w:val="0"/>
      <w:marTop w:val="0"/>
      <w:marBottom w:val="0"/>
      <w:divBdr>
        <w:top w:val="none" w:sz="0" w:space="0" w:color="auto"/>
        <w:left w:val="none" w:sz="0" w:space="0" w:color="auto"/>
        <w:bottom w:val="none" w:sz="0" w:space="0" w:color="auto"/>
        <w:right w:val="none" w:sz="0" w:space="0" w:color="auto"/>
      </w:divBdr>
    </w:div>
    <w:div w:id="1052852816">
      <w:bodyDiv w:val="1"/>
      <w:marLeft w:val="0"/>
      <w:marRight w:val="0"/>
      <w:marTop w:val="0"/>
      <w:marBottom w:val="0"/>
      <w:divBdr>
        <w:top w:val="none" w:sz="0" w:space="0" w:color="auto"/>
        <w:left w:val="none" w:sz="0" w:space="0" w:color="auto"/>
        <w:bottom w:val="none" w:sz="0" w:space="0" w:color="auto"/>
        <w:right w:val="none" w:sz="0" w:space="0" w:color="auto"/>
      </w:divBdr>
    </w:div>
    <w:div w:id="1054348821">
      <w:bodyDiv w:val="1"/>
      <w:marLeft w:val="0"/>
      <w:marRight w:val="0"/>
      <w:marTop w:val="0"/>
      <w:marBottom w:val="0"/>
      <w:divBdr>
        <w:top w:val="none" w:sz="0" w:space="0" w:color="auto"/>
        <w:left w:val="none" w:sz="0" w:space="0" w:color="auto"/>
        <w:bottom w:val="none" w:sz="0" w:space="0" w:color="auto"/>
        <w:right w:val="none" w:sz="0" w:space="0" w:color="auto"/>
      </w:divBdr>
    </w:div>
    <w:div w:id="1063680457">
      <w:bodyDiv w:val="1"/>
      <w:marLeft w:val="0"/>
      <w:marRight w:val="0"/>
      <w:marTop w:val="0"/>
      <w:marBottom w:val="0"/>
      <w:divBdr>
        <w:top w:val="none" w:sz="0" w:space="0" w:color="auto"/>
        <w:left w:val="none" w:sz="0" w:space="0" w:color="auto"/>
        <w:bottom w:val="none" w:sz="0" w:space="0" w:color="auto"/>
        <w:right w:val="none" w:sz="0" w:space="0" w:color="auto"/>
      </w:divBdr>
    </w:div>
    <w:div w:id="1084835756">
      <w:bodyDiv w:val="1"/>
      <w:marLeft w:val="0"/>
      <w:marRight w:val="0"/>
      <w:marTop w:val="0"/>
      <w:marBottom w:val="0"/>
      <w:divBdr>
        <w:top w:val="none" w:sz="0" w:space="0" w:color="auto"/>
        <w:left w:val="none" w:sz="0" w:space="0" w:color="auto"/>
        <w:bottom w:val="none" w:sz="0" w:space="0" w:color="auto"/>
        <w:right w:val="none" w:sz="0" w:space="0" w:color="auto"/>
      </w:divBdr>
    </w:div>
    <w:div w:id="1084957059">
      <w:bodyDiv w:val="1"/>
      <w:marLeft w:val="0"/>
      <w:marRight w:val="0"/>
      <w:marTop w:val="0"/>
      <w:marBottom w:val="0"/>
      <w:divBdr>
        <w:top w:val="none" w:sz="0" w:space="0" w:color="auto"/>
        <w:left w:val="none" w:sz="0" w:space="0" w:color="auto"/>
        <w:bottom w:val="none" w:sz="0" w:space="0" w:color="auto"/>
        <w:right w:val="none" w:sz="0" w:space="0" w:color="auto"/>
      </w:divBdr>
    </w:div>
    <w:div w:id="1090077000">
      <w:bodyDiv w:val="1"/>
      <w:marLeft w:val="0"/>
      <w:marRight w:val="0"/>
      <w:marTop w:val="0"/>
      <w:marBottom w:val="0"/>
      <w:divBdr>
        <w:top w:val="none" w:sz="0" w:space="0" w:color="auto"/>
        <w:left w:val="none" w:sz="0" w:space="0" w:color="auto"/>
        <w:bottom w:val="none" w:sz="0" w:space="0" w:color="auto"/>
        <w:right w:val="none" w:sz="0" w:space="0" w:color="auto"/>
      </w:divBdr>
    </w:div>
    <w:div w:id="1160385546">
      <w:bodyDiv w:val="1"/>
      <w:marLeft w:val="0"/>
      <w:marRight w:val="0"/>
      <w:marTop w:val="0"/>
      <w:marBottom w:val="0"/>
      <w:divBdr>
        <w:top w:val="none" w:sz="0" w:space="0" w:color="auto"/>
        <w:left w:val="none" w:sz="0" w:space="0" w:color="auto"/>
        <w:bottom w:val="none" w:sz="0" w:space="0" w:color="auto"/>
        <w:right w:val="none" w:sz="0" w:space="0" w:color="auto"/>
      </w:divBdr>
    </w:div>
    <w:div w:id="1162966493">
      <w:bodyDiv w:val="1"/>
      <w:marLeft w:val="0"/>
      <w:marRight w:val="0"/>
      <w:marTop w:val="0"/>
      <w:marBottom w:val="0"/>
      <w:divBdr>
        <w:top w:val="none" w:sz="0" w:space="0" w:color="auto"/>
        <w:left w:val="none" w:sz="0" w:space="0" w:color="auto"/>
        <w:bottom w:val="none" w:sz="0" w:space="0" w:color="auto"/>
        <w:right w:val="none" w:sz="0" w:space="0" w:color="auto"/>
      </w:divBdr>
    </w:div>
    <w:div w:id="1182360212">
      <w:bodyDiv w:val="1"/>
      <w:marLeft w:val="0"/>
      <w:marRight w:val="0"/>
      <w:marTop w:val="0"/>
      <w:marBottom w:val="0"/>
      <w:divBdr>
        <w:top w:val="none" w:sz="0" w:space="0" w:color="auto"/>
        <w:left w:val="none" w:sz="0" w:space="0" w:color="auto"/>
        <w:bottom w:val="none" w:sz="0" w:space="0" w:color="auto"/>
        <w:right w:val="none" w:sz="0" w:space="0" w:color="auto"/>
      </w:divBdr>
    </w:div>
    <w:div w:id="1185561220">
      <w:bodyDiv w:val="1"/>
      <w:marLeft w:val="0"/>
      <w:marRight w:val="0"/>
      <w:marTop w:val="0"/>
      <w:marBottom w:val="0"/>
      <w:divBdr>
        <w:top w:val="none" w:sz="0" w:space="0" w:color="auto"/>
        <w:left w:val="none" w:sz="0" w:space="0" w:color="auto"/>
        <w:bottom w:val="none" w:sz="0" w:space="0" w:color="auto"/>
        <w:right w:val="none" w:sz="0" w:space="0" w:color="auto"/>
      </w:divBdr>
    </w:div>
    <w:div w:id="1227766808">
      <w:bodyDiv w:val="1"/>
      <w:marLeft w:val="0"/>
      <w:marRight w:val="0"/>
      <w:marTop w:val="0"/>
      <w:marBottom w:val="0"/>
      <w:divBdr>
        <w:top w:val="none" w:sz="0" w:space="0" w:color="auto"/>
        <w:left w:val="none" w:sz="0" w:space="0" w:color="auto"/>
        <w:bottom w:val="none" w:sz="0" w:space="0" w:color="auto"/>
        <w:right w:val="none" w:sz="0" w:space="0" w:color="auto"/>
      </w:divBdr>
      <w:divsChild>
        <w:div w:id="48964934">
          <w:marLeft w:val="0"/>
          <w:marRight w:val="0"/>
          <w:marTop w:val="0"/>
          <w:marBottom w:val="0"/>
          <w:divBdr>
            <w:top w:val="none" w:sz="0" w:space="0" w:color="auto"/>
            <w:left w:val="none" w:sz="0" w:space="0" w:color="auto"/>
            <w:bottom w:val="none" w:sz="0" w:space="0" w:color="auto"/>
            <w:right w:val="none" w:sz="0" w:space="0" w:color="auto"/>
          </w:divBdr>
        </w:div>
        <w:div w:id="117191198">
          <w:marLeft w:val="0"/>
          <w:marRight w:val="0"/>
          <w:marTop w:val="0"/>
          <w:marBottom w:val="0"/>
          <w:divBdr>
            <w:top w:val="none" w:sz="0" w:space="0" w:color="auto"/>
            <w:left w:val="none" w:sz="0" w:space="0" w:color="auto"/>
            <w:bottom w:val="none" w:sz="0" w:space="0" w:color="auto"/>
            <w:right w:val="none" w:sz="0" w:space="0" w:color="auto"/>
          </w:divBdr>
        </w:div>
        <w:div w:id="218564793">
          <w:marLeft w:val="0"/>
          <w:marRight w:val="0"/>
          <w:marTop w:val="0"/>
          <w:marBottom w:val="0"/>
          <w:divBdr>
            <w:top w:val="none" w:sz="0" w:space="0" w:color="auto"/>
            <w:left w:val="none" w:sz="0" w:space="0" w:color="auto"/>
            <w:bottom w:val="none" w:sz="0" w:space="0" w:color="auto"/>
            <w:right w:val="none" w:sz="0" w:space="0" w:color="auto"/>
          </w:divBdr>
        </w:div>
        <w:div w:id="491989862">
          <w:marLeft w:val="0"/>
          <w:marRight w:val="0"/>
          <w:marTop w:val="0"/>
          <w:marBottom w:val="0"/>
          <w:divBdr>
            <w:top w:val="none" w:sz="0" w:space="0" w:color="auto"/>
            <w:left w:val="none" w:sz="0" w:space="0" w:color="auto"/>
            <w:bottom w:val="none" w:sz="0" w:space="0" w:color="auto"/>
            <w:right w:val="none" w:sz="0" w:space="0" w:color="auto"/>
          </w:divBdr>
        </w:div>
      </w:divsChild>
    </w:div>
    <w:div w:id="1267618403">
      <w:bodyDiv w:val="1"/>
      <w:marLeft w:val="0"/>
      <w:marRight w:val="0"/>
      <w:marTop w:val="0"/>
      <w:marBottom w:val="0"/>
      <w:divBdr>
        <w:top w:val="none" w:sz="0" w:space="0" w:color="auto"/>
        <w:left w:val="none" w:sz="0" w:space="0" w:color="auto"/>
        <w:bottom w:val="none" w:sz="0" w:space="0" w:color="auto"/>
        <w:right w:val="none" w:sz="0" w:space="0" w:color="auto"/>
      </w:divBdr>
    </w:div>
    <w:div w:id="1268343979">
      <w:bodyDiv w:val="1"/>
      <w:marLeft w:val="0"/>
      <w:marRight w:val="0"/>
      <w:marTop w:val="0"/>
      <w:marBottom w:val="0"/>
      <w:divBdr>
        <w:top w:val="none" w:sz="0" w:space="0" w:color="auto"/>
        <w:left w:val="none" w:sz="0" w:space="0" w:color="auto"/>
        <w:bottom w:val="none" w:sz="0" w:space="0" w:color="auto"/>
        <w:right w:val="none" w:sz="0" w:space="0" w:color="auto"/>
      </w:divBdr>
    </w:div>
    <w:div w:id="1286739681">
      <w:bodyDiv w:val="1"/>
      <w:marLeft w:val="0"/>
      <w:marRight w:val="0"/>
      <w:marTop w:val="0"/>
      <w:marBottom w:val="0"/>
      <w:divBdr>
        <w:top w:val="none" w:sz="0" w:space="0" w:color="auto"/>
        <w:left w:val="none" w:sz="0" w:space="0" w:color="auto"/>
        <w:bottom w:val="none" w:sz="0" w:space="0" w:color="auto"/>
        <w:right w:val="none" w:sz="0" w:space="0" w:color="auto"/>
      </w:divBdr>
    </w:div>
    <w:div w:id="1290238877">
      <w:bodyDiv w:val="1"/>
      <w:marLeft w:val="0"/>
      <w:marRight w:val="0"/>
      <w:marTop w:val="0"/>
      <w:marBottom w:val="0"/>
      <w:divBdr>
        <w:top w:val="none" w:sz="0" w:space="0" w:color="auto"/>
        <w:left w:val="none" w:sz="0" w:space="0" w:color="auto"/>
        <w:bottom w:val="none" w:sz="0" w:space="0" w:color="auto"/>
        <w:right w:val="none" w:sz="0" w:space="0" w:color="auto"/>
      </w:divBdr>
    </w:div>
    <w:div w:id="1295138935">
      <w:bodyDiv w:val="1"/>
      <w:marLeft w:val="0"/>
      <w:marRight w:val="0"/>
      <w:marTop w:val="0"/>
      <w:marBottom w:val="0"/>
      <w:divBdr>
        <w:top w:val="none" w:sz="0" w:space="0" w:color="auto"/>
        <w:left w:val="none" w:sz="0" w:space="0" w:color="auto"/>
        <w:bottom w:val="none" w:sz="0" w:space="0" w:color="auto"/>
        <w:right w:val="none" w:sz="0" w:space="0" w:color="auto"/>
      </w:divBdr>
    </w:div>
    <w:div w:id="1301838791">
      <w:bodyDiv w:val="1"/>
      <w:marLeft w:val="0"/>
      <w:marRight w:val="0"/>
      <w:marTop w:val="0"/>
      <w:marBottom w:val="0"/>
      <w:divBdr>
        <w:top w:val="none" w:sz="0" w:space="0" w:color="auto"/>
        <w:left w:val="none" w:sz="0" w:space="0" w:color="auto"/>
        <w:bottom w:val="none" w:sz="0" w:space="0" w:color="auto"/>
        <w:right w:val="none" w:sz="0" w:space="0" w:color="auto"/>
      </w:divBdr>
    </w:div>
    <w:div w:id="1316489582">
      <w:bodyDiv w:val="1"/>
      <w:marLeft w:val="0"/>
      <w:marRight w:val="0"/>
      <w:marTop w:val="0"/>
      <w:marBottom w:val="0"/>
      <w:divBdr>
        <w:top w:val="none" w:sz="0" w:space="0" w:color="auto"/>
        <w:left w:val="none" w:sz="0" w:space="0" w:color="auto"/>
        <w:bottom w:val="none" w:sz="0" w:space="0" w:color="auto"/>
        <w:right w:val="none" w:sz="0" w:space="0" w:color="auto"/>
      </w:divBdr>
    </w:div>
    <w:div w:id="1326711734">
      <w:bodyDiv w:val="1"/>
      <w:marLeft w:val="0"/>
      <w:marRight w:val="0"/>
      <w:marTop w:val="0"/>
      <w:marBottom w:val="0"/>
      <w:divBdr>
        <w:top w:val="none" w:sz="0" w:space="0" w:color="auto"/>
        <w:left w:val="none" w:sz="0" w:space="0" w:color="auto"/>
        <w:bottom w:val="none" w:sz="0" w:space="0" w:color="auto"/>
        <w:right w:val="none" w:sz="0" w:space="0" w:color="auto"/>
      </w:divBdr>
    </w:div>
    <w:div w:id="1333492029">
      <w:bodyDiv w:val="1"/>
      <w:marLeft w:val="0"/>
      <w:marRight w:val="0"/>
      <w:marTop w:val="0"/>
      <w:marBottom w:val="0"/>
      <w:divBdr>
        <w:top w:val="none" w:sz="0" w:space="0" w:color="auto"/>
        <w:left w:val="none" w:sz="0" w:space="0" w:color="auto"/>
        <w:bottom w:val="none" w:sz="0" w:space="0" w:color="auto"/>
        <w:right w:val="none" w:sz="0" w:space="0" w:color="auto"/>
      </w:divBdr>
    </w:div>
    <w:div w:id="1334147531">
      <w:bodyDiv w:val="1"/>
      <w:marLeft w:val="0"/>
      <w:marRight w:val="0"/>
      <w:marTop w:val="0"/>
      <w:marBottom w:val="0"/>
      <w:divBdr>
        <w:top w:val="none" w:sz="0" w:space="0" w:color="auto"/>
        <w:left w:val="none" w:sz="0" w:space="0" w:color="auto"/>
        <w:bottom w:val="none" w:sz="0" w:space="0" w:color="auto"/>
        <w:right w:val="none" w:sz="0" w:space="0" w:color="auto"/>
      </w:divBdr>
    </w:div>
    <w:div w:id="1344353829">
      <w:bodyDiv w:val="1"/>
      <w:marLeft w:val="0"/>
      <w:marRight w:val="0"/>
      <w:marTop w:val="0"/>
      <w:marBottom w:val="0"/>
      <w:divBdr>
        <w:top w:val="none" w:sz="0" w:space="0" w:color="auto"/>
        <w:left w:val="none" w:sz="0" w:space="0" w:color="auto"/>
        <w:bottom w:val="none" w:sz="0" w:space="0" w:color="auto"/>
        <w:right w:val="none" w:sz="0" w:space="0" w:color="auto"/>
      </w:divBdr>
    </w:div>
    <w:div w:id="1356537237">
      <w:bodyDiv w:val="1"/>
      <w:marLeft w:val="0"/>
      <w:marRight w:val="0"/>
      <w:marTop w:val="0"/>
      <w:marBottom w:val="0"/>
      <w:divBdr>
        <w:top w:val="none" w:sz="0" w:space="0" w:color="auto"/>
        <w:left w:val="none" w:sz="0" w:space="0" w:color="auto"/>
        <w:bottom w:val="none" w:sz="0" w:space="0" w:color="auto"/>
        <w:right w:val="none" w:sz="0" w:space="0" w:color="auto"/>
      </w:divBdr>
    </w:div>
    <w:div w:id="1371610663">
      <w:bodyDiv w:val="1"/>
      <w:marLeft w:val="0"/>
      <w:marRight w:val="0"/>
      <w:marTop w:val="0"/>
      <w:marBottom w:val="0"/>
      <w:divBdr>
        <w:top w:val="none" w:sz="0" w:space="0" w:color="auto"/>
        <w:left w:val="none" w:sz="0" w:space="0" w:color="auto"/>
        <w:bottom w:val="none" w:sz="0" w:space="0" w:color="auto"/>
        <w:right w:val="none" w:sz="0" w:space="0" w:color="auto"/>
      </w:divBdr>
    </w:div>
    <w:div w:id="1398938566">
      <w:bodyDiv w:val="1"/>
      <w:marLeft w:val="0"/>
      <w:marRight w:val="0"/>
      <w:marTop w:val="0"/>
      <w:marBottom w:val="0"/>
      <w:divBdr>
        <w:top w:val="none" w:sz="0" w:space="0" w:color="auto"/>
        <w:left w:val="none" w:sz="0" w:space="0" w:color="auto"/>
        <w:bottom w:val="none" w:sz="0" w:space="0" w:color="auto"/>
        <w:right w:val="none" w:sz="0" w:space="0" w:color="auto"/>
      </w:divBdr>
    </w:div>
    <w:div w:id="1427533372">
      <w:bodyDiv w:val="1"/>
      <w:marLeft w:val="0"/>
      <w:marRight w:val="0"/>
      <w:marTop w:val="0"/>
      <w:marBottom w:val="0"/>
      <w:divBdr>
        <w:top w:val="none" w:sz="0" w:space="0" w:color="auto"/>
        <w:left w:val="none" w:sz="0" w:space="0" w:color="auto"/>
        <w:bottom w:val="none" w:sz="0" w:space="0" w:color="auto"/>
        <w:right w:val="none" w:sz="0" w:space="0" w:color="auto"/>
      </w:divBdr>
    </w:div>
    <w:div w:id="1429733384">
      <w:bodyDiv w:val="1"/>
      <w:marLeft w:val="0"/>
      <w:marRight w:val="0"/>
      <w:marTop w:val="0"/>
      <w:marBottom w:val="0"/>
      <w:divBdr>
        <w:top w:val="none" w:sz="0" w:space="0" w:color="auto"/>
        <w:left w:val="none" w:sz="0" w:space="0" w:color="auto"/>
        <w:bottom w:val="none" w:sz="0" w:space="0" w:color="auto"/>
        <w:right w:val="none" w:sz="0" w:space="0" w:color="auto"/>
      </w:divBdr>
    </w:div>
    <w:div w:id="1465155171">
      <w:bodyDiv w:val="1"/>
      <w:marLeft w:val="0"/>
      <w:marRight w:val="0"/>
      <w:marTop w:val="0"/>
      <w:marBottom w:val="0"/>
      <w:divBdr>
        <w:top w:val="none" w:sz="0" w:space="0" w:color="auto"/>
        <w:left w:val="none" w:sz="0" w:space="0" w:color="auto"/>
        <w:bottom w:val="none" w:sz="0" w:space="0" w:color="auto"/>
        <w:right w:val="none" w:sz="0" w:space="0" w:color="auto"/>
      </w:divBdr>
    </w:div>
    <w:div w:id="1499227763">
      <w:bodyDiv w:val="1"/>
      <w:marLeft w:val="0"/>
      <w:marRight w:val="0"/>
      <w:marTop w:val="0"/>
      <w:marBottom w:val="0"/>
      <w:divBdr>
        <w:top w:val="none" w:sz="0" w:space="0" w:color="auto"/>
        <w:left w:val="none" w:sz="0" w:space="0" w:color="auto"/>
        <w:bottom w:val="none" w:sz="0" w:space="0" w:color="auto"/>
        <w:right w:val="none" w:sz="0" w:space="0" w:color="auto"/>
      </w:divBdr>
    </w:div>
    <w:div w:id="1522209925">
      <w:bodyDiv w:val="1"/>
      <w:marLeft w:val="0"/>
      <w:marRight w:val="0"/>
      <w:marTop w:val="0"/>
      <w:marBottom w:val="0"/>
      <w:divBdr>
        <w:top w:val="none" w:sz="0" w:space="0" w:color="auto"/>
        <w:left w:val="none" w:sz="0" w:space="0" w:color="auto"/>
        <w:bottom w:val="none" w:sz="0" w:space="0" w:color="auto"/>
        <w:right w:val="none" w:sz="0" w:space="0" w:color="auto"/>
      </w:divBdr>
    </w:div>
    <w:div w:id="1523326052">
      <w:bodyDiv w:val="1"/>
      <w:marLeft w:val="0"/>
      <w:marRight w:val="0"/>
      <w:marTop w:val="0"/>
      <w:marBottom w:val="0"/>
      <w:divBdr>
        <w:top w:val="none" w:sz="0" w:space="0" w:color="auto"/>
        <w:left w:val="none" w:sz="0" w:space="0" w:color="auto"/>
        <w:bottom w:val="none" w:sz="0" w:space="0" w:color="auto"/>
        <w:right w:val="none" w:sz="0" w:space="0" w:color="auto"/>
      </w:divBdr>
    </w:div>
    <w:div w:id="1532651053">
      <w:bodyDiv w:val="1"/>
      <w:marLeft w:val="0"/>
      <w:marRight w:val="0"/>
      <w:marTop w:val="0"/>
      <w:marBottom w:val="0"/>
      <w:divBdr>
        <w:top w:val="none" w:sz="0" w:space="0" w:color="auto"/>
        <w:left w:val="none" w:sz="0" w:space="0" w:color="auto"/>
        <w:bottom w:val="none" w:sz="0" w:space="0" w:color="auto"/>
        <w:right w:val="none" w:sz="0" w:space="0" w:color="auto"/>
      </w:divBdr>
    </w:div>
    <w:div w:id="1567640139">
      <w:bodyDiv w:val="1"/>
      <w:marLeft w:val="0"/>
      <w:marRight w:val="0"/>
      <w:marTop w:val="0"/>
      <w:marBottom w:val="0"/>
      <w:divBdr>
        <w:top w:val="none" w:sz="0" w:space="0" w:color="auto"/>
        <w:left w:val="none" w:sz="0" w:space="0" w:color="auto"/>
        <w:bottom w:val="none" w:sz="0" w:space="0" w:color="auto"/>
        <w:right w:val="none" w:sz="0" w:space="0" w:color="auto"/>
      </w:divBdr>
    </w:div>
    <w:div w:id="1575705415">
      <w:bodyDiv w:val="1"/>
      <w:marLeft w:val="0"/>
      <w:marRight w:val="0"/>
      <w:marTop w:val="0"/>
      <w:marBottom w:val="0"/>
      <w:divBdr>
        <w:top w:val="none" w:sz="0" w:space="0" w:color="auto"/>
        <w:left w:val="none" w:sz="0" w:space="0" w:color="auto"/>
        <w:bottom w:val="none" w:sz="0" w:space="0" w:color="auto"/>
        <w:right w:val="none" w:sz="0" w:space="0" w:color="auto"/>
      </w:divBdr>
    </w:div>
    <w:div w:id="1581789528">
      <w:bodyDiv w:val="1"/>
      <w:marLeft w:val="0"/>
      <w:marRight w:val="0"/>
      <w:marTop w:val="0"/>
      <w:marBottom w:val="0"/>
      <w:divBdr>
        <w:top w:val="none" w:sz="0" w:space="0" w:color="auto"/>
        <w:left w:val="none" w:sz="0" w:space="0" w:color="auto"/>
        <w:bottom w:val="none" w:sz="0" w:space="0" w:color="auto"/>
        <w:right w:val="none" w:sz="0" w:space="0" w:color="auto"/>
      </w:divBdr>
    </w:div>
    <w:div w:id="1589078948">
      <w:bodyDiv w:val="1"/>
      <w:marLeft w:val="0"/>
      <w:marRight w:val="0"/>
      <w:marTop w:val="0"/>
      <w:marBottom w:val="0"/>
      <w:divBdr>
        <w:top w:val="none" w:sz="0" w:space="0" w:color="auto"/>
        <w:left w:val="none" w:sz="0" w:space="0" w:color="auto"/>
        <w:bottom w:val="none" w:sz="0" w:space="0" w:color="auto"/>
        <w:right w:val="none" w:sz="0" w:space="0" w:color="auto"/>
      </w:divBdr>
    </w:div>
    <w:div w:id="1595285337">
      <w:bodyDiv w:val="1"/>
      <w:marLeft w:val="0"/>
      <w:marRight w:val="0"/>
      <w:marTop w:val="0"/>
      <w:marBottom w:val="0"/>
      <w:divBdr>
        <w:top w:val="none" w:sz="0" w:space="0" w:color="auto"/>
        <w:left w:val="none" w:sz="0" w:space="0" w:color="auto"/>
        <w:bottom w:val="none" w:sz="0" w:space="0" w:color="auto"/>
        <w:right w:val="none" w:sz="0" w:space="0" w:color="auto"/>
      </w:divBdr>
    </w:div>
    <w:div w:id="1608852905">
      <w:bodyDiv w:val="1"/>
      <w:marLeft w:val="0"/>
      <w:marRight w:val="0"/>
      <w:marTop w:val="0"/>
      <w:marBottom w:val="0"/>
      <w:divBdr>
        <w:top w:val="none" w:sz="0" w:space="0" w:color="auto"/>
        <w:left w:val="none" w:sz="0" w:space="0" w:color="auto"/>
        <w:bottom w:val="none" w:sz="0" w:space="0" w:color="auto"/>
        <w:right w:val="none" w:sz="0" w:space="0" w:color="auto"/>
      </w:divBdr>
    </w:div>
    <w:div w:id="1623731407">
      <w:bodyDiv w:val="1"/>
      <w:marLeft w:val="0"/>
      <w:marRight w:val="0"/>
      <w:marTop w:val="0"/>
      <w:marBottom w:val="0"/>
      <w:divBdr>
        <w:top w:val="none" w:sz="0" w:space="0" w:color="auto"/>
        <w:left w:val="none" w:sz="0" w:space="0" w:color="auto"/>
        <w:bottom w:val="none" w:sz="0" w:space="0" w:color="auto"/>
        <w:right w:val="none" w:sz="0" w:space="0" w:color="auto"/>
      </w:divBdr>
    </w:div>
    <w:div w:id="1641036976">
      <w:bodyDiv w:val="1"/>
      <w:marLeft w:val="0"/>
      <w:marRight w:val="0"/>
      <w:marTop w:val="0"/>
      <w:marBottom w:val="0"/>
      <w:divBdr>
        <w:top w:val="none" w:sz="0" w:space="0" w:color="auto"/>
        <w:left w:val="none" w:sz="0" w:space="0" w:color="auto"/>
        <w:bottom w:val="none" w:sz="0" w:space="0" w:color="auto"/>
        <w:right w:val="none" w:sz="0" w:space="0" w:color="auto"/>
      </w:divBdr>
    </w:div>
    <w:div w:id="1659068813">
      <w:bodyDiv w:val="1"/>
      <w:marLeft w:val="0"/>
      <w:marRight w:val="0"/>
      <w:marTop w:val="0"/>
      <w:marBottom w:val="0"/>
      <w:divBdr>
        <w:top w:val="none" w:sz="0" w:space="0" w:color="auto"/>
        <w:left w:val="none" w:sz="0" w:space="0" w:color="auto"/>
        <w:bottom w:val="none" w:sz="0" w:space="0" w:color="auto"/>
        <w:right w:val="none" w:sz="0" w:space="0" w:color="auto"/>
      </w:divBdr>
    </w:div>
    <w:div w:id="1674802164">
      <w:bodyDiv w:val="1"/>
      <w:marLeft w:val="0"/>
      <w:marRight w:val="0"/>
      <w:marTop w:val="0"/>
      <w:marBottom w:val="0"/>
      <w:divBdr>
        <w:top w:val="none" w:sz="0" w:space="0" w:color="auto"/>
        <w:left w:val="none" w:sz="0" w:space="0" w:color="auto"/>
        <w:bottom w:val="none" w:sz="0" w:space="0" w:color="auto"/>
        <w:right w:val="none" w:sz="0" w:space="0" w:color="auto"/>
      </w:divBdr>
    </w:div>
    <w:div w:id="1697152161">
      <w:bodyDiv w:val="1"/>
      <w:marLeft w:val="0"/>
      <w:marRight w:val="0"/>
      <w:marTop w:val="0"/>
      <w:marBottom w:val="0"/>
      <w:divBdr>
        <w:top w:val="none" w:sz="0" w:space="0" w:color="auto"/>
        <w:left w:val="none" w:sz="0" w:space="0" w:color="auto"/>
        <w:bottom w:val="none" w:sz="0" w:space="0" w:color="auto"/>
        <w:right w:val="none" w:sz="0" w:space="0" w:color="auto"/>
      </w:divBdr>
    </w:div>
    <w:div w:id="1703936562">
      <w:bodyDiv w:val="1"/>
      <w:marLeft w:val="0"/>
      <w:marRight w:val="0"/>
      <w:marTop w:val="0"/>
      <w:marBottom w:val="0"/>
      <w:divBdr>
        <w:top w:val="none" w:sz="0" w:space="0" w:color="auto"/>
        <w:left w:val="none" w:sz="0" w:space="0" w:color="auto"/>
        <w:bottom w:val="none" w:sz="0" w:space="0" w:color="auto"/>
        <w:right w:val="none" w:sz="0" w:space="0" w:color="auto"/>
      </w:divBdr>
    </w:div>
    <w:div w:id="1719816266">
      <w:bodyDiv w:val="1"/>
      <w:marLeft w:val="0"/>
      <w:marRight w:val="0"/>
      <w:marTop w:val="0"/>
      <w:marBottom w:val="0"/>
      <w:divBdr>
        <w:top w:val="none" w:sz="0" w:space="0" w:color="auto"/>
        <w:left w:val="none" w:sz="0" w:space="0" w:color="auto"/>
        <w:bottom w:val="none" w:sz="0" w:space="0" w:color="auto"/>
        <w:right w:val="none" w:sz="0" w:space="0" w:color="auto"/>
      </w:divBdr>
    </w:div>
    <w:div w:id="1724139855">
      <w:bodyDiv w:val="1"/>
      <w:marLeft w:val="0"/>
      <w:marRight w:val="0"/>
      <w:marTop w:val="0"/>
      <w:marBottom w:val="0"/>
      <w:divBdr>
        <w:top w:val="none" w:sz="0" w:space="0" w:color="auto"/>
        <w:left w:val="none" w:sz="0" w:space="0" w:color="auto"/>
        <w:bottom w:val="none" w:sz="0" w:space="0" w:color="auto"/>
        <w:right w:val="none" w:sz="0" w:space="0" w:color="auto"/>
      </w:divBdr>
    </w:div>
    <w:div w:id="1749423788">
      <w:bodyDiv w:val="1"/>
      <w:marLeft w:val="0"/>
      <w:marRight w:val="0"/>
      <w:marTop w:val="0"/>
      <w:marBottom w:val="0"/>
      <w:divBdr>
        <w:top w:val="none" w:sz="0" w:space="0" w:color="auto"/>
        <w:left w:val="none" w:sz="0" w:space="0" w:color="auto"/>
        <w:bottom w:val="none" w:sz="0" w:space="0" w:color="auto"/>
        <w:right w:val="none" w:sz="0" w:space="0" w:color="auto"/>
      </w:divBdr>
    </w:div>
    <w:div w:id="1756053619">
      <w:bodyDiv w:val="1"/>
      <w:marLeft w:val="0"/>
      <w:marRight w:val="0"/>
      <w:marTop w:val="0"/>
      <w:marBottom w:val="0"/>
      <w:divBdr>
        <w:top w:val="none" w:sz="0" w:space="0" w:color="auto"/>
        <w:left w:val="none" w:sz="0" w:space="0" w:color="auto"/>
        <w:bottom w:val="none" w:sz="0" w:space="0" w:color="auto"/>
        <w:right w:val="none" w:sz="0" w:space="0" w:color="auto"/>
      </w:divBdr>
    </w:div>
    <w:div w:id="1756123577">
      <w:bodyDiv w:val="1"/>
      <w:marLeft w:val="0"/>
      <w:marRight w:val="0"/>
      <w:marTop w:val="0"/>
      <w:marBottom w:val="0"/>
      <w:divBdr>
        <w:top w:val="none" w:sz="0" w:space="0" w:color="auto"/>
        <w:left w:val="none" w:sz="0" w:space="0" w:color="auto"/>
        <w:bottom w:val="none" w:sz="0" w:space="0" w:color="auto"/>
        <w:right w:val="none" w:sz="0" w:space="0" w:color="auto"/>
      </w:divBdr>
    </w:div>
    <w:div w:id="1800568599">
      <w:bodyDiv w:val="1"/>
      <w:marLeft w:val="0"/>
      <w:marRight w:val="0"/>
      <w:marTop w:val="0"/>
      <w:marBottom w:val="0"/>
      <w:divBdr>
        <w:top w:val="none" w:sz="0" w:space="0" w:color="auto"/>
        <w:left w:val="none" w:sz="0" w:space="0" w:color="auto"/>
        <w:bottom w:val="none" w:sz="0" w:space="0" w:color="auto"/>
        <w:right w:val="none" w:sz="0" w:space="0" w:color="auto"/>
      </w:divBdr>
    </w:div>
    <w:div w:id="1809929579">
      <w:bodyDiv w:val="1"/>
      <w:marLeft w:val="0"/>
      <w:marRight w:val="0"/>
      <w:marTop w:val="0"/>
      <w:marBottom w:val="0"/>
      <w:divBdr>
        <w:top w:val="none" w:sz="0" w:space="0" w:color="auto"/>
        <w:left w:val="none" w:sz="0" w:space="0" w:color="auto"/>
        <w:bottom w:val="none" w:sz="0" w:space="0" w:color="auto"/>
        <w:right w:val="none" w:sz="0" w:space="0" w:color="auto"/>
      </w:divBdr>
    </w:div>
    <w:div w:id="1814517104">
      <w:bodyDiv w:val="1"/>
      <w:marLeft w:val="0"/>
      <w:marRight w:val="0"/>
      <w:marTop w:val="0"/>
      <w:marBottom w:val="0"/>
      <w:divBdr>
        <w:top w:val="none" w:sz="0" w:space="0" w:color="auto"/>
        <w:left w:val="none" w:sz="0" w:space="0" w:color="auto"/>
        <w:bottom w:val="none" w:sz="0" w:space="0" w:color="auto"/>
        <w:right w:val="none" w:sz="0" w:space="0" w:color="auto"/>
      </w:divBdr>
    </w:div>
    <w:div w:id="1830712140">
      <w:bodyDiv w:val="1"/>
      <w:marLeft w:val="0"/>
      <w:marRight w:val="0"/>
      <w:marTop w:val="0"/>
      <w:marBottom w:val="0"/>
      <w:divBdr>
        <w:top w:val="none" w:sz="0" w:space="0" w:color="auto"/>
        <w:left w:val="none" w:sz="0" w:space="0" w:color="auto"/>
        <w:bottom w:val="none" w:sz="0" w:space="0" w:color="auto"/>
        <w:right w:val="none" w:sz="0" w:space="0" w:color="auto"/>
      </w:divBdr>
    </w:div>
    <w:div w:id="1854956646">
      <w:bodyDiv w:val="1"/>
      <w:marLeft w:val="0"/>
      <w:marRight w:val="0"/>
      <w:marTop w:val="0"/>
      <w:marBottom w:val="0"/>
      <w:divBdr>
        <w:top w:val="none" w:sz="0" w:space="0" w:color="auto"/>
        <w:left w:val="none" w:sz="0" w:space="0" w:color="auto"/>
        <w:bottom w:val="none" w:sz="0" w:space="0" w:color="auto"/>
        <w:right w:val="none" w:sz="0" w:space="0" w:color="auto"/>
      </w:divBdr>
    </w:div>
    <w:div w:id="1856377522">
      <w:bodyDiv w:val="1"/>
      <w:marLeft w:val="0"/>
      <w:marRight w:val="0"/>
      <w:marTop w:val="0"/>
      <w:marBottom w:val="0"/>
      <w:divBdr>
        <w:top w:val="none" w:sz="0" w:space="0" w:color="auto"/>
        <w:left w:val="none" w:sz="0" w:space="0" w:color="auto"/>
        <w:bottom w:val="none" w:sz="0" w:space="0" w:color="auto"/>
        <w:right w:val="none" w:sz="0" w:space="0" w:color="auto"/>
      </w:divBdr>
    </w:div>
    <w:div w:id="1857301499">
      <w:bodyDiv w:val="1"/>
      <w:marLeft w:val="0"/>
      <w:marRight w:val="0"/>
      <w:marTop w:val="0"/>
      <w:marBottom w:val="0"/>
      <w:divBdr>
        <w:top w:val="none" w:sz="0" w:space="0" w:color="auto"/>
        <w:left w:val="none" w:sz="0" w:space="0" w:color="auto"/>
        <w:bottom w:val="none" w:sz="0" w:space="0" w:color="auto"/>
        <w:right w:val="none" w:sz="0" w:space="0" w:color="auto"/>
      </w:divBdr>
    </w:div>
    <w:div w:id="1880047294">
      <w:bodyDiv w:val="1"/>
      <w:marLeft w:val="0"/>
      <w:marRight w:val="0"/>
      <w:marTop w:val="0"/>
      <w:marBottom w:val="0"/>
      <w:divBdr>
        <w:top w:val="none" w:sz="0" w:space="0" w:color="auto"/>
        <w:left w:val="none" w:sz="0" w:space="0" w:color="auto"/>
        <w:bottom w:val="none" w:sz="0" w:space="0" w:color="auto"/>
        <w:right w:val="none" w:sz="0" w:space="0" w:color="auto"/>
      </w:divBdr>
    </w:div>
    <w:div w:id="1893030308">
      <w:bodyDiv w:val="1"/>
      <w:marLeft w:val="0"/>
      <w:marRight w:val="0"/>
      <w:marTop w:val="0"/>
      <w:marBottom w:val="0"/>
      <w:divBdr>
        <w:top w:val="none" w:sz="0" w:space="0" w:color="auto"/>
        <w:left w:val="none" w:sz="0" w:space="0" w:color="auto"/>
        <w:bottom w:val="none" w:sz="0" w:space="0" w:color="auto"/>
        <w:right w:val="none" w:sz="0" w:space="0" w:color="auto"/>
      </w:divBdr>
    </w:div>
    <w:div w:id="1895236603">
      <w:bodyDiv w:val="1"/>
      <w:marLeft w:val="0"/>
      <w:marRight w:val="0"/>
      <w:marTop w:val="0"/>
      <w:marBottom w:val="0"/>
      <w:divBdr>
        <w:top w:val="none" w:sz="0" w:space="0" w:color="auto"/>
        <w:left w:val="none" w:sz="0" w:space="0" w:color="auto"/>
        <w:bottom w:val="none" w:sz="0" w:space="0" w:color="auto"/>
        <w:right w:val="none" w:sz="0" w:space="0" w:color="auto"/>
      </w:divBdr>
    </w:div>
    <w:div w:id="1903061014">
      <w:bodyDiv w:val="1"/>
      <w:marLeft w:val="0"/>
      <w:marRight w:val="0"/>
      <w:marTop w:val="0"/>
      <w:marBottom w:val="0"/>
      <w:divBdr>
        <w:top w:val="none" w:sz="0" w:space="0" w:color="auto"/>
        <w:left w:val="none" w:sz="0" w:space="0" w:color="auto"/>
        <w:bottom w:val="none" w:sz="0" w:space="0" w:color="auto"/>
        <w:right w:val="none" w:sz="0" w:space="0" w:color="auto"/>
      </w:divBdr>
    </w:div>
    <w:div w:id="1925603996">
      <w:bodyDiv w:val="1"/>
      <w:marLeft w:val="0"/>
      <w:marRight w:val="0"/>
      <w:marTop w:val="0"/>
      <w:marBottom w:val="0"/>
      <w:divBdr>
        <w:top w:val="none" w:sz="0" w:space="0" w:color="auto"/>
        <w:left w:val="none" w:sz="0" w:space="0" w:color="auto"/>
        <w:bottom w:val="none" w:sz="0" w:space="0" w:color="auto"/>
        <w:right w:val="none" w:sz="0" w:space="0" w:color="auto"/>
      </w:divBdr>
    </w:div>
    <w:div w:id="1926717822">
      <w:bodyDiv w:val="1"/>
      <w:marLeft w:val="0"/>
      <w:marRight w:val="0"/>
      <w:marTop w:val="0"/>
      <w:marBottom w:val="0"/>
      <w:divBdr>
        <w:top w:val="none" w:sz="0" w:space="0" w:color="auto"/>
        <w:left w:val="none" w:sz="0" w:space="0" w:color="auto"/>
        <w:bottom w:val="none" w:sz="0" w:space="0" w:color="auto"/>
        <w:right w:val="none" w:sz="0" w:space="0" w:color="auto"/>
      </w:divBdr>
    </w:div>
    <w:div w:id="1929346978">
      <w:bodyDiv w:val="1"/>
      <w:marLeft w:val="0"/>
      <w:marRight w:val="0"/>
      <w:marTop w:val="0"/>
      <w:marBottom w:val="0"/>
      <w:divBdr>
        <w:top w:val="none" w:sz="0" w:space="0" w:color="auto"/>
        <w:left w:val="none" w:sz="0" w:space="0" w:color="auto"/>
        <w:bottom w:val="none" w:sz="0" w:space="0" w:color="auto"/>
        <w:right w:val="none" w:sz="0" w:space="0" w:color="auto"/>
      </w:divBdr>
    </w:div>
    <w:div w:id="1929535275">
      <w:bodyDiv w:val="1"/>
      <w:marLeft w:val="0"/>
      <w:marRight w:val="0"/>
      <w:marTop w:val="0"/>
      <w:marBottom w:val="0"/>
      <w:divBdr>
        <w:top w:val="none" w:sz="0" w:space="0" w:color="auto"/>
        <w:left w:val="none" w:sz="0" w:space="0" w:color="auto"/>
        <w:bottom w:val="none" w:sz="0" w:space="0" w:color="auto"/>
        <w:right w:val="none" w:sz="0" w:space="0" w:color="auto"/>
      </w:divBdr>
    </w:div>
    <w:div w:id="1937976704">
      <w:bodyDiv w:val="1"/>
      <w:marLeft w:val="0"/>
      <w:marRight w:val="0"/>
      <w:marTop w:val="0"/>
      <w:marBottom w:val="0"/>
      <w:divBdr>
        <w:top w:val="none" w:sz="0" w:space="0" w:color="auto"/>
        <w:left w:val="none" w:sz="0" w:space="0" w:color="auto"/>
        <w:bottom w:val="none" w:sz="0" w:space="0" w:color="auto"/>
        <w:right w:val="none" w:sz="0" w:space="0" w:color="auto"/>
      </w:divBdr>
    </w:div>
    <w:div w:id="1945379175">
      <w:bodyDiv w:val="1"/>
      <w:marLeft w:val="0"/>
      <w:marRight w:val="0"/>
      <w:marTop w:val="0"/>
      <w:marBottom w:val="0"/>
      <w:divBdr>
        <w:top w:val="none" w:sz="0" w:space="0" w:color="auto"/>
        <w:left w:val="none" w:sz="0" w:space="0" w:color="auto"/>
        <w:bottom w:val="none" w:sz="0" w:space="0" w:color="auto"/>
        <w:right w:val="none" w:sz="0" w:space="0" w:color="auto"/>
      </w:divBdr>
    </w:div>
    <w:div w:id="1953046183">
      <w:bodyDiv w:val="1"/>
      <w:marLeft w:val="0"/>
      <w:marRight w:val="0"/>
      <w:marTop w:val="0"/>
      <w:marBottom w:val="0"/>
      <w:divBdr>
        <w:top w:val="none" w:sz="0" w:space="0" w:color="auto"/>
        <w:left w:val="none" w:sz="0" w:space="0" w:color="auto"/>
        <w:bottom w:val="none" w:sz="0" w:space="0" w:color="auto"/>
        <w:right w:val="none" w:sz="0" w:space="0" w:color="auto"/>
      </w:divBdr>
    </w:div>
    <w:div w:id="2001619868">
      <w:bodyDiv w:val="1"/>
      <w:marLeft w:val="0"/>
      <w:marRight w:val="0"/>
      <w:marTop w:val="0"/>
      <w:marBottom w:val="0"/>
      <w:divBdr>
        <w:top w:val="none" w:sz="0" w:space="0" w:color="auto"/>
        <w:left w:val="none" w:sz="0" w:space="0" w:color="auto"/>
        <w:bottom w:val="none" w:sz="0" w:space="0" w:color="auto"/>
        <w:right w:val="none" w:sz="0" w:space="0" w:color="auto"/>
      </w:divBdr>
    </w:div>
    <w:div w:id="2022849391">
      <w:bodyDiv w:val="1"/>
      <w:marLeft w:val="0"/>
      <w:marRight w:val="0"/>
      <w:marTop w:val="0"/>
      <w:marBottom w:val="0"/>
      <w:divBdr>
        <w:top w:val="none" w:sz="0" w:space="0" w:color="auto"/>
        <w:left w:val="none" w:sz="0" w:space="0" w:color="auto"/>
        <w:bottom w:val="none" w:sz="0" w:space="0" w:color="auto"/>
        <w:right w:val="none" w:sz="0" w:space="0" w:color="auto"/>
      </w:divBdr>
      <w:divsChild>
        <w:div w:id="149323657">
          <w:marLeft w:val="0"/>
          <w:marRight w:val="0"/>
          <w:marTop w:val="0"/>
          <w:marBottom w:val="0"/>
          <w:divBdr>
            <w:top w:val="none" w:sz="0" w:space="0" w:color="auto"/>
            <w:left w:val="none" w:sz="0" w:space="0" w:color="auto"/>
            <w:bottom w:val="none" w:sz="0" w:space="0" w:color="auto"/>
            <w:right w:val="none" w:sz="0" w:space="0" w:color="auto"/>
          </w:divBdr>
        </w:div>
        <w:div w:id="450825872">
          <w:marLeft w:val="0"/>
          <w:marRight w:val="0"/>
          <w:marTop w:val="0"/>
          <w:marBottom w:val="0"/>
          <w:divBdr>
            <w:top w:val="none" w:sz="0" w:space="0" w:color="auto"/>
            <w:left w:val="none" w:sz="0" w:space="0" w:color="auto"/>
            <w:bottom w:val="none" w:sz="0" w:space="0" w:color="auto"/>
            <w:right w:val="none" w:sz="0" w:space="0" w:color="auto"/>
          </w:divBdr>
        </w:div>
        <w:div w:id="635186212">
          <w:marLeft w:val="0"/>
          <w:marRight w:val="0"/>
          <w:marTop w:val="0"/>
          <w:marBottom w:val="0"/>
          <w:divBdr>
            <w:top w:val="none" w:sz="0" w:space="0" w:color="auto"/>
            <w:left w:val="none" w:sz="0" w:space="0" w:color="auto"/>
            <w:bottom w:val="none" w:sz="0" w:space="0" w:color="auto"/>
            <w:right w:val="none" w:sz="0" w:space="0" w:color="auto"/>
          </w:divBdr>
        </w:div>
        <w:div w:id="816998769">
          <w:marLeft w:val="0"/>
          <w:marRight w:val="0"/>
          <w:marTop w:val="0"/>
          <w:marBottom w:val="0"/>
          <w:divBdr>
            <w:top w:val="none" w:sz="0" w:space="0" w:color="auto"/>
            <w:left w:val="none" w:sz="0" w:space="0" w:color="auto"/>
            <w:bottom w:val="none" w:sz="0" w:space="0" w:color="auto"/>
            <w:right w:val="none" w:sz="0" w:space="0" w:color="auto"/>
          </w:divBdr>
        </w:div>
        <w:div w:id="861630541">
          <w:marLeft w:val="0"/>
          <w:marRight w:val="0"/>
          <w:marTop w:val="0"/>
          <w:marBottom w:val="0"/>
          <w:divBdr>
            <w:top w:val="none" w:sz="0" w:space="0" w:color="auto"/>
            <w:left w:val="none" w:sz="0" w:space="0" w:color="auto"/>
            <w:bottom w:val="none" w:sz="0" w:space="0" w:color="auto"/>
            <w:right w:val="none" w:sz="0" w:space="0" w:color="auto"/>
          </w:divBdr>
        </w:div>
        <w:div w:id="1324121760">
          <w:marLeft w:val="0"/>
          <w:marRight w:val="0"/>
          <w:marTop w:val="0"/>
          <w:marBottom w:val="0"/>
          <w:divBdr>
            <w:top w:val="none" w:sz="0" w:space="0" w:color="auto"/>
            <w:left w:val="none" w:sz="0" w:space="0" w:color="auto"/>
            <w:bottom w:val="none" w:sz="0" w:space="0" w:color="auto"/>
            <w:right w:val="none" w:sz="0" w:space="0" w:color="auto"/>
          </w:divBdr>
        </w:div>
        <w:div w:id="1764644314">
          <w:marLeft w:val="0"/>
          <w:marRight w:val="0"/>
          <w:marTop w:val="0"/>
          <w:marBottom w:val="0"/>
          <w:divBdr>
            <w:top w:val="none" w:sz="0" w:space="0" w:color="auto"/>
            <w:left w:val="none" w:sz="0" w:space="0" w:color="auto"/>
            <w:bottom w:val="none" w:sz="0" w:space="0" w:color="auto"/>
            <w:right w:val="none" w:sz="0" w:space="0" w:color="auto"/>
          </w:divBdr>
        </w:div>
        <w:div w:id="1948151355">
          <w:marLeft w:val="0"/>
          <w:marRight w:val="0"/>
          <w:marTop w:val="0"/>
          <w:marBottom w:val="0"/>
          <w:divBdr>
            <w:top w:val="none" w:sz="0" w:space="0" w:color="auto"/>
            <w:left w:val="none" w:sz="0" w:space="0" w:color="auto"/>
            <w:bottom w:val="none" w:sz="0" w:space="0" w:color="auto"/>
            <w:right w:val="none" w:sz="0" w:space="0" w:color="auto"/>
          </w:divBdr>
        </w:div>
      </w:divsChild>
    </w:div>
    <w:div w:id="2111773178">
      <w:bodyDiv w:val="1"/>
      <w:marLeft w:val="0"/>
      <w:marRight w:val="0"/>
      <w:marTop w:val="0"/>
      <w:marBottom w:val="0"/>
      <w:divBdr>
        <w:top w:val="none" w:sz="0" w:space="0" w:color="auto"/>
        <w:left w:val="none" w:sz="0" w:space="0" w:color="auto"/>
        <w:bottom w:val="none" w:sz="0" w:space="0" w:color="auto"/>
        <w:right w:val="none" w:sz="0" w:space="0" w:color="auto"/>
      </w:divBdr>
    </w:div>
    <w:div w:id="2119175232">
      <w:bodyDiv w:val="1"/>
      <w:marLeft w:val="0"/>
      <w:marRight w:val="0"/>
      <w:marTop w:val="0"/>
      <w:marBottom w:val="0"/>
      <w:divBdr>
        <w:top w:val="none" w:sz="0" w:space="0" w:color="auto"/>
        <w:left w:val="none" w:sz="0" w:space="0" w:color="auto"/>
        <w:bottom w:val="none" w:sz="0" w:space="0" w:color="auto"/>
        <w:right w:val="none" w:sz="0" w:space="0" w:color="auto"/>
      </w:divBdr>
    </w:div>
    <w:div w:id="2119255805">
      <w:bodyDiv w:val="1"/>
      <w:marLeft w:val="0"/>
      <w:marRight w:val="0"/>
      <w:marTop w:val="0"/>
      <w:marBottom w:val="0"/>
      <w:divBdr>
        <w:top w:val="none" w:sz="0" w:space="0" w:color="auto"/>
        <w:left w:val="none" w:sz="0" w:space="0" w:color="auto"/>
        <w:bottom w:val="none" w:sz="0" w:space="0" w:color="auto"/>
        <w:right w:val="none" w:sz="0" w:space="0" w:color="auto"/>
      </w:divBdr>
    </w:div>
    <w:div w:id="2130975919">
      <w:bodyDiv w:val="1"/>
      <w:marLeft w:val="0"/>
      <w:marRight w:val="0"/>
      <w:marTop w:val="0"/>
      <w:marBottom w:val="0"/>
      <w:divBdr>
        <w:top w:val="none" w:sz="0" w:space="0" w:color="auto"/>
        <w:left w:val="none" w:sz="0" w:space="0" w:color="auto"/>
        <w:bottom w:val="none" w:sz="0" w:space="0" w:color="auto"/>
        <w:right w:val="none" w:sz="0" w:space="0" w:color="auto"/>
      </w:divBdr>
    </w:div>
    <w:div w:id="2132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gyurisht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http://www.panagyurishte.org" TargetMode="External"/><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yperlink" Target="mailto:oba.panagyurishte@gmail.com" TargetMode="External"/><Relationship Id="rId14" Type="http://schemas.openxmlformats.org/officeDocument/2006/relationships/oleObject" Target="embeddings/oleObject2.bin"/><Relationship Id="rId22" Type="http://schemas.openxmlformats.org/officeDocument/2006/relationships/oleObject" Target="embeddings/oleObject9.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6882-E463-46EE-BF81-6F50B016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28284</Words>
  <Characters>161221</Characters>
  <Application>Microsoft Office Word</Application>
  <DocSecurity>0</DocSecurity>
  <Lines>1343</Lines>
  <Paragraphs>378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ОБЩИНА  Черноочене</vt:lpstr>
      <vt:lpstr>ОБЩИНА  Черноочене</vt:lpstr>
    </vt:vector>
  </TitlesOfParts>
  <Company>Grizli777</Company>
  <LinksUpToDate>false</LinksUpToDate>
  <CharactersWithSpaces>189127</CharactersWithSpaces>
  <SharedDoc>false</SharedDoc>
  <HLinks>
    <vt:vector size="48" baseType="variant">
      <vt:variant>
        <vt:i4>1376366</vt:i4>
      </vt:variant>
      <vt:variant>
        <vt:i4>33</vt:i4>
      </vt:variant>
      <vt:variant>
        <vt:i4>0</vt:i4>
      </vt:variant>
      <vt:variant>
        <vt:i4>5</vt:i4>
      </vt:variant>
      <vt:variant>
        <vt:lpwstr>http://bg.wikipedia.org/wiki/%D0%90%D0%BF%D1%80%D0%B8%D0%BB%D1%81%D0%BA%D0%BE_%D0%B2%D1%8A%D1%81%D1%82%D0%B0%D0%BD%D0%B8%D0%B5</vt:lpwstr>
      </vt:variant>
      <vt:variant>
        <vt:lpwstr/>
      </vt:variant>
      <vt:variant>
        <vt:i4>1572879</vt:i4>
      </vt:variant>
      <vt:variant>
        <vt:i4>30</vt:i4>
      </vt:variant>
      <vt:variant>
        <vt:i4>0</vt:i4>
      </vt:variant>
      <vt:variant>
        <vt:i4>5</vt:i4>
      </vt:variant>
      <vt:variant>
        <vt:lpwstr>http://bg.wikipedia.org/wiki/%D0%93%D1%80%D0%B0%D0%B4</vt:lpwstr>
      </vt:variant>
      <vt:variant>
        <vt:lpwstr/>
      </vt:variant>
      <vt:variant>
        <vt:i4>4915200</vt:i4>
      </vt:variant>
      <vt:variant>
        <vt:i4>15</vt:i4>
      </vt:variant>
      <vt:variant>
        <vt:i4>0</vt:i4>
      </vt:variant>
      <vt:variant>
        <vt:i4>5</vt:i4>
      </vt:variant>
      <vt:variant>
        <vt:lpwstr>http://www.panagyurishte.org/</vt:lpwstr>
      </vt:variant>
      <vt:variant>
        <vt:lpwstr/>
      </vt:variant>
      <vt:variant>
        <vt:i4>4915200</vt:i4>
      </vt:variant>
      <vt:variant>
        <vt:i4>12</vt:i4>
      </vt:variant>
      <vt:variant>
        <vt:i4>0</vt:i4>
      </vt:variant>
      <vt:variant>
        <vt:i4>5</vt:i4>
      </vt:variant>
      <vt:variant>
        <vt:lpwstr>http://www.panagyurishte.org/</vt:lpwstr>
      </vt:variant>
      <vt:variant>
        <vt:lpwstr/>
      </vt:variant>
      <vt:variant>
        <vt:i4>1376366</vt:i4>
      </vt:variant>
      <vt:variant>
        <vt:i4>9</vt:i4>
      </vt:variant>
      <vt:variant>
        <vt:i4>0</vt:i4>
      </vt:variant>
      <vt:variant>
        <vt:i4>5</vt:i4>
      </vt:variant>
      <vt:variant>
        <vt:lpwstr>http://bg.wikipedia.org/wiki/%D0%90%D0%BF%D1%80%D0%B8%D0%BB%D1%81%D0%BA%D0%BE_%D0%B2%D1%8A%D1%81%D1%82%D0%B0%D0%BD%D0%B8%D0%B5</vt:lpwstr>
      </vt:variant>
      <vt:variant>
        <vt:lpwstr/>
      </vt:variant>
      <vt:variant>
        <vt:i4>1572879</vt:i4>
      </vt:variant>
      <vt:variant>
        <vt:i4>6</vt:i4>
      </vt:variant>
      <vt:variant>
        <vt:i4>0</vt:i4>
      </vt:variant>
      <vt:variant>
        <vt:i4>5</vt:i4>
      </vt:variant>
      <vt:variant>
        <vt:lpwstr>http://bg.wikipedia.org/wiki/%D0%93%D1%80%D0%B0%D0%B4</vt:lpwstr>
      </vt:variant>
      <vt:variant>
        <vt:lpwstr/>
      </vt:variant>
      <vt:variant>
        <vt:i4>4915200</vt:i4>
      </vt:variant>
      <vt:variant>
        <vt:i4>3</vt:i4>
      </vt:variant>
      <vt:variant>
        <vt:i4>0</vt:i4>
      </vt:variant>
      <vt:variant>
        <vt:i4>5</vt:i4>
      </vt:variant>
      <vt:variant>
        <vt:lpwstr>http://www.panagyurishte.org/</vt:lpwstr>
      </vt:variant>
      <vt:variant>
        <vt:lpwstr/>
      </vt:variant>
      <vt:variant>
        <vt:i4>196670</vt:i4>
      </vt:variant>
      <vt:variant>
        <vt:i4>0</vt:i4>
      </vt:variant>
      <vt:variant>
        <vt:i4>0</vt:i4>
      </vt:variant>
      <vt:variant>
        <vt:i4>5</vt:i4>
      </vt:variant>
      <vt:variant>
        <vt:lpwstr>mailto:obstina@abv.bg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Черноочене</dc:title>
  <dc:creator>Кенан</dc:creator>
  <cp:lastModifiedBy>PC</cp:lastModifiedBy>
  <cp:revision>2</cp:revision>
  <cp:lastPrinted>2015-09-03T11:10:00Z</cp:lastPrinted>
  <dcterms:created xsi:type="dcterms:W3CDTF">2015-09-03T14:04:00Z</dcterms:created>
  <dcterms:modified xsi:type="dcterms:W3CDTF">2015-09-03T14:04:00Z</dcterms:modified>
</cp:coreProperties>
</file>